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2" w:rsidRPr="00120A12" w:rsidRDefault="00D440E3" w:rsidP="00120A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DECRETO Nº 025/2017 DE 13</w:t>
      </w:r>
      <w:r w:rsidR="00120A12" w:rsidRPr="00120A12">
        <w:rPr>
          <w:b/>
          <w:bCs/>
          <w:u w:val="single"/>
        </w:rPr>
        <w:t xml:space="preserve"> DE MARÇO DE 2017.</w:t>
      </w:r>
    </w:p>
    <w:p w:rsidR="00120A12" w:rsidRPr="00120A12" w:rsidRDefault="00120A12" w:rsidP="00120A12">
      <w:pPr>
        <w:jc w:val="center"/>
        <w:rPr>
          <w:b/>
          <w:bCs/>
          <w:u w:val="single"/>
        </w:rPr>
      </w:pPr>
    </w:p>
    <w:p w:rsidR="00120A12" w:rsidRPr="00120A12" w:rsidRDefault="00120A12" w:rsidP="00120A12">
      <w:pPr>
        <w:jc w:val="center"/>
        <w:rPr>
          <w:b/>
          <w:bCs/>
          <w:u w:val="single"/>
        </w:rPr>
      </w:pPr>
    </w:p>
    <w:p w:rsidR="00120A12" w:rsidRPr="00120A12" w:rsidRDefault="00120A12" w:rsidP="00120A12">
      <w:pPr>
        <w:pStyle w:val="Cabealho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A12">
        <w:rPr>
          <w:rFonts w:ascii="Times New Roman" w:hAnsi="Times New Roman" w:cs="Times New Roman"/>
          <w:b/>
          <w:bCs/>
          <w:sz w:val="24"/>
          <w:szCs w:val="24"/>
        </w:rPr>
        <w:t>“Dispõe sobre alteração dos membros do Conselho Municipal dos Direitos da Criança e do Adolescente e dá outras providências”.</w:t>
      </w:r>
    </w:p>
    <w:p w:rsidR="00120A12" w:rsidRPr="00120A12" w:rsidRDefault="00120A12" w:rsidP="00120A12">
      <w:pPr>
        <w:pStyle w:val="Cabealho"/>
        <w:ind w:left="3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A12" w:rsidRDefault="00120A12" w:rsidP="00120A12">
      <w:pPr>
        <w:pStyle w:val="Cabealho"/>
        <w:tabs>
          <w:tab w:val="left" w:pos="3600"/>
        </w:tabs>
        <w:ind w:firstLine="3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firstLine="3240"/>
        <w:jc w:val="both"/>
        <w:rPr>
          <w:rFonts w:ascii="Times New Roman" w:hAnsi="Times New Roman" w:cs="Times New Roman"/>
          <w:sz w:val="24"/>
          <w:szCs w:val="24"/>
        </w:rPr>
      </w:pPr>
      <w:r w:rsidRPr="00120A12">
        <w:rPr>
          <w:rFonts w:ascii="Times New Roman" w:hAnsi="Times New Roman" w:cs="Times New Roman"/>
          <w:b/>
          <w:bCs/>
          <w:sz w:val="24"/>
          <w:szCs w:val="24"/>
        </w:rPr>
        <w:t xml:space="preserve">O Sr VALDIR LUIZ SARTOR, </w:t>
      </w:r>
      <w:r w:rsidRPr="00120A12">
        <w:rPr>
          <w:rFonts w:ascii="Times New Roman" w:hAnsi="Times New Roman" w:cs="Times New Roman"/>
          <w:sz w:val="24"/>
          <w:szCs w:val="24"/>
        </w:rPr>
        <w:t xml:space="preserve">prefeito Municipal de Deodápolis, Estado de Mato Grosso do Sul, no uso de suas atribuições legais, especialmente aquela prevista no artigo 71 incisos V e VII, da Lei Orgânica do Município, 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20A12">
        <w:rPr>
          <w:rFonts w:ascii="Times New Roman" w:hAnsi="Times New Roman" w:cs="Times New Roman"/>
          <w:b/>
          <w:bCs/>
          <w:sz w:val="24"/>
          <w:szCs w:val="24"/>
        </w:rPr>
        <w:t xml:space="preserve">ARTIGO 1º - </w:t>
      </w:r>
      <w:r w:rsidRPr="00120A12">
        <w:rPr>
          <w:rFonts w:ascii="Times New Roman" w:hAnsi="Times New Roman" w:cs="Times New Roman"/>
          <w:sz w:val="24"/>
          <w:szCs w:val="24"/>
        </w:rPr>
        <w:t>Fica modificado o Decreto nº 019 de 13 de Abril de 2015 que constitui todos os membros do Conselho Municipal dos Direitos da Criança e do Adolescente do Município de Deodápolis.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GOVERNAMENTAL: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TITULAR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Keila Rabelo Bezerra - Representante da Secretaria Municipal de Saúde;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Márcia Cristina da Silva - Representante da Secretaria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A12">
        <w:rPr>
          <w:rFonts w:ascii="Times New Roman" w:hAnsi="Times New Roman" w:cs="Times New Roman"/>
          <w:b/>
          <w:sz w:val="24"/>
          <w:szCs w:val="24"/>
        </w:rPr>
        <w:t>Municipal de Assistência Social;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Wanderley Assis Batista Carvalho - Representante da Secretaria Municipal de Educação , Cultura, Esporte e Lazer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120A12">
        <w:rPr>
          <w:rFonts w:ascii="Times New Roman" w:hAnsi="Times New Roman" w:cs="Times New Roman"/>
          <w:b/>
          <w:sz w:val="24"/>
          <w:szCs w:val="24"/>
        </w:rPr>
        <w:t xml:space="preserve">aynara Alves de Souza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20A12">
        <w:rPr>
          <w:rFonts w:ascii="Times New Roman" w:hAnsi="Times New Roman" w:cs="Times New Roman"/>
          <w:b/>
          <w:sz w:val="24"/>
          <w:szCs w:val="24"/>
        </w:rPr>
        <w:t xml:space="preserve"> Representante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A12">
        <w:rPr>
          <w:rFonts w:ascii="Times New Roman" w:hAnsi="Times New Roman" w:cs="Times New Roman"/>
          <w:b/>
          <w:sz w:val="24"/>
          <w:szCs w:val="24"/>
        </w:rPr>
        <w:t>Jurídico do Município;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José Evanildo Rodrigues dos Santos - Representante do 2º Batalhão de Polícia Militar de Deodápolis.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SUPLENTES: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Odete Omito  - Representante da Secretaria  Municipal de Saúde;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Helaynne Rosienni Santana Gomes - Representante da Secretaria Municipal de     Assistência Social;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Pedro Ramires Marinho - Representante da Secretaria Municipal de EducaçãoCultura, Esporte e Lazer</w:t>
      </w: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Synara Fernanda de Almeida –  Representante Jurídico do Município;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Samuel Vanderlei Representante do 2º Batalhão de Polícia Militar de Deodápolis.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ENTIDADES NÃO GOVERNAMENTAIS: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TITULAR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 xml:space="preserve">Neuza Maria Bernardina da Fonseca - Representante da APAE – Associação de Pais e Amigos dos Excepcionais; 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Magali Campos Soares- Representante da Associação Broto de Gente;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Maria Izabel de Souza - Representante da Associação Broto de Gente;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 xml:space="preserve"> Ivone Gonçalves da Silva - Representante dos usuários do Serviço de Atendimento à Criança e ao Adolescente.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A12">
        <w:rPr>
          <w:rFonts w:ascii="Times New Roman" w:hAnsi="Times New Roman" w:cs="Times New Roman"/>
          <w:b/>
          <w:sz w:val="24"/>
          <w:szCs w:val="24"/>
          <w:u w:val="single"/>
        </w:rPr>
        <w:t>SUPLENTES: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Tânia Mara de Brito Victor  - Representante</w:t>
      </w:r>
      <w:r w:rsidR="00D44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A12">
        <w:rPr>
          <w:rFonts w:ascii="Times New Roman" w:hAnsi="Times New Roman" w:cs="Times New Roman"/>
          <w:b/>
          <w:sz w:val="24"/>
          <w:szCs w:val="24"/>
        </w:rPr>
        <w:t xml:space="preserve">da APAE – Associação de Pais e Amigos dos Excepcionais); 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Rosiene Cândido de Souza - Representante da Associação Broto de Gente;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Francisca Regiane da Silva -Representante da Associação Broto de Gente;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12">
        <w:rPr>
          <w:rFonts w:ascii="Times New Roman" w:hAnsi="Times New Roman" w:cs="Times New Roman"/>
          <w:b/>
          <w:sz w:val="24"/>
          <w:szCs w:val="24"/>
        </w:rPr>
        <w:t>Maria Josefa Oliveira da Silva - Representante dos usuários do Serviço de Atendimento à Criança e ao Adolescente.</w:t>
      </w:r>
    </w:p>
    <w:p w:rsidR="00120A12" w:rsidRPr="00120A12" w:rsidRDefault="00120A12" w:rsidP="00120A1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20A12">
        <w:rPr>
          <w:rFonts w:ascii="Times New Roman" w:hAnsi="Times New Roman" w:cs="Times New Roman"/>
          <w:b/>
          <w:bCs/>
          <w:sz w:val="24"/>
          <w:szCs w:val="24"/>
        </w:rPr>
        <w:t xml:space="preserve">ARTIGO 2º - </w:t>
      </w:r>
      <w:r w:rsidRPr="00120A12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contrário.</w:t>
      </w:r>
    </w:p>
    <w:p w:rsidR="00120A12" w:rsidRPr="00120A12" w:rsidRDefault="00120A12" w:rsidP="00120A1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Pr="00120A12" w:rsidRDefault="00120A12" w:rsidP="00120A1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A12">
        <w:rPr>
          <w:rFonts w:ascii="Times New Roman" w:hAnsi="Times New Roman" w:cs="Times New Roman"/>
          <w:sz w:val="24"/>
          <w:szCs w:val="24"/>
        </w:rPr>
        <w:t xml:space="preserve">Gabinete do Prefeito Municipal de Deodápolis, aos </w:t>
      </w:r>
      <w:r w:rsidR="00D440E3">
        <w:rPr>
          <w:rFonts w:ascii="Times New Roman" w:hAnsi="Times New Roman" w:cs="Times New Roman"/>
          <w:sz w:val="24"/>
          <w:szCs w:val="24"/>
        </w:rPr>
        <w:t>13</w:t>
      </w:r>
      <w:r w:rsidRPr="00120A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120A1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20A12" w:rsidRPr="00120A12" w:rsidRDefault="00120A12" w:rsidP="00120A1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12" w:rsidRDefault="00120A12" w:rsidP="00120A12">
      <w:pPr>
        <w:ind w:right="-568"/>
        <w:jc w:val="center"/>
        <w:rPr>
          <w:b/>
          <w:bCs/>
        </w:rPr>
      </w:pPr>
    </w:p>
    <w:p w:rsidR="00120A12" w:rsidRDefault="00120A12" w:rsidP="00120A12">
      <w:pPr>
        <w:ind w:right="-568"/>
        <w:jc w:val="center"/>
        <w:rPr>
          <w:b/>
          <w:bCs/>
        </w:rPr>
      </w:pPr>
    </w:p>
    <w:p w:rsidR="00120A12" w:rsidRDefault="00120A12" w:rsidP="00120A12">
      <w:pPr>
        <w:ind w:right="-568"/>
        <w:jc w:val="center"/>
        <w:rPr>
          <w:b/>
          <w:bCs/>
        </w:rPr>
      </w:pPr>
    </w:p>
    <w:p w:rsidR="00120A12" w:rsidRPr="007E72D0" w:rsidRDefault="00120A12" w:rsidP="00120A12">
      <w:pPr>
        <w:ind w:right="-568"/>
        <w:jc w:val="center"/>
        <w:rPr>
          <w:b/>
          <w:bCs/>
        </w:rPr>
      </w:pPr>
      <w:r w:rsidRPr="007E72D0">
        <w:rPr>
          <w:b/>
          <w:bCs/>
        </w:rPr>
        <w:t>Valdir Luiz Sartor</w:t>
      </w:r>
    </w:p>
    <w:p w:rsidR="00120A12" w:rsidRPr="007E72D0" w:rsidRDefault="00120A12" w:rsidP="00120A12">
      <w:pPr>
        <w:ind w:right="-568"/>
        <w:jc w:val="center"/>
      </w:pPr>
      <w:r w:rsidRPr="007E72D0">
        <w:rPr>
          <w:b/>
        </w:rPr>
        <w:t>Prefeito Municipal</w:t>
      </w:r>
    </w:p>
    <w:p w:rsidR="000C1BEC" w:rsidRPr="00120A12" w:rsidRDefault="000C1BEC"/>
    <w:p w:rsidR="00120A12" w:rsidRPr="00120A12" w:rsidRDefault="00120A12"/>
    <w:sectPr w:rsidR="00120A12" w:rsidRPr="00120A12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42" w:rsidRDefault="00284A42" w:rsidP="00C82DD2">
      <w:r>
        <w:separator/>
      </w:r>
    </w:p>
  </w:endnote>
  <w:endnote w:type="continuationSeparator" w:id="1">
    <w:p w:rsidR="00284A42" w:rsidRDefault="00284A42" w:rsidP="00C8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2DD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83672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84A42"/>
            </w:txbxContent>
          </v:textbox>
        </v:shape>
      </w:pict>
    </w:r>
    <w:r w:rsidR="00836725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42" w:rsidRDefault="00284A42" w:rsidP="00C82DD2">
      <w:r>
        <w:separator/>
      </w:r>
    </w:p>
  </w:footnote>
  <w:footnote w:type="continuationSeparator" w:id="1">
    <w:p w:rsidR="00284A42" w:rsidRDefault="00284A42" w:rsidP="00C8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2D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82DD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836725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836725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84A42">
    <w:pPr>
      <w:pStyle w:val="Cabealho"/>
    </w:pPr>
  </w:p>
  <w:p w:rsidR="00250EFB" w:rsidRPr="006877A3" w:rsidRDefault="00284A42">
    <w:pPr>
      <w:pStyle w:val="Cabealho"/>
    </w:pPr>
  </w:p>
  <w:p w:rsidR="00250EFB" w:rsidRPr="006877A3" w:rsidRDefault="00284A42">
    <w:pPr>
      <w:pStyle w:val="Cabealho"/>
    </w:pPr>
  </w:p>
  <w:p w:rsidR="00250EFB" w:rsidRPr="006877A3" w:rsidRDefault="00284A4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82D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0A12"/>
    <w:rsid w:val="000C1BEC"/>
    <w:rsid w:val="00120A12"/>
    <w:rsid w:val="00284A42"/>
    <w:rsid w:val="00836725"/>
    <w:rsid w:val="00846314"/>
    <w:rsid w:val="00C82DD2"/>
    <w:rsid w:val="00D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0A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20A12"/>
  </w:style>
  <w:style w:type="paragraph" w:styleId="Rodap">
    <w:name w:val="footer"/>
    <w:basedOn w:val="Normal"/>
    <w:link w:val="RodapChar"/>
    <w:uiPriority w:val="99"/>
    <w:unhideWhenUsed/>
    <w:rsid w:val="00120A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A12"/>
  </w:style>
  <w:style w:type="character" w:styleId="Hyperlink">
    <w:name w:val="Hyperlink"/>
    <w:basedOn w:val="Fontepargpadro"/>
    <w:uiPriority w:val="99"/>
    <w:unhideWhenUsed/>
    <w:rsid w:val="00120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2017-03-13T16:59:00Z</cp:lastPrinted>
  <dcterms:created xsi:type="dcterms:W3CDTF">2017-03-10T18:50:00Z</dcterms:created>
  <dcterms:modified xsi:type="dcterms:W3CDTF">2017-03-13T17:00:00Z</dcterms:modified>
</cp:coreProperties>
</file>