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F3" w:rsidRPr="009451C0" w:rsidRDefault="004127BE" w:rsidP="007E4A6C">
      <w:pPr>
        <w:spacing w:after="120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DECRETO Nº 030/2017 DE 22</w:t>
      </w:r>
      <w:r w:rsidR="008071F3" w:rsidRPr="009451C0">
        <w:rPr>
          <w:rFonts w:ascii="Times New Roman" w:hAnsi="Times New Roman"/>
          <w:b/>
          <w:bCs/>
          <w:sz w:val="24"/>
          <w:szCs w:val="24"/>
          <w:u w:val="single"/>
        </w:rPr>
        <w:t xml:space="preserve"> DE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MARÇO</w:t>
      </w:r>
      <w:r w:rsidR="008071F3" w:rsidRPr="009451C0">
        <w:rPr>
          <w:rFonts w:ascii="Times New Roman" w:hAnsi="Times New Roman"/>
          <w:b/>
          <w:bCs/>
          <w:sz w:val="24"/>
          <w:szCs w:val="24"/>
          <w:u w:val="single"/>
        </w:rPr>
        <w:t xml:space="preserve"> DE 2017.</w:t>
      </w:r>
    </w:p>
    <w:p w:rsidR="008071F3" w:rsidRPr="009451C0" w:rsidRDefault="008071F3" w:rsidP="007E4A6C">
      <w:pPr>
        <w:tabs>
          <w:tab w:val="left" w:pos="3240"/>
        </w:tabs>
        <w:spacing w:after="120"/>
        <w:ind w:right="-284"/>
        <w:jc w:val="center"/>
        <w:rPr>
          <w:rFonts w:ascii="Times New Roman" w:hAnsi="Times New Roman"/>
          <w:sz w:val="24"/>
          <w:szCs w:val="24"/>
        </w:rPr>
      </w:pPr>
      <w:r w:rsidRPr="009451C0">
        <w:rPr>
          <w:rFonts w:ascii="Times New Roman" w:hAnsi="Times New Roman"/>
          <w:b/>
          <w:bCs/>
          <w:sz w:val="24"/>
          <w:szCs w:val="24"/>
        </w:rPr>
        <w:t> </w:t>
      </w:r>
    </w:p>
    <w:p w:rsidR="008071F3" w:rsidRPr="009451C0" w:rsidRDefault="008071F3" w:rsidP="007E4A6C">
      <w:pPr>
        <w:spacing w:after="120"/>
        <w:ind w:left="4111" w:righ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9451C0">
        <w:rPr>
          <w:rFonts w:ascii="Times New Roman" w:hAnsi="Times New Roman"/>
          <w:b/>
          <w:bCs/>
          <w:sz w:val="24"/>
          <w:szCs w:val="24"/>
        </w:rPr>
        <w:t>“</w:t>
      </w:r>
      <w:r w:rsidR="00134FBA">
        <w:rPr>
          <w:rFonts w:ascii="Times New Roman" w:hAnsi="Times New Roman"/>
          <w:b/>
          <w:bCs/>
          <w:sz w:val="24"/>
          <w:szCs w:val="24"/>
        </w:rPr>
        <w:t>Dispõe sobre a Concessão de</w:t>
      </w:r>
      <w:r w:rsidR="00A14BE2">
        <w:rPr>
          <w:rFonts w:ascii="Times New Roman" w:hAnsi="Times New Roman"/>
          <w:b/>
          <w:bCs/>
          <w:sz w:val="24"/>
          <w:szCs w:val="24"/>
        </w:rPr>
        <w:t xml:space="preserve"> diárias aos Agentes Políticos e Servidores do Poder Executivo Municipal e dá outras providências</w:t>
      </w:r>
      <w:r w:rsidRPr="009451C0">
        <w:rPr>
          <w:rFonts w:ascii="Times New Roman" w:hAnsi="Times New Roman"/>
          <w:b/>
          <w:bCs/>
          <w:sz w:val="24"/>
          <w:szCs w:val="24"/>
        </w:rPr>
        <w:t>”.</w:t>
      </w:r>
    </w:p>
    <w:p w:rsidR="008071F3" w:rsidRPr="009451C0" w:rsidRDefault="008071F3" w:rsidP="007E4A6C">
      <w:pPr>
        <w:spacing w:after="120"/>
        <w:ind w:left="4111" w:right="-284"/>
        <w:jc w:val="both"/>
        <w:rPr>
          <w:rFonts w:ascii="Times New Roman" w:hAnsi="Times New Roman"/>
          <w:sz w:val="24"/>
          <w:szCs w:val="24"/>
        </w:rPr>
      </w:pPr>
    </w:p>
    <w:p w:rsidR="008071F3" w:rsidRDefault="008071F3" w:rsidP="007E4A6C">
      <w:pPr>
        <w:spacing w:after="120"/>
        <w:ind w:right="-284" w:firstLine="1418"/>
        <w:rPr>
          <w:rFonts w:ascii="Times New Roman" w:hAnsi="Times New Roman"/>
          <w:b/>
          <w:sz w:val="24"/>
          <w:szCs w:val="24"/>
        </w:rPr>
      </w:pPr>
      <w:r w:rsidRPr="009451C0">
        <w:rPr>
          <w:rFonts w:ascii="Times New Roman" w:hAnsi="Times New Roman"/>
          <w:sz w:val="24"/>
          <w:szCs w:val="24"/>
        </w:rPr>
        <w:t xml:space="preserve">O Srº </w:t>
      </w:r>
      <w:r w:rsidRPr="009451C0">
        <w:rPr>
          <w:rFonts w:ascii="Times New Roman" w:hAnsi="Times New Roman"/>
          <w:b/>
          <w:sz w:val="24"/>
          <w:szCs w:val="24"/>
        </w:rPr>
        <w:t>Valdir Luiz Sartor</w:t>
      </w:r>
      <w:r w:rsidRPr="009451C0">
        <w:rPr>
          <w:rFonts w:ascii="Times New Roman" w:hAnsi="Times New Roman"/>
          <w:sz w:val="24"/>
          <w:szCs w:val="24"/>
        </w:rPr>
        <w:t>, Prefeito Municipal de Deodápolis, Estado de Mato Grosso do Sul, no uso de suas atribuições legais, especialmente aquela prevista no artigo 71, incisos V e VII, da Lei Orgânica do Município</w:t>
      </w:r>
      <w:r w:rsidR="00A14BE2">
        <w:rPr>
          <w:rFonts w:ascii="Times New Roman" w:hAnsi="Times New Roman"/>
          <w:sz w:val="24"/>
          <w:szCs w:val="24"/>
        </w:rPr>
        <w:t>:</w:t>
      </w:r>
    </w:p>
    <w:p w:rsidR="008071F3" w:rsidRDefault="008071F3" w:rsidP="007E4A6C">
      <w:pPr>
        <w:spacing w:after="120"/>
        <w:ind w:right="-28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071F3" w:rsidRDefault="008071F3" w:rsidP="007E4A6C">
      <w:pPr>
        <w:spacing w:after="120"/>
        <w:ind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9451C0">
        <w:rPr>
          <w:rFonts w:ascii="Times New Roman" w:hAnsi="Times New Roman"/>
          <w:b/>
          <w:bCs/>
          <w:sz w:val="24"/>
          <w:szCs w:val="24"/>
          <w:u w:val="single"/>
        </w:rPr>
        <w:t>D E C R E T A</w:t>
      </w:r>
      <w:r w:rsidRPr="009451C0">
        <w:rPr>
          <w:rFonts w:ascii="Times New Roman" w:hAnsi="Times New Roman"/>
          <w:b/>
          <w:bCs/>
          <w:sz w:val="24"/>
          <w:szCs w:val="24"/>
        </w:rPr>
        <w:t>:</w:t>
      </w:r>
    </w:p>
    <w:p w:rsidR="008071F3" w:rsidRDefault="008071F3" w:rsidP="007E4A6C">
      <w:pPr>
        <w:spacing w:after="120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9451C0">
        <w:rPr>
          <w:rFonts w:ascii="Times New Roman" w:hAnsi="Times New Roman"/>
          <w:b/>
          <w:bCs/>
          <w:sz w:val="24"/>
          <w:szCs w:val="24"/>
        </w:rPr>
        <w:t>ARTIGO 1º -</w:t>
      </w:r>
      <w:r w:rsidRPr="009451C0">
        <w:rPr>
          <w:rFonts w:ascii="Times New Roman" w:hAnsi="Times New Roman"/>
          <w:bCs/>
          <w:sz w:val="24"/>
          <w:szCs w:val="24"/>
        </w:rPr>
        <w:t>.</w:t>
      </w:r>
      <w:r w:rsidR="00F86819">
        <w:rPr>
          <w:rFonts w:ascii="Times New Roman" w:hAnsi="Times New Roman"/>
          <w:bCs/>
          <w:sz w:val="24"/>
          <w:szCs w:val="24"/>
        </w:rPr>
        <w:t xml:space="preserve"> Ao Prefeito, Vice-Prefeito, Secretários e Servidores do Poder Executivo Municipal de Deodápolis, Estado do Mato Grosso do Sul, que se deslocarem a serviços, em representação ou para participar de treinamentos ou eventos técnicos, para outras localidades do Estado ou do Pais, serão concedidas diárias a título de compensação de despesas com alimentação, hospedagem e transporte urbano.</w:t>
      </w:r>
    </w:p>
    <w:p w:rsidR="008071F3" w:rsidRPr="009451C0" w:rsidRDefault="007E4A6C" w:rsidP="007E4A6C">
      <w:pPr>
        <w:spacing w:after="120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071F3" w:rsidRPr="009451C0">
        <w:rPr>
          <w:rFonts w:ascii="Times New Roman" w:hAnsi="Times New Roman"/>
          <w:b/>
          <w:bCs/>
          <w:sz w:val="24"/>
          <w:szCs w:val="24"/>
        </w:rPr>
        <w:t>ARTIGO 2º</w:t>
      </w:r>
      <w:r w:rsidR="00615235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615235">
        <w:rPr>
          <w:rFonts w:ascii="Times New Roman" w:hAnsi="Times New Roman"/>
          <w:bCs/>
          <w:sz w:val="24"/>
          <w:szCs w:val="24"/>
        </w:rPr>
        <w:t>As diárias devidas, por dia de afastamento da sede do município serão pagas em valores correspondentes as condições previstas nos artigos 3º e 4º deste decreto</w:t>
      </w:r>
    </w:p>
    <w:p w:rsidR="008071F3" w:rsidRDefault="008071F3" w:rsidP="004127BE">
      <w:pPr>
        <w:spacing w:after="120" w:line="240" w:lineRule="auto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9451C0">
        <w:rPr>
          <w:rFonts w:ascii="Times New Roman" w:hAnsi="Times New Roman"/>
          <w:b/>
          <w:bCs/>
          <w:sz w:val="24"/>
          <w:szCs w:val="24"/>
        </w:rPr>
        <w:t>ARTIGO 3º</w:t>
      </w:r>
      <w:r w:rsidRPr="009451C0">
        <w:rPr>
          <w:rFonts w:ascii="Times New Roman" w:hAnsi="Times New Roman"/>
          <w:bCs/>
          <w:sz w:val="24"/>
          <w:szCs w:val="24"/>
        </w:rPr>
        <w:t xml:space="preserve"> -</w:t>
      </w:r>
      <w:r w:rsidR="0074400E">
        <w:rPr>
          <w:rFonts w:ascii="Times New Roman" w:hAnsi="Times New Roman"/>
          <w:bCs/>
          <w:sz w:val="24"/>
          <w:szCs w:val="24"/>
        </w:rPr>
        <w:t xml:space="preserve"> Para efeito de concessão de diárias os agentes políticos e servidores serão divididos em três grupos conforme tabela abaixo:</w:t>
      </w:r>
    </w:p>
    <w:tbl>
      <w:tblPr>
        <w:tblStyle w:val="Tabelacomgrade"/>
        <w:tblW w:w="0" w:type="auto"/>
        <w:tblLook w:val="04A0"/>
      </w:tblPr>
      <w:tblGrid>
        <w:gridCol w:w="5920"/>
        <w:gridCol w:w="3009"/>
      </w:tblGrid>
      <w:tr w:rsidR="0074400E" w:rsidTr="0074400E">
        <w:tc>
          <w:tcPr>
            <w:tcW w:w="5920" w:type="dxa"/>
          </w:tcPr>
          <w:p w:rsidR="0074400E" w:rsidRPr="004127BE" w:rsidRDefault="0074400E" w:rsidP="004127BE">
            <w:pPr>
              <w:spacing w:after="120"/>
              <w:ind w:righ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27BE">
              <w:rPr>
                <w:rFonts w:ascii="Times New Roman" w:hAnsi="Times New Roman"/>
                <w:b/>
                <w:bCs/>
                <w:sz w:val="24"/>
                <w:szCs w:val="24"/>
              </w:rPr>
              <w:t>CARGOS</w:t>
            </w:r>
          </w:p>
        </w:tc>
        <w:tc>
          <w:tcPr>
            <w:tcW w:w="3009" w:type="dxa"/>
          </w:tcPr>
          <w:p w:rsidR="0074400E" w:rsidRDefault="0074400E" w:rsidP="004127BE">
            <w:pPr>
              <w:spacing w:after="120"/>
              <w:ind w:righ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GRUPO</w:t>
            </w:r>
          </w:p>
        </w:tc>
      </w:tr>
      <w:tr w:rsidR="0074400E" w:rsidTr="0074400E">
        <w:tc>
          <w:tcPr>
            <w:tcW w:w="5920" w:type="dxa"/>
          </w:tcPr>
          <w:p w:rsidR="0074400E" w:rsidRPr="004127BE" w:rsidRDefault="0074400E" w:rsidP="004127BE">
            <w:pPr>
              <w:spacing w:after="120"/>
              <w:ind w:righ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27BE">
              <w:rPr>
                <w:rFonts w:ascii="Times New Roman" w:hAnsi="Times New Roman"/>
                <w:b/>
                <w:bCs/>
                <w:sz w:val="24"/>
                <w:szCs w:val="24"/>
              </w:rPr>
              <w:t>Prefeito e Vice Prefeito</w:t>
            </w:r>
          </w:p>
        </w:tc>
        <w:tc>
          <w:tcPr>
            <w:tcW w:w="3009" w:type="dxa"/>
          </w:tcPr>
          <w:p w:rsidR="0074400E" w:rsidRDefault="0074400E" w:rsidP="004127BE">
            <w:pPr>
              <w:spacing w:after="120"/>
              <w:ind w:righ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74400E" w:rsidTr="0074400E">
        <w:tc>
          <w:tcPr>
            <w:tcW w:w="5920" w:type="dxa"/>
          </w:tcPr>
          <w:p w:rsidR="0074400E" w:rsidRPr="004127BE" w:rsidRDefault="00091379" w:rsidP="004127BE">
            <w:pPr>
              <w:spacing w:after="120"/>
              <w:ind w:righ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27BE">
              <w:rPr>
                <w:rFonts w:ascii="Times New Roman" w:hAnsi="Times New Roman"/>
                <w:b/>
                <w:bCs/>
                <w:sz w:val="24"/>
                <w:szCs w:val="24"/>
              </w:rPr>
              <w:t>Secretários e</w:t>
            </w:r>
            <w:r w:rsidR="0074400E" w:rsidRPr="004127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cargos do </w:t>
            </w:r>
            <w:r w:rsidRPr="004127BE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  <w:r w:rsidR="0074400E" w:rsidRPr="004127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rupo </w:t>
            </w:r>
            <w:r w:rsidR="005E060B" w:rsidRPr="004127BE">
              <w:rPr>
                <w:rFonts w:ascii="Times New Roman" w:hAnsi="Times New Roman"/>
                <w:b/>
                <w:bCs/>
                <w:sz w:val="24"/>
                <w:szCs w:val="24"/>
              </w:rPr>
              <w:t>DAS</w:t>
            </w:r>
            <w:r w:rsidRPr="004127BE">
              <w:rPr>
                <w:rFonts w:ascii="Times New Roman" w:hAnsi="Times New Roman"/>
                <w:b/>
                <w:bCs/>
                <w:sz w:val="24"/>
                <w:szCs w:val="24"/>
              </w:rPr>
              <w:t>-1 ao 4; ASS-1 e 2</w:t>
            </w:r>
          </w:p>
        </w:tc>
        <w:tc>
          <w:tcPr>
            <w:tcW w:w="3009" w:type="dxa"/>
          </w:tcPr>
          <w:p w:rsidR="0074400E" w:rsidRDefault="005E060B" w:rsidP="004127BE">
            <w:pPr>
              <w:spacing w:after="120"/>
              <w:ind w:righ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</w:tr>
      <w:tr w:rsidR="005E060B" w:rsidTr="0074400E">
        <w:tc>
          <w:tcPr>
            <w:tcW w:w="5920" w:type="dxa"/>
          </w:tcPr>
          <w:p w:rsidR="005E060B" w:rsidRPr="004127BE" w:rsidRDefault="005E060B" w:rsidP="00772D28">
            <w:pPr>
              <w:spacing w:after="120"/>
              <w:ind w:righ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27BE">
              <w:rPr>
                <w:rFonts w:ascii="Times New Roman" w:hAnsi="Times New Roman"/>
                <w:b/>
                <w:bCs/>
                <w:sz w:val="24"/>
                <w:szCs w:val="24"/>
              </w:rPr>
              <w:t>Demais servidores</w:t>
            </w:r>
            <w:r w:rsidR="00772D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 Conselheiro</w:t>
            </w:r>
            <w:r w:rsidR="00CC0B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Tutelar</w:t>
            </w:r>
          </w:p>
        </w:tc>
        <w:tc>
          <w:tcPr>
            <w:tcW w:w="3009" w:type="dxa"/>
          </w:tcPr>
          <w:p w:rsidR="005E060B" w:rsidRDefault="005E060B" w:rsidP="004127BE">
            <w:pPr>
              <w:spacing w:after="120"/>
              <w:ind w:righ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</w:tr>
    </w:tbl>
    <w:p w:rsidR="0074400E" w:rsidRPr="009451C0" w:rsidRDefault="0074400E" w:rsidP="007E4A6C">
      <w:pPr>
        <w:spacing w:after="120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060B" w:rsidRPr="003210BB" w:rsidRDefault="008071F3" w:rsidP="004127BE">
      <w:pPr>
        <w:pStyle w:val="Cabealho"/>
        <w:tabs>
          <w:tab w:val="left" w:pos="2520"/>
          <w:tab w:val="left" w:pos="3600"/>
        </w:tabs>
        <w:spacing w:after="120"/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1C0">
        <w:rPr>
          <w:rFonts w:ascii="Times New Roman" w:hAnsi="Times New Roman" w:cs="Times New Roman"/>
          <w:b/>
          <w:bCs/>
          <w:sz w:val="24"/>
          <w:szCs w:val="24"/>
        </w:rPr>
        <w:t xml:space="preserve">ARTIGO 4º - </w:t>
      </w:r>
      <w:r w:rsidR="005E060B" w:rsidRPr="003210BB">
        <w:rPr>
          <w:rFonts w:ascii="Times New Roman" w:hAnsi="Times New Roman" w:cs="Times New Roman"/>
          <w:bCs/>
          <w:sz w:val="24"/>
          <w:szCs w:val="24"/>
        </w:rPr>
        <w:t>O valor da diária integral é fixado em UFID – Unidade Fiscal de Deodápolis, conforme tabela abaixo: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2224"/>
        <w:gridCol w:w="2738"/>
        <w:gridCol w:w="1710"/>
        <w:gridCol w:w="2225"/>
      </w:tblGrid>
      <w:tr w:rsidR="00737AAA" w:rsidTr="00F01301">
        <w:trPr>
          <w:trHeight w:val="396"/>
        </w:trPr>
        <w:tc>
          <w:tcPr>
            <w:tcW w:w="8897" w:type="dxa"/>
            <w:gridSpan w:val="4"/>
          </w:tcPr>
          <w:p w:rsidR="00737AAA" w:rsidRPr="007E4A6C" w:rsidRDefault="00737AAA" w:rsidP="004127BE">
            <w:pPr>
              <w:pStyle w:val="Cabealho"/>
              <w:tabs>
                <w:tab w:val="left" w:pos="2520"/>
                <w:tab w:val="left" w:pos="3600"/>
              </w:tabs>
              <w:spacing w:after="120"/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A6C">
              <w:rPr>
                <w:rFonts w:ascii="Times New Roman" w:hAnsi="Times New Roman" w:cs="Times New Roman"/>
                <w:b/>
                <w:sz w:val="24"/>
                <w:szCs w:val="24"/>
              </w:rPr>
              <w:t>VALORES EM UFID</w:t>
            </w:r>
          </w:p>
        </w:tc>
      </w:tr>
      <w:tr w:rsidR="00737AAA" w:rsidTr="0048531A">
        <w:trPr>
          <w:trHeight w:val="396"/>
        </w:trPr>
        <w:tc>
          <w:tcPr>
            <w:tcW w:w="2224" w:type="dxa"/>
            <w:vMerge w:val="restart"/>
          </w:tcPr>
          <w:p w:rsidR="00737AAA" w:rsidRPr="007E4A6C" w:rsidRDefault="00737AAA" w:rsidP="004127BE">
            <w:pPr>
              <w:pStyle w:val="Cabealho"/>
              <w:tabs>
                <w:tab w:val="left" w:pos="2520"/>
                <w:tab w:val="left" w:pos="3600"/>
              </w:tabs>
              <w:spacing w:after="120"/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A6C">
              <w:rPr>
                <w:rFonts w:ascii="Times New Roman" w:hAnsi="Times New Roman" w:cs="Times New Roman"/>
                <w:b/>
                <w:sz w:val="24"/>
                <w:szCs w:val="24"/>
              </w:rPr>
              <w:t>GRUPO</w:t>
            </w:r>
          </w:p>
        </w:tc>
        <w:tc>
          <w:tcPr>
            <w:tcW w:w="4448" w:type="dxa"/>
            <w:gridSpan w:val="2"/>
          </w:tcPr>
          <w:p w:rsidR="00737AAA" w:rsidRPr="007E4A6C" w:rsidRDefault="00737AAA" w:rsidP="004127BE">
            <w:pPr>
              <w:pStyle w:val="Cabealho"/>
              <w:tabs>
                <w:tab w:val="left" w:pos="2520"/>
                <w:tab w:val="left" w:pos="3600"/>
              </w:tabs>
              <w:spacing w:after="120"/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A6C">
              <w:rPr>
                <w:rFonts w:ascii="Times New Roman" w:hAnsi="Times New Roman" w:cs="Times New Roman"/>
                <w:b/>
                <w:sz w:val="24"/>
                <w:szCs w:val="24"/>
              </w:rPr>
              <w:t>NO ESTADO</w:t>
            </w:r>
          </w:p>
        </w:tc>
        <w:tc>
          <w:tcPr>
            <w:tcW w:w="2225" w:type="dxa"/>
            <w:vMerge w:val="restart"/>
          </w:tcPr>
          <w:p w:rsidR="00737AAA" w:rsidRPr="007E4A6C" w:rsidRDefault="00737AAA" w:rsidP="004127BE">
            <w:pPr>
              <w:pStyle w:val="Cabealho"/>
              <w:tabs>
                <w:tab w:val="left" w:pos="2520"/>
                <w:tab w:val="left" w:pos="3600"/>
              </w:tabs>
              <w:spacing w:after="120"/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A6C">
              <w:rPr>
                <w:rFonts w:ascii="Times New Roman" w:hAnsi="Times New Roman" w:cs="Times New Roman"/>
                <w:b/>
                <w:sz w:val="24"/>
                <w:szCs w:val="24"/>
              </w:rPr>
              <w:t>OUTROS ESTADOS</w:t>
            </w:r>
          </w:p>
        </w:tc>
      </w:tr>
      <w:tr w:rsidR="00737AAA" w:rsidTr="00ED5C44">
        <w:trPr>
          <w:trHeight w:val="396"/>
        </w:trPr>
        <w:tc>
          <w:tcPr>
            <w:tcW w:w="2224" w:type="dxa"/>
            <w:vMerge/>
          </w:tcPr>
          <w:p w:rsidR="00737AAA" w:rsidRDefault="00737AAA" w:rsidP="004127BE">
            <w:pPr>
              <w:pStyle w:val="Cabealho"/>
              <w:tabs>
                <w:tab w:val="left" w:pos="2520"/>
                <w:tab w:val="left" w:pos="3600"/>
              </w:tabs>
              <w:spacing w:after="12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737AAA" w:rsidRPr="007E4A6C" w:rsidRDefault="00737AAA" w:rsidP="004127BE">
            <w:pPr>
              <w:pStyle w:val="Cabealho"/>
              <w:tabs>
                <w:tab w:val="left" w:pos="2520"/>
                <w:tab w:val="left" w:pos="3600"/>
              </w:tabs>
              <w:spacing w:after="120"/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A6C">
              <w:rPr>
                <w:rFonts w:ascii="Times New Roman" w:hAnsi="Times New Roman" w:cs="Times New Roman"/>
                <w:b/>
                <w:sz w:val="24"/>
                <w:szCs w:val="24"/>
              </w:rPr>
              <w:t>CAPITAL</w:t>
            </w:r>
            <w:r w:rsidR="00320DE5" w:rsidRPr="007E4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/INTERIOR </w:t>
            </w:r>
          </w:p>
          <w:p w:rsidR="00320DE5" w:rsidRPr="007E4A6C" w:rsidRDefault="00320DE5" w:rsidP="004127BE">
            <w:pPr>
              <w:pStyle w:val="Cabealho"/>
              <w:tabs>
                <w:tab w:val="left" w:pos="2520"/>
                <w:tab w:val="left" w:pos="3600"/>
              </w:tabs>
              <w:spacing w:after="120"/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A6C">
              <w:rPr>
                <w:rFonts w:ascii="Times New Roman" w:hAnsi="Times New Roman" w:cs="Times New Roman"/>
                <w:b/>
                <w:sz w:val="24"/>
                <w:szCs w:val="24"/>
              </w:rPr>
              <w:t>ACIMA DE 200km</w:t>
            </w:r>
          </w:p>
        </w:tc>
        <w:tc>
          <w:tcPr>
            <w:tcW w:w="1710" w:type="dxa"/>
          </w:tcPr>
          <w:p w:rsidR="00737AAA" w:rsidRPr="007E4A6C" w:rsidRDefault="00737AAA" w:rsidP="004127BE">
            <w:pPr>
              <w:pStyle w:val="Cabealho"/>
              <w:tabs>
                <w:tab w:val="left" w:pos="2520"/>
                <w:tab w:val="left" w:pos="3600"/>
              </w:tabs>
              <w:spacing w:after="120"/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A6C">
              <w:rPr>
                <w:rFonts w:ascii="Times New Roman" w:hAnsi="Times New Roman" w:cs="Times New Roman"/>
                <w:b/>
                <w:sz w:val="24"/>
                <w:szCs w:val="24"/>
              </w:rPr>
              <w:t>INTERIOR</w:t>
            </w:r>
          </w:p>
        </w:tc>
        <w:tc>
          <w:tcPr>
            <w:tcW w:w="2225" w:type="dxa"/>
            <w:vMerge/>
          </w:tcPr>
          <w:p w:rsidR="00737AAA" w:rsidRDefault="00737AAA" w:rsidP="004127BE">
            <w:pPr>
              <w:pStyle w:val="Cabealho"/>
              <w:tabs>
                <w:tab w:val="left" w:pos="2520"/>
                <w:tab w:val="left" w:pos="3600"/>
              </w:tabs>
              <w:spacing w:after="12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AAA" w:rsidTr="00ED5C44">
        <w:trPr>
          <w:trHeight w:val="396"/>
        </w:trPr>
        <w:tc>
          <w:tcPr>
            <w:tcW w:w="2224" w:type="dxa"/>
          </w:tcPr>
          <w:p w:rsidR="00737AAA" w:rsidRDefault="00737AAA" w:rsidP="004127BE">
            <w:pPr>
              <w:pStyle w:val="Cabealho"/>
              <w:tabs>
                <w:tab w:val="left" w:pos="2520"/>
                <w:tab w:val="left" w:pos="3600"/>
              </w:tabs>
              <w:spacing w:after="12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738" w:type="dxa"/>
          </w:tcPr>
          <w:p w:rsidR="00737AAA" w:rsidRDefault="00737AAA" w:rsidP="004127BE">
            <w:pPr>
              <w:pStyle w:val="Cabealho"/>
              <w:tabs>
                <w:tab w:val="left" w:pos="2520"/>
                <w:tab w:val="left" w:pos="3600"/>
              </w:tabs>
              <w:spacing w:after="12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10" w:type="dxa"/>
          </w:tcPr>
          <w:p w:rsidR="00737AAA" w:rsidRDefault="00737AAA" w:rsidP="004127BE">
            <w:pPr>
              <w:pStyle w:val="Cabealho"/>
              <w:tabs>
                <w:tab w:val="left" w:pos="2520"/>
                <w:tab w:val="left" w:pos="3600"/>
              </w:tabs>
              <w:spacing w:after="12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25" w:type="dxa"/>
          </w:tcPr>
          <w:p w:rsidR="00737AAA" w:rsidRDefault="00737AAA" w:rsidP="004127BE">
            <w:pPr>
              <w:pStyle w:val="Cabealho"/>
              <w:tabs>
                <w:tab w:val="left" w:pos="2520"/>
                <w:tab w:val="left" w:pos="3600"/>
              </w:tabs>
              <w:spacing w:after="12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737AAA" w:rsidTr="00ED5C44">
        <w:trPr>
          <w:trHeight w:val="396"/>
        </w:trPr>
        <w:tc>
          <w:tcPr>
            <w:tcW w:w="2224" w:type="dxa"/>
          </w:tcPr>
          <w:p w:rsidR="00737AAA" w:rsidRDefault="00737AAA" w:rsidP="004127BE">
            <w:pPr>
              <w:pStyle w:val="Cabealho"/>
              <w:tabs>
                <w:tab w:val="left" w:pos="2520"/>
                <w:tab w:val="left" w:pos="3600"/>
              </w:tabs>
              <w:spacing w:after="12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738" w:type="dxa"/>
          </w:tcPr>
          <w:p w:rsidR="00737AAA" w:rsidRDefault="00737AAA" w:rsidP="004127BE">
            <w:pPr>
              <w:pStyle w:val="Cabealho"/>
              <w:tabs>
                <w:tab w:val="left" w:pos="2520"/>
                <w:tab w:val="left" w:pos="3600"/>
              </w:tabs>
              <w:spacing w:after="12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10" w:type="dxa"/>
          </w:tcPr>
          <w:p w:rsidR="00737AAA" w:rsidRDefault="00737AAA" w:rsidP="004127BE">
            <w:pPr>
              <w:pStyle w:val="Cabealho"/>
              <w:tabs>
                <w:tab w:val="left" w:pos="2520"/>
                <w:tab w:val="left" w:pos="3600"/>
              </w:tabs>
              <w:spacing w:after="12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25" w:type="dxa"/>
          </w:tcPr>
          <w:p w:rsidR="00737AAA" w:rsidRDefault="00320DE5" w:rsidP="004127BE">
            <w:pPr>
              <w:pStyle w:val="Cabealho"/>
              <w:tabs>
                <w:tab w:val="left" w:pos="2520"/>
                <w:tab w:val="left" w:pos="3600"/>
              </w:tabs>
              <w:spacing w:after="12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737AAA" w:rsidTr="00ED5C44">
        <w:trPr>
          <w:trHeight w:val="396"/>
        </w:trPr>
        <w:tc>
          <w:tcPr>
            <w:tcW w:w="2224" w:type="dxa"/>
          </w:tcPr>
          <w:p w:rsidR="00737AAA" w:rsidRDefault="00737AAA" w:rsidP="004127BE">
            <w:pPr>
              <w:pStyle w:val="Cabealho"/>
              <w:tabs>
                <w:tab w:val="left" w:pos="2520"/>
                <w:tab w:val="left" w:pos="3600"/>
              </w:tabs>
              <w:spacing w:after="12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738" w:type="dxa"/>
          </w:tcPr>
          <w:p w:rsidR="00737AAA" w:rsidRDefault="00737AAA" w:rsidP="004127BE">
            <w:pPr>
              <w:pStyle w:val="Cabealho"/>
              <w:tabs>
                <w:tab w:val="left" w:pos="2520"/>
                <w:tab w:val="left" w:pos="3600"/>
              </w:tabs>
              <w:spacing w:after="12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10" w:type="dxa"/>
          </w:tcPr>
          <w:p w:rsidR="00737AAA" w:rsidRDefault="00737AAA" w:rsidP="004127BE">
            <w:pPr>
              <w:pStyle w:val="Cabealho"/>
              <w:tabs>
                <w:tab w:val="left" w:pos="2520"/>
                <w:tab w:val="left" w:pos="3600"/>
              </w:tabs>
              <w:spacing w:after="12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25" w:type="dxa"/>
          </w:tcPr>
          <w:p w:rsidR="00737AAA" w:rsidRDefault="00320DE5" w:rsidP="004127BE">
            <w:pPr>
              <w:pStyle w:val="Cabealho"/>
              <w:tabs>
                <w:tab w:val="left" w:pos="2520"/>
                <w:tab w:val="left" w:pos="3600"/>
              </w:tabs>
              <w:spacing w:after="12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4127BE" w:rsidRDefault="004127BE" w:rsidP="007E4A6C">
      <w:pPr>
        <w:pStyle w:val="Cabealho"/>
        <w:tabs>
          <w:tab w:val="left" w:pos="2520"/>
          <w:tab w:val="left" w:pos="3600"/>
        </w:tabs>
        <w:spacing w:after="12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210BB" w:rsidRDefault="003210BB" w:rsidP="007E4A6C">
      <w:pPr>
        <w:pStyle w:val="Cabealho"/>
        <w:tabs>
          <w:tab w:val="left" w:pos="2520"/>
          <w:tab w:val="left" w:pos="3600"/>
        </w:tabs>
        <w:spacing w:after="12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1º - O valor da diária será reduzido em 60% (sessenta por cento) quando no local do destino for concedida hospedagem.</w:t>
      </w:r>
    </w:p>
    <w:p w:rsidR="003210BB" w:rsidRDefault="003210BB" w:rsidP="007E4A6C">
      <w:pPr>
        <w:pStyle w:val="Cabealho"/>
        <w:tabs>
          <w:tab w:val="left" w:pos="2520"/>
          <w:tab w:val="left" w:pos="3600"/>
        </w:tabs>
        <w:spacing w:after="12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2º O valor da diária será reduzido em 40% (quarenta por cento) quando no local do destino for concedida alimentação.</w:t>
      </w:r>
    </w:p>
    <w:p w:rsidR="003210BB" w:rsidRDefault="003210BB" w:rsidP="007E4A6C">
      <w:pPr>
        <w:pStyle w:val="Cabealho"/>
        <w:tabs>
          <w:tab w:val="left" w:pos="2520"/>
          <w:tab w:val="left" w:pos="3600"/>
        </w:tabs>
        <w:spacing w:after="12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E4A6C">
        <w:rPr>
          <w:rFonts w:ascii="Times New Roman" w:hAnsi="Times New Roman" w:cs="Times New Roman"/>
          <w:b/>
          <w:sz w:val="24"/>
          <w:szCs w:val="24"/>
        </w:rPr>
        <w:t>ARTIGO 5º</w:t>
      </w:r>
      <w:r>
        <w:rPr>
          <w:rFonts w:ascii="Times New Roman" w:hAnsi="Times New Roman" w:cs="Times New Roman"/>
          <w:sz w:val="24"/>
          <w:szCs w:val="24"/>
        </w:rPr>
        <w:t xml:space="preserve"> - A solicitação de diária por servidores deverá ser feita à autoridade competente com no mínimo 48  (quarenta e oito) horas de antecedência em formulário próprio, deverá especificar o objetivo da viagem e as atividades a serem desenvolvidas.</w:t>
      </w:r>
    </w:p>
    <w:p w:rsidR="003210BB" w:rsidRDefault="00693549" w:rsidP="007E4A6C">
      <w:pPr>
        <w:pStyle w:val="Cabealho"/>
        <w:tabs>
          <w:tab w:val="left" w:pos="2520"/>
          <w:tab w:val="left" w:pos="3600"/>
        </w:tabs>
        <w:spacing w:after="12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E4A6C">
        <w:rPr>
          <w:rFonts w:ascii="Times New Roman" w:hAnsi="Times New Roman" w:cs="Times New Roman"/>
          <w:b/>
          <w:sz w:val="24"/>
          <w:szCs w:val="24"/>
        </w:rPr>
        <w:t>ARTIGO 6º</w:t>
      </w:r>
      <w:r>
        <w:rPr>
          <w:rFonts w:ascii="Times New Roman" w:hAnsi="Times New Roman" w:cs="Times New Roman"/>
          <w:sz w:val="24"/>
          <w:szCs w:val="24"/>
        </w:rPr>
        <w:t xml:space="preserve"> - O período de afastamento, para fins de identificação do número de diárias, será apurado a partir dos horários de saída, e de chegada à sede do município.</w:t>
      </w:r>
    </w:p>
    <w:p w:rsidR="00693549" w:rsidRDefault="00693549" w:rsidP="007E4A6C">
      <w:pPr>
        <w:pStyle w:val="Cabealho"/>
        <w:tabs>
          <w:tab w:val="left" w:pos="2520"/>
          <w:tab w:val="left" w:pos="3600"/>
        </w:tabs>
        <w:spacing w:after="12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§1º A quantidade de diária corresponderá a cada período de 24 (vinte quatro) horas, contadas a partir do horário de saída, tomando-se por base o número de pernoites.</w:t>
      </w:r>
    </w:p>
    <w:p w:rsidR="00693549" w:rsidRDefault="00693549" w:rsidP="007E4A6C">
      <w:pPr>
        <w:pStyle w:val="Cabealho"/>
        <w:tabs>
          <w:tab w:val="left" w:pos="2520"/>
          <w:tab w:val="left" w:pos="3600"/>
        </w:tabs>
        <w:spacing w:after="12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§2º Quando o deslocamento ultrapassar diária integral e o período excedente </w:t>
      </w:r>
      <w:r w:rsidR="00B44F0C">
        <w:rPr>
          <w:rFonts w:ascii="Times New Roman" w:hAnsi="Times New Roman" w:cs="Times New Roman"/>
          <w:sz w:val="24"/>
          <w:szCs w:val="24"/>
        </w:rPr>
        <w:t>for igual ou superior  a 08 (oito) horas, porém não ocorrer pernoite, será devido 40% (quarenta por cento) do valor desta.</w:t>
      </w:r>
    </w:p>
    <w:p w:rsidR="00B44F0C" w:rsidRDefault="00B44F0C" w:rsidP="007E4A6C">
      <w:pPr>
        <w:pStyle w:val="Cabealho"/>
        <w:tabs>
          <w:tab w:val="left" w:pos="2520"/>
          <w:tab w:val="left" w:pos="3600"/>
        </w:tabs>
        <w:spacing w:after="12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§3º No deslocamento para fora do município, em que o período não ultrapassar de 08 (oito) horas, a diária corresponderá à 20% (vinte por cento) do valor referente à integral.</w:t>
      </w:r>
    </w:p>
    <w:p w:rsidR="00B44F0C" w:rsidRDefault="00B44F0C" w:rsidP="007E4A6C">
      <w:pPr>
        <w:pStyle w:val="Cabealho"/>
        <w:tabs>
          <w:tab w:val="left" w:pos="2520"/>
          <w:tab w:val="left" w:pos="3600"/>
        </w:tabs>
        <w:spacing w:after="12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E4A6C">
        <w:rPr>
          <w:rFonts w:ascii="Times New Roman" w:hAnsi="Times New Roman" w:cs="Times New Roman"/>
          <w:b/>
          <w:sz w:val="24"/>
          <w:szCs w:val="24"/>
        </w:rPr>
        <w:t>ARTIGO 7º</w:t>
      </w:r>
      <w:r>
        <w:rPr>
          <w:rFonts w:ascii="Times New Roman" w:hAnsi="Times New Roman" w:cs="Times New Roman"/>
          <w:sz w:val="24"/>
          <w:szCs w:val="24"/>
        </w:rPr>
        <w:t xml:space="preserve"> - O agente político ou servidor poderá receber até três dias antes da viagem.</w:t>
      </w:r>
    </w:p>
    <w:p w:rsidR="00B44F0C" w:rsidRDefault="00B44F0C" w:rsidP="007E4A6C">
      <w:pPr>
        <w:pStyle w:val="Cabealho"/>
        <w:tabs>
          <w:tab w:val="left" w:pos="2520"/>
          <w:tab w:val="left" w:pos="3600"/>
        </w:tabs>
        <w:spacing w:after="12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1º Aos agentes políticos e aos servidores, não poderá ser concedidas mais de 15 (quinze) diárias no mesmo mês.</w:t>
      </w:r>
    </w:p>
    <w:p w:rsidR="00B44F0C" w:rsidRDefault="00B44F0C" w:rsidP="007E4A6C">
      <w:pPr>
        <w:pStyle w:val="Cabealho"/>
        <w:tabs>
          <w:tab w:val="left" w:pos="2520"/>
          <w:tab w:val="left" w:pos="3600"/>
        </w:tabs>
        <w:spacing w:after="12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2º O pagamento de diárias por deslocamento aos sábados, domingos, feriados ou em ponto facultativo no local de destino, deverão ser justificadas, antecipadamente, e destacados na solicitação</w:t>
      </w:r>
      <w:r w:rsidR="003A7373">
        <w:rPr>
          <w:rFonts w:ascii="Times New Roman" w:hAnsi="Times New Roman" w:cs="Times New Roman"/>
          <w:sz w:val="24"/>
          <w:szCs w:val="24"/>
        </w:rPr>
        <w:t xml:space="preserve"> de viagem as razões do inicio, término ou permanência, nesse caso no local de destino.</w:t>
      </w:r>
    </w:p>
    <w:p w:rsidR="003A7373" w:rsidRDefault="003A7373" w:rsidP="007E4A6C">
      <w:pPr>
        <w:pStyle w:val="Cabealho"/>
        <w:tabs>
          <w:tab w:val="left" w:pos="2520"/>
          <w:tab w:val="left" w:pos="3600"/>
        </w:tabs>
        <w:spacing w:after="12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3º Dependerá de aceitação pela autoridade designante a justificativa dos motivos de ampliação do período da viagem.</w:t>
      </w:r>
    </w:p>
    <w:p w:rsidR="003A7373" w:rsidRDefault="003A7373" w:rsidP="007E4A6C">
      <w:pPr>
        <w:pStyle w:val="Cabealho"/>
        <w:tabs>
          <w:tab w:val="left" w:pos="2520"/>
          <w:tab w:val="left" w:pos="3600"/>
        </w:tabs>
        <w:spacing w:after="12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4º O relatório de viagem apresentado no afastamento que ocorrer as situações previstas no parágrafo 3º deste artigo, deverá destacar as atividades desenvolvidas nesses dias.</w:t>
      </w:r>
    </w:p>
    <w:p w:rsidR="003A7373" w:rsidRDefault="003A7373" w:rsidP="007E4A6C">
      <w:pPr>
        <w:pStyle w:val="Cabealho"/>
        <w:tabs>
          <w:tab w:val="left" w:pos="2520"/>
          <w:tab w:val="left" w:pos="3600"/>
        </w:tabs>
        <w:spacing w:after="12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E4A6C">
        <w:rPr>
          <w:rFonts w:ascii="Times New Roman" w:hAnsi="Times New Roman" w:cs="Times New Roman"/>
          <w:b/>
          <w:sz w:val="24"/>
          <w:szCs w:val="24"/>
        </w:rPr>
        <w:t>ARTIGO 8</w:t>
      </w:r>
      <w:r>
        <w:rPr>
          <w:rFonts w:ascii="Times New Roman" w:hAnsi="Times New Roman" w:cs="Times New Roman"/>
          <w:sz w:val="24"/>
          <w:szCs w:val="24"/>
        </w:rPr>
        <w:t>º O agente político ou servidor é obrigado a apresentar a declaração da viagem realizada, até 05 (cinco) dias úteis do retorno, através do relatório de viagem.</w:t>
      </w:r>
    </w:p>
    <w:p w:rsidR="003A7373" w:rsidRDefault="003A7373" w:rsidP="007E4A6C">
      <w:pPr>
        <w:pStyle w:val="Cabealho"/>
        <w:tabs>
          <w:tab w:val="left" w:pos="2520"/>
          <w:tab w:val="left" w:pos="3600"/>
        </w:tabs>
        <w:spacing w:after="12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Parágrafo Único – A não apresentação do Relatório de viagem, de acordo com o estabelecido neste artigo, presumira o pagamento indevido de diárias, </w:t>
      </w:r>
      <w:r w:rsidR="003A23B1">
        <w:rPr>
          <w:rFonts w:ascii="Times New Roman" w:hAnsi="Times New Roman" w:cs="Times New Roman"/>
          <w:sz w:val="24"/>
          <w:szCs w:val="24"/>
        </w:rPr>
        <w:t>inabilitando os beneficiários a receber novas diárias até que as exigências sejam cumpridas, além de aplicar-se às disposições do artigo 11 deste Decreto.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3B1" w:rsidRDefault="003A23B1" w:rsidP="007E4A6C">
      <w:pPr>
        <w:pStyle w:val="Cabealho"/>
        <w:tabs>
          <w:tab w:val="left" w:pos="2520"/>
          <w:tab w:val="left" w:pos="3600"/>
        </w:tabs>
        <w:spacing w:after="12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E4A6C">
        <w:rPr>
          <w:rFonts w:ascii="Times New Roman" w:hAnsi="Times New Roman" w:cs="Times New Roman"/>
          <w:b/>
          <w:sz w:val="24"/>
          <w:szCs w:val="24"/>
        </w:rPr>
        <w:t>ARTIGO 9º</w:t>
      </w:r>
      <w:r>
        <w:rPr>
          <w:rFonts w:ascii="Times New Roman" w:hAnsi="Times New Roman" w:cs="Times New Roman"/>
          <w:sz w:val="24"/>
          <w:szCs w:val="24"/>
        </w:rPr>
        <w:t xml:space="preserve"> - Nos deslocamentos será concedido o transporte, através de veículo oficial, bilhete de passagem aérea ou terrestre ou mediante ressarcimento de despesas de transporte </w:t>
      </w:r>
      <w:r>
        <w:rPr>
          <w:rFonts w:ascii="Times New Roman" w:hAnsi="Times New Roman" w:cs="Times New Roman"/>
          <w:sz w:val="24"/>
          <w:szCs w:val="24"/>
        </w:rPr>
        <w:lastRenderedPageBreak/>
        <w:t>realizadas com veículo do próprio agente político ou servidor se, previamente autorizado pelo Prefeito Municipal.</w:t>
      </w:r>
    </w:p>
    <w:p w:rsidR="003A23B1" w:rsidRDefault="003A23B1" w:rsidP="007E4A6C">
      <w:pPr>
        <w:pStyle w:val="Cabealho"/>
        <w:tabs>
          <w:tab w:val="left" w:pos="2520"/>
          <w:tab w:val="left" w:pos="3600"/>
        </w:tabs>
        <w:spacing w:after="12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E4A6C">
        <w:rPr>
          <w:rFonts w:ascii="Times New Roman" w:hAnsi="Times New Roman" w:cs="Times New Roman"/>
          <w:b/>
          <w:sz w:val="24"/>
          <w:szCs w:val="24"/>
        </w:rPr>
        <w:t>ARTIGO 10º</w:t>
      </w:r>
      <w:r>
        <w:rPr>
          <w:rFonts w:ascii="Times New Roman" w:hAnsi="Times New Roman" w:cs="Times New Roman"/>
          <w:sz w:val="24"/>
          <w:szCs w:val="24"/>
        </w:rPr>
        <w:t xml:space="preserve"> - Ocorrendo o retorno do agente político ou servidores, antes do prazo previsto, estes deverá devolver os valores recebidos a mai</w:t>
      </w:r>
      <w:r w:rsidR="00977A47">
        <w:rPr>
          <w:rFonts w:ascii="Times New Roman" w:hAnsi="Times New Roman" w:cs="Times New Roman"/>
          <w:sz w:val="24"/>
          <w:szCs w:val="24"/>
        </w:rPr>
        <w:t>s, até 05 (cinco) dias úteis da data prevista para a saída.</w:t>
      </w:r>
    </w:p>
    <w:p w:rsidR="00977A47" w:rsidRDefault="00977A47" w:rsidP="007E4A6C">
      <w:pPr>
        <w:pStyle w:val="Cabealho"/>
        <w:tabs>
          <w:tab w:val="left" w:pos="2520"/>
          <w:tab w:val="left" w:pos="3600"/>
        </w:tabs>
        <w:spacing w:after="12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E4A6C">
        <w:rPr>
          <w:rFonts w:ascii="Times New Roman" w:hAnsi="Times New Roman" w:cs="Times New Roman"/>
          <w:b/>
          <w:sz w:val="24"/>
          <w:szCs w:val="24"/>
        </w:rPr>
        <w:t>ARTIGO 11º</w:t>
      </w:r>
      <w:r>
        <w:rPr>
          <w:rFonts w:ascii="Times New Roman" w:hAnsi="Times New Roman" w:cs="Times New Roman"/>
          <w:sz w:val="24"/>
          <w:szCs w:val="24"/>
        </w:rPr>
        <w:t xml:space="preserve"> - A autoridade que autorizar a concessão de diárias deverá determinar as providências necessárias para o imediato desconto em folha de pagamento, dos valores aplicados ou devolvidos em desacordo com este decreto.</w:t>
      </w:r>
    </w:p>
    <w:p w:rsidR="00977A47" w:rsidRDefault="00977A47" w:rsidP="007E4A6C">
      <w:pPr>
        <w:pStyle w:val="Cabealho"/>
        <w:tabs>
          <w:tab w:val="left" w:pos="2520"/>
          <w:tab w:val="left" w:pos="3600"/>
        </w:tabs>
        <w:spacing w:after="12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E4A6C">
        <w:rPr>
          <w:rFonts w:ascii="Times New Roman" w:hAnsi="Times New Roman" w:cs="Times New Roman"/>
          <w:b/>
          <w:sz w:val="24"/>
          <w:szCs w:val="24"/>
        </w:rPr>
        <w:t>ARTIGO 12º</w:t>
      </w:r>
      <w:r>
        <w:rPr>
          <w:rFonts w:ascii="Times New Roman" w:hAnsi="Times New Roman" w:cs="Times New Roman"/>
          <w:sz w:val="24"/>
          <w:szCs w:val="24"/>
        </w:rPr>
        <w:t xml:space="preserve"> - O servidor que se deslocar em companhia do Prefeito Municipal, se necessário, poderá receber diária correspondente ao Grupo II, independentemente do cargo que ocupar.</w:t>
      </w:r>
    </w:p>
    <w:p w:rsidR="008071F3" w:rsidRPr="009451C0" w:rsidRDefault="00977A47" w:rsidP="007E4A6C">
      <w:pPr>
        <w:pStyle w:val="Cabealho"/>
        <w:tabs>
          <w:tab w:val="left" w:pos="2520"/>
          <w:tab w:val="left" w:pos="3600"/>
        </w:tabs>
        <w:spacing w:after="12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E4A6C">
        <w:rPr>
          <w:rFonts w:ascii="Times New Roman" w:hAnsi="Times New Roman" w:cs="Times New Roman"/>
          <w:b/>
          <w:sz w:val="24"/>
          <w:szCs w:val="24"/>
        </w:rPr>
        <w:t xml:space="preserve">ARTIGO 13º </w:t>
      </w:r>
      <w:r>
        <w:rPr>
          <w:rFonts w:ascii="Times New Roman" w:hAnsi="Times New Roman" w:cs="Times New Roman"/>
          <w:sz w:val="24"/>
          <w:szCs w:val="24"/>
        </w:rPr>
        <w:t>- Este Decreto entrará e</w:t>
      </w:r>
      <w:r w:rsidR="008071F3" w:rsidRPr="009451C0">
        <w:rPr>
          <w:rFonts w:ascii="Times New Roman" w:hAnsi="Times New Roman" w:cs="Times New Roman"/>
          <w:sz w:val="24"/>
          <w:szCs w:val="24"/>
        </w:rPr>
        <w:t>m vigor na data de sua publicação</w:t>
      </w:r>
      <w:r>
        <w:rPr>
          <w:rFonts w:ascii="Times New Roman" w:hAnsi="Times New Roman" w:cs="Times New Roman"/>
          <w:sz w:val="24"/>
          <w:szCs w:val="24"/>
        </w:rPr>
        <w:t>, revogadas as disposições em contrário.</w:t>
      </w:r>
      <w:r w:rsidR="008071F3" w:rsidRPr="009451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1F3" w:rsidRPr="009451C0" w:rsidRDefault="008071F3" w:rsidP="007E4A6C">
      <w:pPr>
        <w:pStyle w:val="Cabealho"/>
        <w:tabs>
          <w:tab w:val="left" w:pos="2520"/>
          <w:tab w:val="left" w:pos="3600"/>
        </w:tabs>
        <w:spacing w:after="12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071F3" w:rsidRPr="009451C0" w:rsidRDefault="008071F3" w:rsidP="007E4A6C">
      <w:pPr>
        <w:spacing w:after="120"/>
        <w:ind w:right="-284"/>
        <w:jc w:val="both"/>
        <w:rPr>
          <w:rFonts w:ascii="Times New Roman" w:hAnsi="Times New Roman"/>
          <w:sz w:val="24"/>
          <w:szCs w:val="24"/>
        </w:rPr>
      </w:pPr>
      <w:r w:rsidRPr="009451C0">
        <w:rPr>
          <w:rFonts w:ascii="Times New Roman" w:hAnsi="Times New Roman"/>
          <w:sz w:val="24"/>
          <w:szCs w:val="24"/>
        </w:rPr>
        <w:t>Gabinete do Prefeito Municipal de Deodápolis, Estado de Mato G</w:t>
      </w:r>
      <w:r w:rsidR="004127BE">
        <w:rPr>
          <w:rFonts w:ascii="Times New Roman" w:hAnsi="Times New Roman"/>
          <w:sz w:val="24"/>
          <w:szCs w:val="24"/>
        </w:rPr>
        <w:t>rosso do Sul, em 22 de março</w:t>
      </w:r>
      <w:r w:rsidRPr="009451C0">
        <w:rPr>
          <w:rFonts w:ascii="Times New Roman" w:hAnsi="Times New Roman"/>
          <w:sz w:val="24"/>
          <w:szCs w:val="24"/>
        </w:rPr>
        <w:t xml:space="preserve"> de 2017. </w:t>
      </w:r>
    </w:p>
    <w:p w:rsidR="008071F3" w:rsidRDefault="008071F3" w:rsidP="007E4A6C">
      <w:pPr>
        <w:spacing w:after="120"/>
        <w:ind w:right="-284"/>
        <w:jc w:val="both"/>
        <w:rPr>
          <w:rFonts w:ascii="Times New Roman" w:hAnsi="Times New Roman"/>
          <w:sz w:val="24"/>
          <w:szCs w:val="24"/>
        </w:rPr>
      </w:pPr>
    </w:p>
    <w:p w:rsidR="008071F3" w:rsidRDefault="008071F3" w:rsidP="007E4A6C">
      <w:pPr>
        <w:spacing w:after="120"/>
        <w:ind w:right="-284"/>
        <w:jc w:val="both"/>
        <w:rPr>
          <w:rFonts w:ascii="Times New Roman" w:hAnsi="Times New Roman"/>
          <w:sz w:val="24"/>
          <w:szCs w:val="24"/>
        </w:rPr>
      </w:pPr>
      <w:r w:rsidRPr="009451C0">
        <w:rPr>
          <w:rFonts w:ascii="Times New Roman" w:hAnsi="Times New Roman"/>
          <w:sz w:val="24"/>
          <w:szCs w:val="24"/>
        </w:rPr>
        <w:t xml:space="preserve">  </w:t>
      </w:r>
    </w:p>
    <w:p w:rsidR="008071F3" w:rsidRPr="009451C0" w:rsidRDefault="008071F3" w:rsidP="007E4A6C">
      <w:pPr>
        <w:spacing w:after="120"/>
        <w:ind w:right="-284"/>
        <w:jc w:val="both"/>
        <w:rPr>
          <w:rFonts w:ascii="Times New Roman" w:hAnsi="Times New Roman"/>
          <w:sz w:val="24"/>
          <w:szCs w:val="24"/>
        </w:rPr>
      </w:pPr>
    </w:p>
    <w:p w:rsidR="008071F3" w:rsidRPr="009451C0" w:rsidRDefault="008071F3" w:rsidP="004127BE">
      <w:pPr>
        <w:spacing w:after="120" w:line="240" w:lineRule="auto"/>
        <w:ind w:left="2829" w:right="-284"/>
        <w:jc w:val="both"/>
        <w:rPr>
          <w:rFonts w:ascii="Times New Roman" w:hAnsi="Times New Roman"/>
          <w:b/>
          <w:sz w:val="24"/>
          <w:szCs w:val="24"/>
        </w:rPr>
      </w:pPr>
      <w:r w:rsidRPr="009451C0">
        <w:rPr>
          <w:rFonts w:ascii="Times New Roman" w:hAnsi="Times New Roman"/>
          <w:b/>
          <w:sz w:val="24"/>
          <w:szCs w:val="24"/>
        </w:rPr>
        <w:t>Valdir Luiz Sartor</w:t>
      </w:r>
    </w:p>
    <w:p w:rsidR="008071F3" w:rsidRPr="009451C0" w:rsidRDefault="008071F3" w:rsidP="004127BE">
      <w:pPr>
        <w:spacing w:after="120" w:line="240" w:lineRule="auto"/>
        <w:ind w:left="2829" w:right="-284"/>
        <w:jc w:val="both"/>
        <w:rPr>
          <w:rFonts w:ascii="Times New Roman" w:hAnsi="Times New Roman"/>
          <w:sz w:val="24"/>
          <w:szCs w:val="24"/>
        </w:rPr>
      </w:pPr>
      <w:r w:rsidRPr="009451C0">
        <w:rPr>
          <w:rFonts w:ascii="Times New Roman" w:hAnsi="Times New Roman"/>
          <w:b/>
          <w:sz w:val="24"/>
          <w:szCs w:val="24"/>
        </w:rPr>
        <w:t>Prefeito Municipal</w:t>
      </w:r>
    </w:p>
    <w:p w:rsidR="001933F9" w:rsidRDefault="001933F9"/>
    <w:p w:rsidR="00977A47" w:rsidRDefault="00977A47"/>
    <w:p w:rsidR="00977A47" w:rsidRDefault="00977A47"/>
    <w:p w:rsidR="00977A47" w:rsidRDefault="00977A47"/>
    <w:p w:rsidR="00977A47" w:rsidRDefault="00977A47"/>
    <w:p w:rsidR="00977A47" w:rsidRDefault="00977A47"/>
    <w:p w:rsidR="00977A47" w:rsidRDefault="00977A47"/>
    <w:p w:rsidR="004127BE" w:rsidRDefault="004127BE"/>
    <w:p w:rsidR="004127BE" w:rsidRDefault="004127BE"/>
    <w:p w:rsidR="004127BE" w:rsidRDefault="004127BE"/>
    <w:p w:rsidR="00977A47" w:rsidRDefault="00977A47" w:rsidP="00977A47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ANEXO I AO DECRETO 020/2017</w:t>
      </w:r>
    </w:p>
    <w:p w:rsidR="00977A47" w:rsidRDefault="00977A47" w:rsidP="00977A47">
      <w:pPr>
        <w:jc w:val="center"/>
        <w:rPr>
          <w:b/>
          <w:u w:val="single"/>
        </w:rPr>
      </w:pPr>
      <w:r>
        <w:rPr>
          <w:b/>
          <w:u w:val="single"/>
        </w:rPr>
        <w:t>TABELA DE DIÁRIAS</w:t>
      </w:r>
    </w:p>
    <w:p w:rsidR="00977A47" w:rsidRDefault="00977A47" w:rsidP="00977A47">
      <w:pPr>
        <w:jc w:val="center"/>
        <w:rPr>
          <w:b/>
          <w:u w:val="single"/>
        </w:rPr>
      </w:pPr>
      <w:r>
        <w:rPr>
          <w:b/>
          <w:u w:val="single"/>
        </w:rPr>
        <w:t>VALORES EM UFID</w:t>
      </w:r>
    </w:p>
    <w:p w:rsidR="0047306F" w:rsidRDefault="0047306F" w:rsidP="00977A47">
      <w:pPr>
        <w:jc w:val="both"/>
        <w:rPr>
          <w:b/>
        </w:rPr>
      </w:pPr>
    </w:p>
    <w:p w:rsidR="00977A47" w:rsidRDefault="00977A47" w:rsidP="007E4A6C">
      <w:pPr>
        <w:spacing w:after="0" w:line="240" w:lineRule="auto"/>
        <w:jc w:val="both"/>
        <w:rPr>
          <w:b/>
        </w:rPr>
      </w:pPr>
      <w:r>
        <w:rPr>
          <w:b/>
        </w:rPr>
        <w:t>DIÁRIA COMPLETA – 24  HORAS (Art.  6º, §1º)</w:t>
      </w:r>
    </w:p>
    <w:tbl>
      <w:tblPr>
        <w:tblStyle w:val="Tabelacomgrade"/>
        <w:tblW w:w="0" w:type="auto"/>
        <w:tblLook w:val="04A0"/>
      </w:tblPr>
      <w:tblGrid>
        <w:gridCol w:w="3227"/>
        <w:gridCol w:w="992"/>
        <w:gridCol w:w="1843"/>
        <w:gridCol w:w="1134"/>
        <w:gridCol w:w="1733"/>
      </w:tblGrid>
      <w:tr w:rsidR="00977A47" w:rsidTr="00D05360">
        <w:tc>
          <w:tcPr>
            <w:tcW w:w="3227" w:type="dxa"/>
          </w:tcPr>
          <w:p w:rsidR="00977A47" w:rsidRDefault="00977A47" w:rsidP="007E4A6C">
            <w:pPr>
              <w:jc w:val="center"/>
              <w:rPr>
                <w:b/>
              </w:rPr>
            </w:pPr>
            <w:r>
              <w:rPr>
                <w:b/>
              </w:rPr>
              <w:t>Cargos</w:t>
            </w:r>
          </w:p>
        </w:tc>
        <w:tc>
          <w:tcPr>
            <w:tcW w:w="992" w:type="dxa"/>
          </w:tcPr>
          <w:p w:rsidR="00977A47" w:rsidRDefault="00977A47" w:rsidP="007E4A6C">
            <w:pPr>
              <w:jc w:val="center"/>
              <w:rPr>
                <w:b/>
              </w:rPr>
            </w:pPr>
            <w:r>
              <w:rPr>
                <w:b/>
              </w:rPr>
              <w:t>Grupos</w:t>
            </w:r>
          </w:p>
        </w:tc>
        <w:tc>
          <w:tcPr>
            <w:tcW w:w="1843" w:type="dxa"/>
          </w:tcPr>
          <w:p w:rsidR="00977A47" w:rsidRDefault="00977A47" w:rsidP="007E4A6C">
            <w:pPr>
              <w:jc w:val="center"/>
              <w:rPr>
                <w:b/>
              </w:rPr>
            </w:pPr>
            <w:r>
              <w:rPr>
                <w:b/>
              </w:rPr>
              <w:t>Capital</w:t>
            </w:r>
            <w:r w:rsidR="00ED5C44">
              <w:rPr>
                <w:b/>
              </w:rPr>
              <w:t>/Interior acima de 200 km</w:t>
            </w:r>
          </w:p>
        </w:tc>
        <w:tc>
          <w:tcPr>
            <w:tcW w:w="1134" w:type="dxa"/>
          </w:tcPr>
          <w:p w:rsidR="00977A47" w:rsidRDefault="002561D0" w:rsidP="007E4A6C">
            <w:pPr>
              <w:jc w:val="center"/>
              <w:rPr>
                <w:b/>
              </w:rPr>
            </w:pPr>
            <w:r>
              <w:rPr>
                <w:b/>
              </w:rPr>
              <w:t>Interior</w:t>
            </w:r>
          </w:p>
        </w:tc>
        <w:tc>
          <w:tcPr>
            <w:tcW w:w="1733" w:type="dxa"/>
          </w:tcPr>
          <w:p w:rsidR="00977A47" w:rsidRDefault="002561D0" w:rsidP="007E4A6C">
            <w:pPr>
              <w:jc w:val="both"/>
              <w:rPr>
                <w:b/>
              </w:rPr>
            </w:pPr>
            <w:r>
              <w:rPr>
                <w:b/>
              </w:rPr>
              <w:t>Outros Estados</w:t>
            </w:r>
          </w:p>
        </w:tc>
      </w:tr>
      <w:tr w:rsidR="002561D0" w:rsidTr="00D05360">
        <w:tc>
          <w:tcPr>
            <w:tcW w:w="3227" w:type="dxa"/>
          </w:tcPr>
          <w:p w:rsidR="002561D0" w:rsidRDefault="002561D0" w:rsidP="007E4A6C">
            <w:pPr>
              <w:jc w:val="both"/>
              <w:rPr>
                <w:b/>
              </w:rPr>
            </w:pPr>
            <w:r>
              <w:rPr>
                <w:b/>
              </w:rPr>
              <w:t>Prefeito e Vice</w:t>
            </w:r>
          </w:p>
        </w:tc>
        <w:tc>
          <w:tcPr>
            <w:tcW w:w="992" w:type="dxa"/>
          </w:tcPr>
          <w:p w:rsidR="002561D0" w:rsidRPr="007E4A6C" w:rsidRDefault="002561D0" w:rsidP="007E4A6C">
            <w:pPr>
              <w:jc w:val="center"/>
            </w:pPr>
            <w:r w:rsidRPr="007E4A6C">
              <w:t>I</w:t>
            </w:r>
          </w:p>
        </w:tc>
        <w:tc>
          <w:tcPr>
            <w:tcW w:w="1843" w:type="dxa"/>
          </w:tcPr>
          <w:p w:rsidR="002561D0" w:rsidRPr="007E4A6C" w:rsidRDefault="002561D0" w:rsidP="007E4A6C">
            <w:pPr>
              <w:jc w:val="center"/>
            </w:pPr>
            <w:r w:rsidRPr="007E4A6C">
              <w:t>122</w:t>
            </w:r>
          </w:p>
        </w:tc>
        <w:tc>
          <w:tcPr>
            <w:tcW w:w="1134" w:type="dxa"/>
          </w:tcPr>
          <w:p w:rsidR="002561D0" w:rsidRPr="007E4A6C" w:rsidRDefault="00ED5C44" w:rsidP="007E4A6C">
            <w:pPr>
              <w:jc w:val="center"/>
            </w:pPr>
            <w:r w:rsidRPr="007E4A6C">
              <w:t>97</w:t>
            </w:r>
          </w:p>
        </w:tc>
        <w:tc>
          <w:tcPr>
            <w:tcW w:w="1733" w:type="dxa"/>
          </w:tcPr>
          <w:p w:rsidR="002561D0" w:rsidRPr="007E4A6C" w:rsidRDefault="00ED5C44" w:rsidP="007E4A6C">
            <w:pPr>
              <w:jc w:val="center"/>
            </w:pPr>
            <w:r w:rsidRPr="007E4A6C">
              <w:t>187</w:t>
            </w:r>
          </w:p>
        </w:tc>
      </w:tr>
      <w:tr w:rsidR="00ED5C44" w:rsidTr="00D05360">
        <w:tc>
          <w:tcPr>
            <w:tcW w:w="3227" w:type="dxa"/>
          </w:tcPr>
          <w:p w:rsidR="00091379" w:rsidRDefault="00ED5C44" w:rsidP="007E4A6C">
            <w:pPr>
              <w:jc w:val="both"/>
              <w:rPr>
                <w:b/>
              </w:rPr>
            </w:pPr>
            <w:r>
              <w:rPr>
                <w:b/>
              </w:rPr>
              <w:t>Secretários e demais</w:t>
            </w:r>
          </w:p>
          <w:p w:rsidR="00ED5C44" w:rsidRDefault="00ED5C44" w:rsidP="007E4A6C">
            <w:pPr>
              <w:jc w:val="both"/>
              <w:rPr>
                <w:b/>
              </w:rPr>
            </w:pPr>
            <w:r>
              <w:rPr>
                <w:b/>
              </w:rPr>
              <w:t xml:space="preserve"> G-DAS</w:t>
            </w:r>
            <w:r w:rsidR="00091379">
              <w:rPr>
                <w:b/>
              </w:rPr>
              <w:t>-1 ao 4</w:t>
            </w:r>
            <w:r>
              <w:rPr>
                <w:b/>
              </w:rPr>
              <w:t>/ASS</w:t>
            </w:r>
            <w:r w:rsidR="00091379">
              <w:rPr>
                <w:b/>
              </w:rPr>
              <w:t>-1 e 2</w:t>
            </w:r>
          </w:p>
        </w:tc>
        <w:tc>
          <w:tcPr>
            <w:tcW w:w="992" w:type="dxa"/>
          </w:tcPr>
          <w:p w:rsidR="00ED5C44" w:rsidRPr="007E4A6C" w:rsidRDefault="00ED5C44" w:rsidP="007E4A6C">
            <w:pPr>
              <w:jc w:val="center"/>
            </w:pPr>
            <w:r w:rsidRPr="007E4A6C">
              <w:t>II</w:t>
            </w:r>
          </w:p>
        </w:tc>
        <w:tc>
          <w:tcPr>
            <w:tcW w:w="1843" w:type="dxa"/>
          </w:tcPr>
          <w:p w:rsidR="00ED5C44" w:rsidRPr="007E4A6C" w:rsidRDefault="00ED5C44" w:rsidP="007E4A6C">
            <w:pPr>
              <w:jc w:val="center"/>
            </w:pPr>
            <w:r w:rsidRPr="007E4A6C">
              <w:t>73</w:t>
            </w:r>
          </w:p>
        </w:tc>
        <w:tc>
          <w:tcPr>
            <w:tcW w:w="1134" w:type="dxa"/>
          </w:tcPr>
          <w:p w:rsidR="00ED5C44" w:rsidRPr="007E4A6C" w:rsidRDefault="00ED5C44" w:rsidP="007E4A6C">
            <w:pPr>
              <w:jc w:val="center"/>
            </w:pPr>
            <w:r w:rsidRPr="007E4A6C">
              <w:t>58</w:t>
            </w:r>
          </w:p>
        </w:tc>
        <w:tc>
          <w:tcPr>
            <w:tcW w:w="1733" w:type="dxa"/>
          </w:tcPr>
          <w:p w:rsidR="00ED5C44" w:rsidRPr="007E4A6C" w:rsidRDefault="00ED5C44" w:rsidP="007E4A6C">
            <w:pPr>
              <w:jc w:val="center"/>
            </w:pPr>
            <w:r w:rsidRPr="007E4A6C">
              <w:t>146</w:t>
            </w:r>
          </w:p>
        </w:tc>
      </w:tr>
      <w:tr w:rsidR="00ED5C44" w:rsidTr="00D05360">
        <w:tc>
          <w:tcPr>
            <w:tcW w:w="3227" w:type="dxa"/>
          </w:tcPr>
          <w:p w:rsidR="00ED5C44" w:rsidRDefault="00ED5C44" w:rsidP="00D05360">
            <w:pPr>
              <w:jc w:val="both"/>
              <w:rPr>
                <w:b/>
              </w:rPr>
            </w:pPr>
            <w:r>
              <w:rPr>
                <w:b/>
              </w:rPr>
              <w:t>Demais servidores</w:t>
            </w:r>
            <w:r w:rsidR="00D05360">
              <w:rPr>
                <w:b/>
              </w:rPr>
              <w:t xml:space="preserve"> e Conselheiro Tutelar</w:t>
            </w:r>
          </w:p>
        </w:tc>
        <w:tc>
          <w:tcPr>
            <w:tcW w:w="992" w:type="dxa"/>
          </w:tcPr>
          <w:p w:rsidR="00ED5C44" w:rsidRPr="007E4A6C" w:rsidRDefault="00ED5C44" w:rsidP="007E4A6C">
            <w:pPr>
              <w:jc w:val="center"/>
            </w:pPr>
            <w:r w:rsidRPr="007E4A6C">
              <w:t>III</w:t>
            </w:r>
          </w:p>
        </w:tc>
        <w:tc>
          <w:tcPr>
            <w:tcW w:w="1843" w:type="dxa"/>
          </w:tcPr>
          <w:p w:rsidR="00ED5C44" w:rsidRPr="007E4A6C" w:rsidRDefault="00ED5C44" w:rsidP="007E4A6C">
            <w:pPr>
              <w:jc w:val="center"/>
            </w:pPr>
            <w:r w:rsidRPr="007E4A6C">
              <w:t>43</w:t>
            </w:r>
          </w:p>
        </w:tc>
        <w:tc>
          <w:tcPr>
            <w:tcW w:w="1134" w:type="dxa"/>
          </w:tcPr>
          <w:p w:rsidR="00ED5C44" w:rsidRPr="007E4A6C" w:rsidRDefault="00ED5C44" w:rsidP="007E4A6C">
            <w:pPr>
              <w:jc w:val="center"/>
            </w:pPr>
            <w:r w:rsidRPr="007E4A6C">
              <w:t>34</w:t>
            </w:r>
          </w:p>
        </w:tc>
        <w:tc>
          <w:tcPr>
            <w:tcW w:w="1733" w:type="dxa"/>
          </w:tcPr>
          <w:p w:rsidR="00ED5C44" w:rsidRPr="007E4A6C" w:rsidRDefault="00ED5C44" w:rsidP="007E4A6C">
            <w:pPr>
              <w:jc w:val="center"/>
            </w:pPr>
            <w:r w:rsidRPr="007E4A6C">
              <w:t>98</w:t>
            </w:r>
          </w:p>
        </w:tc>
      </w:tr>
      <w:tr w:rsidR="00ED5C44" w:rsidTr="00D05360">
        <w:tc>
          <w:tcPr>
            <w:tcW w:w="3227" w:type="dxa"/>
          </w:tcPr>
          <w:p w:rsidR="00ED5C44" w:rsidRDefault="00ED5C44" w:rsidP="007E4A6C">
            <w:pPr>
              <w:jc w:val="both"/>
              <w:rPr>
                <w:b/>
              </w:rPr>
            </w:pPr>
            <w:r>
              <w:rPr>
                <w:b/>
              </w:rPr>
              <w:t>Acompanhante do prefeito</w:t>
            </w:r>
          </w:p>
        </w:tc>
        <w:tc>
          <w:tcPr>
            <w:tcW w:w="992" w:type="dxa"/>
          </w:tcPr>
          <w:p w:rsidR="00ED5C44" w:rsidRPr="007E4A6C" w:rsidRDefault="0047306F" w:rsidP="007E4A6C">
            <w:pPr>
              <w:jc w:val="center"/>
            </w:pPr>
            <w:r w:rsidRPr="007E4A6C">
              <w:t>II</w:t>
            </w:r>
          </w:p>
        </w:tc>
        <w:tc>
          <w:tcPr>
            <w:tcW w:w="1843" w:type="dxa"/>
          </w:tcPr>
          <w:p w:rsidR="00ED5C44" w:rsidRPr="007E4A6C" w:rsidRDefault="0047306F" w:rsidP="007E4A6C">
            <w:pPr>
              <w:jc w:val="center"/>
            </w:pPr>
            <w:r w:rsidRPr="007E4A6C">
              <w:t>73</w:t>
            </w:r>
          </w:p>
        </w:tc>
        <w:tc>
          <w:tcPr>
            <w:tcW w:w="1134" w:type="dxa"/>
          </w:tcPr>
          <w:p w:rsidR="00ED5C44" w:rsidRPr="007E4A6C" w:rsidRDefault="0047306F" w:rsidP="007E4A6C">
            <w:pPr>
              <w:jc w:val="center"/>
            </w:pPr>
            <w:r w:rsidRPr="007E4A6C">
              <w:t>58</w:t>
            </w:r>
          </w:p>
        </w:tc>
        <w:tc>
          <w:tcPr>
            <w:tcW w:w="1733" w:type="dxa"/>
          </w:tcPr>
          <w:p w:rsidR="00ED5C44" w:rsidRPr="007E4A6C" w:rsidRDefault="0047306F" w:rsidP="007E4A6C">
            <w:pPr>
              <w:jc w:val="center"/>
            </w:pPr>
            <w:r w:rsidRPr="007E4A6C">
              <w:t>146</w:t>
            </w:r>
          </w:p>
        </w:tc>
      </w:tr>
    </w:tbl>
    <w:p w:rsidR="00977A47" w:rsidRDefault="00977A47" w:rsidP="007E4A6C">
      <w:pPr>
        <w:spacing w:after="0" w:line="240" w:lineRule="auto"/>
        <w:jc w:val="both"/>
        <w:rPr>
          <w:b/>
        </w:rPr>
      </w:pPr>
    </w:p>
    <w:p w:rsidR="0047306F" w:rsidRDefault="0047306F" w:rsidP="007E4A6C">
      <w:pPr>
        <w:spacing w:after="0" w:line="240" w:lineRule="auto"/>
        <w:jc w:val="both"/>
        <w:rPr>
          <w:b/>
        </w:rPr>
      </w:pPr>
      <w:r>
        <w:rPr>
          <w:b/>
        </w:rPr>
        <w:t>DIÁRIA DE 40% (ALMOÇO E JANTA) (Art. 4º §1º)</w:t>
      </w:r>
      <w:r w:rsidRPr="00977A47">
        <w:rPr>
          <w:b/>
        </w:rPr>
        <w:t xml:space="preserve"> </w:t>
      </w:r>
    </w:p>
    <w:tbl>
      <w:tblPr>
        <w:tblStyle w:val="Tabelacomgrade"/>
        <w:tblW w:w="0" w:type="auto"/>
        <w:tblLook w:val="04A0"/>
      </w:tblPr>
      <w:tblGrid>
        <w:gridCol w:w="3200"/>
        <w:gridCol w:w="1019"/>
        <w:gridCol w:w="1843"/>
        <w:gridCol w:w="1134"/>
        <w:gridCol w:w="1733"/>
      </w:tblGrid>
      <w:tr w:rsidR="0047306F" w:rsidTr="00D05360">
        <w:tc>
          <w:tcPr>
            <w:tcW w:w="3200" w:type="dxa"/>
          </w:tcPr>
          <w:p w:rsidR="0047306F" w:rsidRDefault="0047306F" w:rsidP="007E4A6C">
            <w:pPr>
              <w:jc w:val="center"/>
              <w:rPr>
                <w:b/>
              </w:rPr>
            </w:pPr>
            <w:r>
              <w:rPr>
                <w:b/>
              </w:rPr>
              <w:t>Cargos</w:t>
            </w:r>
          </w:p>
        </w:tc>
        <w:tc>
          <w:tcPr>
            <w:tcW w:w="1019" w:type="dxa"/>
          </w:tcPr>
          <w:p w:rsidR="0047306F" w:rsidRDefault="0047306F" w:rsidP="007E4A6C">
            <w:pPr>
              <w:jc w:val="center"/>
              <w:rPr>
                <w:b/>
              </w:rPr>
            </w:pPr>
            <w:r>
              <w:rPr>
                <w:b/>
              </w:rPr>
              <w:t>Grupos</w:t>
            </w:r>
          </w:p>
        </w:tc>
        <w:tc>
          <w:tcPr>
            <w:tcW w:w="1843" w:type="dxa"/>
          </w:tcPr>
          <w:p w:rsidR="0047306F" w:rsidRDefault="0047306F" w:rsidP="007E4A6C">
            <w:pPr>
              <w:jc w:val="center"/>
              <w:rPr>
                <w:b/>
              </w:rPr>
            </w:pPr>
            <w:r>
              <w:rPr>
                <w:b/>
              </w:rPr>
              <w:t>Capital/Interior acima de 200 km</w:t>
            </w:r>
          </w:p>
        </w:tc>
        <w:tc>
          <w:tcPr>
            <w:tcW w:w="1134" w:type="dxa"/>
          </w:tcPr>
          <w:p w:rsidR="0047306F" w:rsidRDefault="0047306F" w:rsidP="007E4A6C">
            <w:pPr>
              <w:jc w:val="center"/>
              <w:rPr>
                <w:b/>
              </w:rPr>
            </w:pPr>
            <w:r>
              <w:rPr>
                <w:b/>
              </w:rPr>
              <w:t>Interior</w:t>
            </w:r>
          </w:p>
        </w:tc>
        <w:tc>
          <w:tcPr>
            <w:tcW w:w="1733" w:type="dxa"/>
          </w:tcPr>
          <w:p w:rsidR="0047306F" w:rsidRDefault="0047306F" w:rsidP="007E4A6C">
            <w:pPr>
              <w:jc w:val="both"/>
              <w:rPr>
                <w:b/>
              </w:rPr>
            </w:pPr>
            <w:r>
              <w:rPr>
                <w:b/>
              </w:rPr>
              <w:t>Outros Estados</w:t>
            </w:r>
          </w:p>
        </w:tc>
      </w:tr>
      <w:tr w:rsidR="0047306F" w:rsidTr="00D05360">
        <w:tc>
          <w:tcPr>
            <w:tcW w:w="3200" w:type="dxa"/>
          </w:tcPr>
          <w:p w:rsidR="0047306F" w:rsidRDefault="0047306F" w:rsidP="007E4A6C">
            <w:pPr>
              <w:jc w:val="both"/>
              <w:rPr>
                <w:b/>
              </w:rPr>
            </w:pPr>
            <w:r>
              <w:rPr>
                <w:b/>
              </w:rPr>
              <w:t>Prefeito e Vice</w:t>
            </w:r>
          </w:p>
        </w:tc>
        <w:tc>
          <w:tcPr>
            <w:tcW w:w="1019" w:type="dxa"/>
          </w:tcPr>
          <w:p w:rsidR="0047306F" w:rsidRPr="007E4A6C" w:rsidRDefault="0047306F" w:rsidP="007E4A6C">
            <w:pPr>
              <w:jc w:val="center"/>
            </w:pPr>
            <w:r w:rsidRPr="007E4A6C">
              <w:t>I</w:t>
            </w:r>
          </w:p>
        </w:tc>
        <w:tc>
          <w:tcPr>
            <w:tcW w:w="1843" w:type="dxa"/>
          </w:tcPr>
          <w:p w:rsidR="0047306F" w:rsidRPr="007E4A6C" w:rsidRDefault="0047306F" w:rsidP="007E4A6C">
            <w:pPr>
              <w:jc w:val="center"/>
            </w:pPr>
            <w:r w:rsidRPr="007E4A6C">
              <w:t>48,8</w:t>
            </w:r>
          </w:p>
        </w:tc>
        <w:tc>
          <w:tcPr>
            <w:tcW w:w="1134" w:type="dxa"/>
          </w:tcPr>
          <w:p w:rsidR="0047306F" w:rsidRPr="007E4A6C" w:rsidRDefault="0047306F" w:rsidP="007E4A6C">
            <w:pPr>
              <w:jc w:val="center"/>
            </w:pPr>
            <w:r w:rsidRPr="007E4A6C">
              <w:t>38,8</w:t>
            </w:r>
          </w:p>
        </w:tc>
        <w:tc>
          <w:tcPr>
            <w:tcW w:w="1733" w:type="dxa"/>
          </w:tcPr>
          <w:p w:rsidR="0047306F" w:rsidRPr="007E4A6C" w:rsidRDefault="0047306F" w:rsidP="007E4A6C">
            <w:pPr>
              <w:jc w:val="center"/>
            </w:pPr>
            <w:r w:rsidRPr="007E4A6C">
              <w:t>74,8</w:t>
            </w:r>
          </w:p>
        </w:tc>
      </w:tr>
      <w:tr w:rsidR="0047306F" w:rsidTr="00D05360">
        <w:tc>
          <w:tcPr>
            <w:tcW w:w="3200" w:type="dxa"/>
          </w:tcPr>
          <w:p w:rsidR="00091379" w:rsidRDefault="0047306F" w:rsidP="007E4A6C">
            <w:pPr>
              <w:jc w:val="both"/>
              <w:rPr>
                <w:b/>
              </w:rPr>
            </w:pPr>
            <w:r>
              <w:rPr>
                <w:b/>
              </w:rPr>
              <w:t>Secretários e demais</w:t>
            </w:r>
          </w:p>
          <w:p w:rsidR="0047306F" w:rsidRDefault="0047306F" w:rsidP="007E4A6C">
            <w:pPr>
              <w:jc w:val="both"/>
              <w:rPr>
                <w:b/>
              </w:rPr>
            </w:pPr>
            <w:r>
              <w:rPr>
                <w:b/>
              </w:rPr>
              <w:t xml:space="preserve"> G-DAS</w:t>
            </w:r>
            <w:r w:rsidR="00091379">
              <w:rPr>
                <w:b/>
              </w:rPr>
              <w:t>-1 ao 4</w:t>
            </w:r>
            <w:r>
              <w:rPr>
                <w:b/>
              </w:rPr>
              <w:t>/ASS</w:t>
            </w:r>
            <w:r w:rsidR="00091379">
              <w:rPr>
                <w:b/>
              </w:rPr>
              <w:t>-1 e 2</w:t>
            </w:r>
          </w:p>
        </w:tc>
        <w:tc>
          <w:tcPr>
            <w:tcW w:w="1019" w:type="dxa"/>
          </w:tcPr>
          <w:p w:rsidR="0047306F" w:rsidRPr="007E4A6C" w:rsidRDefault="0047306F" w:rsidP="007E4A6C">
            <w:pPr>
              <w:jc w:val="center"/>
            </w:pPr>
            <w:r w:rsidRPr="007E4A6C">
              <w:t>II</w:t>
            </w:r>
          </w:p>
        </w:tc>
        <w:tc>
          <w:tcPr>
            <w:tcW w:w="1843" w:type="dxa"/>
          </w:tcPr>
          <w:p w:rsidR="0047306F" w:rsidRPr="007E4A6C" w:rsidRDefault="0047306F" w:rsidP="007E4A6C">
            <w:pPr>
              <w:jc w:val="center"/>
            </w:pPr>
            <w:r w:rsidRPr="007E4A6C">
              <w:t>29,2</w:t>
            </w:r>
          </w:p>
        </w:tc>
        <w:tc>
          <w:tcPr>
            <w:tcW w:w="1134" w:type="dxa"/>
          </w:tcPr>
          <w:p w:rsidR="0047306F" w:rsidRPr="007E4A6C" w:rsidRDefault="0047306F" w:rsidP="007E4A6C">
            <w:pPr>
              <w:jc w:val="center"/>
            </w:pPr>
            <w:r w:rsidRPr="007E4A6C">
              <w:t>23,2</w:t>
            </w:r>
          </w:p>
        </w:tc>
        <w:tc>
          <w:tcPr>
            <w:tcW w:w="1733" w:type="dxa"/>
          </w:tcPr>
          <w:p w:rsidR="0047306F" w:rsidRPr="007E4A6C" w:rsidRDefault="0047306F" w:rsidP="007E4A6C">
            <w:pPr>
              <w:jc w:val="center"/>
            </w:pPr>
            <w:r w:rsidRPr="007E4A6C">
              <w:t>58,4</w:t>
            </w:r>
          </w:p>
        </w:tc>
      </w:tr>
      <w:tr w:rsidR="0047306F" w:rsidTr="00D05360">
        <w:tc>
          <w:tcPr>
            <w:tcW w:w="3200" w:type="dxa"/>
          </w:tcPr>
          <w:p w:rsidR="0047306F" w:rsidRDefault="0047306F" w:rsidP="007E4A6C">
            <w:pPr>
              <w:jc w:val="both"/>
              <w:rPr>
                <w:b/>
              </w:rPr>
            </w:pPr>
            <w:r>
              <w:rPr>
                <w:b/>
              </w:rPr>
              <w:t>Demais servidores</w:t>
            </w:r>
            <w:r w:rsidR="00772D28">
              <w:rPr>
                <w:b/>
              </w:rPr>
              <w:t xml:space="preserve"> e Conselheiro Tutelar</w:t>
            </w:r>
          </w:p>
        </w:tc>
        <w:tc>
          <w:tcPr>
            <w:tcW w:w="1019" w:type="dxa"/>
          </w:tcPr>
          <w:p w:rsidR="0047306F" w:rsidRPr="007E4A6C" w:rsidRDefault="0047306F" w:rsidP="007E4A6C">
            <w:pPr>
              <w:jc w:val="center"/>
            </w:pPr>
            <w:r w:rsidRPr="007E4A6C">
              <w:t>III</w:t>
            </w:r>
          </w:p>
        </w:tc>
        <w:tc>
          <w:tcPr>
            <w:tcW w:w="1843" w:type="dxa"/>
          </w:tcPr>
          <w:p w:rsidR="0047306F" w:rsidRPr="007E4A6C" w:rsidRDefault="0047306F" w:rsidP="007E4A6C">
            <w:pPr>
              <w:jc w:val="center"/>
            </w:pPr>
            <w:r w:rsidRPr="007E4A6C">
              <w:t>17,20</w:t>
            </w:r>
          </w:p>
        </w:tc>
        <w:tc>
          <w:tcPr>
            <w:tcW w:w="1134" w:type="dxa"/>
          </w:tcPr>
          <w:p w:rsidR="0047306F" w:rsidRPr="007E4A6C" w:rsidRDefault="0047306F" w:rsidP="007E4A6C">
            <w:pPr>
              <w:jc w:val="center"/>
            </w:pPr>
            <w:r w:rsidRPr="007E4A6C">
              <w:t>13,6</w:t>
            </w:r>
          </w:p>
        </w:tc>
        <w:tc>
          <w:tcPr>
            <w:tcW w:w="1733" w:type="dxa"/>
          </w:tcPr>
          <w:p w:rsidR="0047306F" w:rsidRPr="007E4A6C" w:rsidRDefault="0047306F" w:rsidP="007E4A6C">
            <w:pPr>
              <w:jc w:val="center"/>
            </w:pPr>
            <w:r w:rsidRPr="007E4A6C">
              <w:t>39,2</w:t>
            </w:r>
          </w:p>
        </w:tc>
      </w:tr>
      <w:tr w:rsidR="0047306F" w:rsidTr="00D05360">
        <w:tc>
          <w:tcPr>
            <w:tcW w:w="3200" w:type="dxa"/>
          </w:tcPr>
          <w:p w:rsidR="0047306F" w:rsidRDefault="0047306F" w:rsidP="007E4A6C">
            <w:pPr>
              <w:jc w:val="both"/>
              <w:rPr>
                <w:b/>
              </w:rPr>
            </w:pPr>
            <w:r>
              <w:rPr>
                <w:b/>
              </w:rPr>
              <w:t>Acompanhante do prefeito</w:t>
            </w:r>
          </w:p>
        </w:tc>
        <w:tc>
          <w:tcPr>
            <w:tcW w:w="1019" w:type="dxa"/>
          </w:tcPr>
          <w:p w:rsidR="0047306F" w:rsidRPr="007E4A6C" w:rsidRDefault="0047306F" w:rsidP="007E4A6C">
            <w:pPr>
              <w:jc w:val="center"/>
            </w:pPr>
            <w:r w:rsidRPr="007E4A6C">
              <w:t>II</w:t>
            </w:r>
          </w:p>
        </w:tc>
        <w:tc>
          <w:tcPr>
            <w:tcW w:w="1843" w:type="dxa"/>
          </w:tcPr>
          <w:p w:rsidR="0047306F" w:rsidRPr="007E4A6C" w:rsidRDefault="0047306F" w:rsidP="007E4A6C">
            <w:pPr>
              <w:jc w:val="center"/>
            </w:pPr>
            <w:r w:rsidRPr="007E4A6C">
              <w:t>29,2</w:t>
            </w:r>
          </w:p>
        </w:tc>
        <w:tc>
          <w:tcPr>
            <w:tcW w:w="1134" w:type="dxa"/>
          </w:tcPr>
          <w:p w:rsidR="0047306F" w:rsidRPr="007E4A6C" w:rsidRDefault="0047306F" w:rsidP="007E4A6C">
            <w:pPr>
              <w:jc w:val="center"/>
            </w:pPr>
            <w:r w:rsidRPr="007E4A6C">
              <w:t>23,2</w:t>
            </w:r>
          </w:p>
        </w:tc>
        <w:tc>
          <w:tcPr>
            <w:tcW w:w="1733" w:type="dxa"/>
          </w:tcPr>
          <w:p w:rsidR="0047306F" w:rsidRPr="007E4A6C" w:rsidRDefault="0047306F" w:rsidP="007E4A6C">
            <w:pPr>
              <w:jc w:val="center"/>
            </w:pPr>
            <w:r w:rsidRPr="007E4A6C">
              <w:t>58,4</w:t>
            </w:r>
          </w:p>
        </w:tc>
      </w:tr>
    </w:tbl>
    <w:p w:rsidR="0047306F" w:rsidRDefault="0047306F" w:rsidP="007E4A6C">
      <w:pPr>
        <w:spacing w:after="0" w:line="240" w:lineRule="auto"/>
        <w:jc w:val="both"/>
        <w:rPr>
          <w:b/>
        </w:rPr>
      </w:pPr>
    </w:p>
    <w:p w:rsidR="0047306F" w:rsidRDefault="0047306F" w:rsidP="007E4A6C">
      <w:pPr>
        <w:spacing w:after="0" w:line="240" w:lineRule="auto"/>
        <w:jc w:val="both"/>
        <w:rPr>
          <w:b/>
        </w:rPr>
      </w:pPr>
      <w:r>
        <w:rPr>
          <w:b/>
        </w:rPr>
        <w:t>DIÁRIA DE 20% (01 refeição) (Art. 6º, §3º)</w:t>
      </w:r>
      <w:r w:rsidRPr="0047306F">
        <w:rPr>
          <w:b/>
        </w:rPr>
        <w:t xml:space="preserve"> </w:t>
      </w:r>
    </w:p>
    <w:tbl>
      <w:tblPr>
        <w:tblStyle w:val="Tabelacomgrade"/>
        <w:tblW w:w="0" w:type="auto"/>
        <w:tblLook w:val="04A0"/>
      </w:tblPr>
      <w:tblGrid>
        <w:gridCol w:w="3227"/>
        <w:gridCol w:w="992"/>
        <w:gridCol w:w="1843"/>
        <w:gridCol w:w="1134"/>
        <w:gridCol w:w="1733"/>
      </w:tblGrid>
      <w:tr w:rsidR="0047306F" w:rsidTr="004127BE">
        <w:tc>
          <w:tcPr>
            <w:tcW w:w="3227" w:type="dxa"/>
          </w:tcPr>
          <w:p w:rsidR="0047306F" w:rsidRDefault="0047306F" w:rsidP="007E4A6C">
            <w:pPr>
              <w:jc w:val="center"/>
              <w:rPr>
                <w:b/>
              </w:rPr>
            </w:pPr>
            <w:r>
              <w:rPr>
                <w:b/>
              </w:rPr>
              <w:t>Cargos</w:t>
            </w:r>
          </w:p>
        </w:tc>
        <w:tc>
          <w:tcPr>
            <w:tcW w:w="992" w:type="dxa"/>
          </w:tcPr>
          <w:p w:rsidR="0047306F" w:rsidRDefault="0047306F" w:rsidP="007E4A6C">
            <w:pPr>
              <w:jc w:val="center"/>
              <w:rPr>
                <w:b/>
              </w:rPr>
            </w:pPr>
            <w:r>
              <w:rPr>
                <w:b/>
              </w:rPr>
              <w:t>Grupos</w:t>
            </w:r>
          </w:p>
        </w:tc>
        <w:tc>
          <w:tcPr>
            <w:tcW w:w="1843" w:type="dxa"/>
          </w:tcPr>
          <w:p w:rsidR="0047306F" w:rsidRDefault="0047306F" w:rsidP="007E4A6C">
            <w:pPr>
              <w:jc w:val="center"/>
              <w:rPr>
                <w:b/>
              </w:rPr>
            </w:pPr>
            <w:r>
              <w:rPr>
                <w:b/>
              </w:rPr>
              <w:t>Capital/Interior acima de 200 km</w:t>
            </w:r>
          </w:p>
        </w:tc>
        <w:tc>
          <w:tcPr>
            <w:tcW w:w="1134" w:type="dxa"/>
          </w:tcPr>
          <w:p w:rsidR="0047306F" w:rsidRDefault="0047306F" w:rsidP="007E4A6C">
            <w:pPr>
              <w:jc w:val="center"/>
              <w:rPr>
                <w:b/>
              </w:rPr>
            </w:pPr>
            <w:r>
              <w:rPr>
                <w:b/>
              </w:rPr>
              <w:t>Interior</w:t>
            </w:r>
          </w:p>
        </w:tc>
        <w:tc>
          <w:tcPr>
            <w:tcW w:w="1733" w:type="dxa"/>
          </w:tcPr>
          <w:p w:rsidR="0047306F" w:rsidRDefault="0047306F" w:rsidP="007E4A6C">
            <w:pPr>
              <w:jc w:val="both"/>
              <w:rPr>
                <w:b/>
              </w:rPr>
            </w:pPr>
            <w:r>
              <w:rPr>
                <w:b/>
              </w:rPr>
              <w:t>Outros Estados</w:t>
            </w:r>
          </w:p>
        </w:tc>
      </w:tr>
      <w:tr w:rsidR="0047306F" w:rsidTr="004127BE">
        <w:tc>
          <w:tcPr>
            <w:tcW w:w="3227" w:type="dxa"/>
          </w:tcPr>
          <w:p w:rsidR="0047306F" w:rsidRDefault="0047306F" w:rsidP="007E4A6C">
            <w:pPr>
              <w:jc w:val="both"/>
              <w:rPr>
                <w:b/>
              </w:rPr>
            </w:pPr>
            <w:r>
              <w:rPr>
                <w:b/>
              </w:rPr>
              <w:t>Prefeito e Vice</w:t>
            </w:r>
          </w:p>
        </w:tc>
        <w:tc>
          <w:tcPr>
            <w:tcW w:w="992" w:type="dxa"/>
          </w:tcPr>
          <w:p w:rsidR="0047306F" w:rsidRPr="007E4A6C" w:rsidRDefault="0047306F" w:rsidP="007E4A6C">
            <w:pPr>
              <w:jc w:val="center"/>
            </w:pPr>
            <w:r w:rsidRPr="007E4A6C">
              <w:t>I</w:t>
            </w:r>
          </w:p>
        </w:tc>
        <w:tc>
          <w:tcPr>
            <w:tcW w:w="1843" w:type="dxa"/>
          </w:tcPr>
          <w:p w:rsidR="0047306F" w:rsidRPr="007E4A6C" w:rsidRDefault="0047306F" w:rsidP="007E4A6C">
            <w:pPr>
              <w:jc w:val="center"/>
            </w:pPr>
            <w:r w:rsidRPr="007E4A6C">
              <w:t>24,4</w:t>
            </w:r>
          </w:p>
        </w:tc>
        <w:tc>
          <w:tcPr>
            <w:tcW w:w="1134" w:type="dxa"/>
          </w:tcPr>
          <w:p w:rsidR="0047306F" w:rsidRPr="007E4A6C" w:rsidRDefault="0047306F" w:rsidP="007E4A6C">
            <w:pPr>
              <w:jc w:val="center"/>
            </w:pPr>
            <w:r w:rsidRPr="007E4A6C">
              <w:t>19,4</w:t>
            </w:r>
          </w:p>
        </w:tc>
        <w:tc>
          <w:tcPr>
            <w:tcW w:w="1733" w:type="dxa"/>
          </w:tcPr>
          <w:p w:rsidR="0047306F" w:rsidRPr="007E4A6C" w:rsidRDefault="0047306F" w:rsidP="007E4A6C">
            <w:pPr>
              <w:jc w:val="center"/>
            </w:pPr>
            <w:r w:rsidRPr="007E4A6C">
              <w:t>37,4</w:t>
            </w:r>
          </w:p>
        </w:tc>
      </w:tr>
      <w:tr w:rsidR="0047306F" w:rsidTr="004127BE">
        <w:tc>
          <w:tcPr>
            <w:tcW w:w="3227" w:type="dxa"/>
          </w:tcPr>
          <w:p w:rsidR="00091379" w:rsidRDefault="0047306F" w:rsidP="007E4A6C">
            <w:pPr>
              <w:jc w:val="both"/>
              <w:rPr>
                <w:b/>
              </w:rPr>
            </w:pPr>
            <w:r>
              <w:rPr>
                <w:b/>
              </w:rPr>
              <w:t>Secretários e demais</w:t>
            </w:r>
          </w:p>
          <w:p w:rsidR="0047306F" w:rsidRDefault="0047306F" w:rsidP="00091379">
            <w:pPr>
              <w:jc w:val="both"/>
              <w:rPr>
                <w:b/>
              </w:rPr>
            </w:pPr>
            <w:r>
              <w:rPr>
                <w:b/>
              </w:rPr>
              <w:t xml:space="preserve"> G-DAS</w:t>
            </w:r>
            <w:r w:rsidR="00091379">
              <w:rPr>
                <w:b/>
              </w:rPr>
              <w:t xml:space="preserve">-1 ao 4 </w:t>
            </w:r>
            <w:r>
              <w:rPr>
                <w:b/>
              </w:rPr>
              <w:t>ASS</w:t>
            </w:r>
            <w:r w:rsidR="00091379">
              <w:rPr>
                <w:b/>
              </w:rPr>
              <w:t>-1 e 2</w:t>
            </w:r>
          </w:p>
        </w:tc>
        <w:tc>
          <w:tcPr>
            <w:tcW w:w="992" w:type="dxa"/>
          </w:tcPr>
          <w:p w:rsidR="0047306F" w:rsidRPr="007E4A6C" w:rsidRDefault="0047306F" w:rsidP="007E4A6C">
            <w:pPr>
              <w:jc w:val="center"/>
            </w:pPr>
            <w:r w:rsidRPr="007E4A6C">
              <w:t>II</w:t>
            </w:r>
          </w:p>
        </w:tc>
        <w:tc>
          <w:tcPr>
            <w:tcW w:w="1843" w:type="dxa"/>
          </w:tcPr>
          <w:p w:rsidR="0047306F" w:rsidRPr="007E4A6C" w:rsidRDefault="00416791" w:rsidP="007E4A6C">
            <w:pPr>
              <w:jc w:val="center"/>
            </w:pPr>
            <w:r w:rsidRPr="007E4A6C">
              <w:t>14,6</w:t>
            </w:r>
          </w:p>
        </w:tc>
        <w:tc>
          <w:tcPr>
            <w:tcW w:w="1134" w:type="dxa"/>
          </w:tcPr>
          <w:p w:rsidR="0047306F" w:rsidRPr="007E4A6C" w:rsidRDefault="00416791" w:rsidP="007E4A6C">
            <w:pPr>
              <w:jc w:val="center"/>
            </w:pPr>
            <w:r w:rsidRPr="007E4A6C">
              <w:t>11,6</w:t>
            </w:r>
          </w:p>
        </w:tc>
        <w:tc>
          <w:tcPr>
            <w:tcW w:w="1733" w:type="dxa"/>
          </w:tcPr>
          <w:p w:rsidR="0047306F" w:rsidRPr="007E4A6C" w:rsidRDefault="0047306F" w:rsidP="007E4A6C">
            <w:pPr>
              <w:jc w:val="center"/>
            </w:pPr>
            <w:r w:rsidRPr="007E4A6C">
              <w:t>29,2</w:t>
            </w:r>
          </w:p>
        </w:tc>
      </w:tr>
      <w:tr w:rsidR="0047306F" w:rsidTr="004127BE">
        <w:tc>
          <w:tcPr>
            <w:tcW w:w="3227" w:type="dxa"/>
          </w:tcPr>
          <w:p w:rsidR="0047306F" w:rsidRDefault="0047306F" w:rsidP="007E4A6C">
            <w:pPr>
              <w:jc w:val="both"/>
              <w:rPr>
                <w:b/>
              </w:rPr>
            </w:pPr>
            <w:r>
              <w:rPr>
                <w:b/>
              </w:rPr>
              <w:t>Demais servidores</w:t>
            </w:r>
            <w:r w:rsidR="00772D28">
              <w:rPr>
                <w:b/>
              </w:rPr>
              <w:t xml:space="preserve"> e Conselheiro Tutelar</w:t>
            </w:r>
          </w:p>
        </w:tc>
        <w:tc>
          <w:tcPr>
            <w:tcW w:w="992" w:type="dxa"/>
          </w:tcPr>
          <w:p w:rsidR="0047306F" w:rsidRPr="007E4A6C" w:rsidRDefault="0047306F" w:rsidP="007E4A6C">
            <w:pPr>
              <w:jc w:val="center"/>
            </w:pPr>
            <w:r w:rsidRPr="007E4A6C">
              <w:t>III</w:t>
            </w:r>
          </w:p>
        </w:tc>
        <w:tc>
          <w:tcPr>
            <w:tcW w:w="1843" w:type="dxa"/>
          </w:tcPr>
          <w:p w:rsidR="0047306F" w:rsidRPr="007E4A6C" w:rsidRDefault="00416791" w:rsidP="007E4A6C">
            <w:pPr>
              <w:jc w:val="center"/>
            </w:pPr>
            <w:r w:rsidRPr="007E4A6C">
              <w:t>8,6</w:t>
            </w:r>
          </w:p>
        </w:tc>
        <w:tc>
          <w:tcPr>
            <w:tcW w:w="1134" w:type="dxa"/>
          </w:tcPr>
          <w:p w:rsidR="0047306F" w:rsidRPr="007E4A6C" w:rsidRDefault="00416791" w:rsidP="007E4A6C">
            <w:pPr>
              <w:jc w:val="center"/>
            </w:pPr>
            <w:r w:rsidRPr="007E4A6C">
              <w:t>6,8</w:t>
            </w:r>
          </w:p>
        </w:tc>
        <w:tc>
          <w:tcPr>
            <w:tcW w:w="1733" w:type="dxa"/>
          </w:tcPr>
          <w:p w:rsidR="0047306F" w:rsidRPr="007E4A6C" w:rsidRDefault="0047306F" w:rsidP="007E4A6C">
            <w:pPr>
              <w:jc w:val="center"/>
            </w:pPr>
            <w:r w:rsidRPr="007E4A6C">
              <w:t>19,6</w:t>
            </w:r>
          </w:p>
        </w:tc>
      </w:tr>
      <w:tr w:rsidR="0047306F" w:rsidTr="004127BE">
        <w:tc>
          <w:tcPr>
            <w:tcW w:w="3227" w:type="dxa"/>
          </w:tcPr>
          <w:p w:rsidR="0047306F" w:rsidRDefault="0047306F" w:rsidP="007E4A6C">
            <w:pPr>
              <w:jc w:val="both"/>
              <w:rPr>
                <w:b/>
              </w:rPr>
            </w:pPr>
            <w:r>
              <w:rPr>
                <w:b/>
              </w:rPr>
              <w:t>Acompanhante do prefeito</w:t>
            </w:r>
          </w:p>
        </w:tc>
        <w:tc>
          <w:tcPr>
            <w:tcW w:w="992" w:type="dxa"/>
          </w:tcPr>
          <w:p w:rsidR="0047306F" w:rsidRPr="007E4A6C" w:rsidRDefault="0047306F" w:rsidP="007E4A6C">
            <w:pPr>
              <w:jc w:val="center"/>
            </w:pPr>
            <w:r w:rsidRPr="007E4A6C">
              <w:t>II</w:t>
            </w:r>
          </w:p>
        </w:tc>
        <w:tc>
          <w:tcPr>
            <w:tcW w:w="1843" w:type="dxa"/>
          </w:tcPr>
          <w:p w:rsidR="0047306F" w:rsidRPr="007E4A6C" w:rsidRDefault="00416791" w:rsidP="007E4A6C">
            <w:pPr>
              <w:jc w:val="center"/>
            </w:pPr>
            <w:r w:rsidRPr="007E4A6C">
              <w:t>14,6</w:t>
            </w:r>
          </w:p>
        </w:tc>
        <w:tc>
          <w:tcPr>
            <w:tcW w:w="1134" w:type="dxa"/>
          </w:tcPr>
          <w:p w:rsidR="0047306F" w:rsidRPr="007E4A6C" w:rsidRDefault="00416791" w:rsidP="007E4A6C">
            <w:pPr>
              <w:jc w:val="center"/>
            </w:pPr>
            <w:r w:rsidRPr="007E4A6C">
              <w:t>11,6</w:t>
            </w:r>
          </w:p>
        </w:tc>
        <w:tc>
          <w:tcPr>
            <w:tcW w:w="1733" w:type="dxa"/>
          </w:tcPr>
          <w:p w:rsidR="0047306F" w:rsidRPr="007E4A6C" w:rsidRDefault="0047306F" w:rsidP="007E4A6C">
            <w:pPr>
              <w:jc w:val="center"/>
            </w:pPr>
            <w:r w:rsidRPr="007E4A6C">
              <w:t>29,2</w:t>
            </w:r>
          </w:p>
        </w:tc>
      </w:tr>
    </w:tbl>
    <w:p w:rsidR="0047306F" w:rsidRDefault="0047306F" w:rsidP="007E4A6C">
      <w:pPr>
        <w:spacing w:after="0" w:line="240" w:lineRule="auto"/>
        <w:jc w:val="both"/>
        <w:rPr>
          <w:b/>
        </w:rPr>
      </w:pPr>
    </w:p>
    <w:p w:rsidR="0047306F" w:rsidRDefault="00416791" w:rsidP="007E4A6C">
      <w:pPr>
        <w:spacing w:after="0" w:line="240" w:lineRule="auto"/>
        <w:jc w:val="both"/>
        <w:rPr>
          <w:b/>
        </w:rPr>
      </w:pPr>
      <w:r>
        <w:rPr>
          <w:b/>
        </w:rPr>
        <w:t>Obs:</w:t>
      </w:r>
    </w:p>
    <w:p w:rsidR="00416791" w:rsidRPr="007E4A6C" w:rsidRDefault="00416791" w:rsidP="007E4A6C">
      <w:pPr>
        <w:spacing w:after="0" w:line="240" w:lineRule="auto"/>
        <w:jc w:val="both"/>
        <w:rPr>
          <w:i/>
        </w:rPr>
      </w:pPr>
      <w:r w:rsidRPr="007E4A6C">
        <w:rPr>
          <w:i/>
        </w:rPr>
        <w:t>Para calcular a diária, basta multiplicar pelo valor da UFID, de acordo com o enquadramento.</w:t>
      </w:r>
    </w:p>
    <w:p w:rsidR="00416791" w:rsidRPr="007E4A6C" w:rsidRDefault="00416791" w:rsidP="007E4A6C">
      <w:pPr>
        <w:spacing w:after="0" w:line="240" w:lineRule="auto"/>
        <w:jc w:val="both"/>
        <w:rPr>
          <w:i/>
        </w:rPr>
      </w:pPr>
      <w:r w:rsidRPr="007E4A6C">
        <w:rPr>
          <w:i/>
        </w:rPr>
        <w:t>A diária deve ser requerida em formulário próprio com antecedência  de 48 horas (art. 5º).</w:t>
      </w:r>
    </w:p>
    <w:p w:rsidR="00416791" w:rsidRPr="007E4A6C" w:rsidRDefault="00416791" w:rsidP="007E4A6C">
      <w:pPr>
        <w:spacing w:after="0" w:line="240" w:lineRule="auto"/>
        <w:jc w:val="both"/>
        <w:rPr>
          <w:i/>
        </w:rPr>
      </w:pPr>
      <w:r w:rsidRPr="007E4A6C">
        <w:rPr>
          <w:i/>
        </w:rPr>
        <w:t>Não poderá ser concedida mais de 15 diárias ao mês (art. 7º, § 1º).</w:t>
      </w:r>
    </w:p>
    <w:p w:rsidR="00416791" w:rsidRPr="007E4A6C" w:rsidRDefault="00416791" w:rsidP="007E4A6C">
      <w:pPr>
        <w:spacing w:after="0" w:line="240" w:lineRule="auto"/>
        <w:jc w:val="both"/>
        <w:rPr>
          <w:i/>
        </w:rPr>
      </w:pPr>
      <w:r w:rsidRPr="007E4A6C">
        <w:rPr>
          <w:i/>
        </w:rPr>
        <w:t>O relatório de viagem (após realizada) deverá ser  apresentada até 05 dias úteis do retorno.</w:t>
      </w:r>
    </w:p>
    <w:p w:rsidR="00416791" w:rsidRPr="007E4A6C" w:rsidRDefault="00416791" w:rsidP="007E4A6C">
      <w:pPr>
        <w:spacing w:after="0" w:line="240" w:lineRule="auto"/>
        <w:jc w:val="both"/>
        <w:rPr>
          <w:i/>
        </w:rPr>
      </w:pPr>
      <w:r w:rsidRPr="007E4A6C">
        <w:rPr>
          <w:i/>
        </w:rPr>
        <w:t>O requerimento da diária deverá conter o período de afastamento, com dia, mês, ano , hora de afastamento e hora possível de retorno, bem como a discriminação da diária, se é integral, de 20% ou 40% (art. 6º)</w:t>
      </w:r>
      <w:r w:rsidR="007E4A6C" w:rsidRPr="007E4A6C">
        <w:rPr>
          <w:i/>
        </w:rPr>
        <w:t>.</w:t>
      </w:r>
    </w:p>
    <w:p w:rsidR="0047306F" w:rsidRPr="00977A47" w:rsidRDefault="007E4A6C" w:rsidP="007E4A6C">
      <w:pPr>
        <w:spacing w:after="0" w:line="240" w:lineRule="auto"/>
        <w:jc w:val="both"/>
        <w:rPr>
          <w:b/>
        </w:rPr>
      </w:pPr>
      <w:r w:rsidRPr="007E4A6C">
        <w:rPr>
          <w:i/>
        </w:rPr>
        <w:t>As de</w:t>
      </w:r>
      <w:r>
        <w:rPr>
          <w:i/>
        </w:rPr>
        <w:t>spesas cobertas pela diária, são</w:t>
      </w:r>
      <w:r w:rsidRPr="007E4A6C">
        <w:rPr>
          <w:i/>
        </w:rPr>
        <w:t xml:space="preserve"> as de alimentação, hospedagem e transporte urbano (art. 1º).</w:t>
      </w:r>
      <w:r w:rsidRPr="00977A47">
        <w:rPr>
          <w:b/>
        </w:rPr>
        <w:t xml:space="preserve"> </w:t>
      </w:r>
    </w:p>
    <w:sectPr w:rsidR="0047306F" w:rsidRPr="00977A47" w:rsidSect="009451C0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B89" w:rsidRDefault="00434B89" w:rsidP="00C17ADD">
      <w:pPr>
        <w:spacing w:after="0" w:line="240" w:lineRule="auto"/>
      </w:pPr>
      <w:r>
        <w:separator/>
      </w:r>
    </w:p>
  </w:endnote>
  <w:endnote w:type="continuationSeparator" w:id="1">
    <w:p w:rsidR="00434B89" w:rsidRDefault="00434B89" w:rsidP="00C1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26019F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AC5DF3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434B89"/>
            </w:txbxContent>
          </v:textbox>
        </v:shape>
      </w:pict>
    </w:r>
    <w:r w:rsidR="00AC5DF3">
      <w:rPr>
        <w:noProof/>
        <w:lang w:eastAsia="pt-BR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B89" w:rsidRDefault="00434B89" w:rsidP="00C17ADD">
      <w:pPr>
        <w:spacing w:after="0" w:line="240" w:lineRule="auto"/>
      </w:pPr>
      <w:r>
        <w:separator/>
      </w:r>
    </w:p>
  </w:footnote>
  <w:footnote w:type="continuationSeparator" w:id="1">
    <w:p w:rsidR="00434B89" w:rsidRDefault="00434B89" w:rsidP="00C17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26019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977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26019F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875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="00AC5DF3" w:rsidRPr="006877A3">
      <w:rPr>
        <w:noProof/>
        <w:lang w:eastAsia="pt-B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AC5DF3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r w:rsidRPr="00250EFB">
                  <w:rPr>
                    <w:i/>
                  </w:rPr>
                  <w:t>“Gestão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434B89">
    <w:pPr>
      <w:pStyle w:val="Cabealho"/>
    </w:pPr>
  </w:p>
  <w:p w:rsidR="00250EFB" w:rsidRPr="006877A3" w:rsidRDefault="00434B89">
    <w:pPr>
      <w:pStyle w:val="Cabealho"/>
    </w:pPr>
  </w:p>
  <w:p w:rsidR="00250EFB" w:rsidRPr="006877A3" w:rsidRDefault="00434B89">
    <w:pPr>
      <w:pStyle w:val="Cabealho"/>
    </w:pPr>
  </w:p>
  <w:p w:rsidR="00250EFB" w:rsidRPr="006877A3" w:rsidRDefault="00434B8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26019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6704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071F3"/>
    <w:rsid w:val="00091379"/>
    <w:rsid w:val="000A6FAD"/>
    <w:rsid w:val="001162E9"/>
    <w:rsid w:val="00134FBA"/>
    <w:rsid w:val="001933F9"/>
    <w:rsid w:val="002561D0"/>
    <w:rsid w:val="0026019F"/>
    <w:rsid w:val="00320DE5"/>
    <w:rsid w:val="003210BB"/>
    <w:rsid w:val="003A23B1"/>
    <w:rsid w:val="003A7373"/>
    <w:rsid w:val="004127BE"/>
    <w:rsid w:val="00416791"/>
    <w:rsid w:val="00434B89"/>
    <w:rsid w:val="0047306F"/>
    <w:rsid w:val="004C086E"/>
    <w:rsid w:val="005D54AA"/>
    <w:rsid w:val="005E060B"/>
    <w:rsid w:val="00615235"/>
    <w:rsid w:val="00693549"/>
    <w:rsid w:val="00737AAA"/>
    <w:rsid w:val="0074400E"/>
    <w:rsid w:val="00772D28"/>
    <w:rsid w:val="007E4A6C"/>
    <w:rsid w:val="008071F3"/>
    <w:rsid w:val="00977A47"/>
    <w:rsid w:val="00A14BE2"/>
    <w:rsid w:val="00AC5DF3"/>
    <w:rsid w:val="00B34562"/>
    <w:rsid w:val="00B44F0C"/>
    <w:rsid w:val="00C17ADD"/>
    <w:rsid w:val="00CC0BD7"/>
    <w:rsid w:val="00D05360"/>
    <w:rsid w:val="00E205B8"/>
    <w:rsid w:val="00ED5C44"/>
    <w:rsid w:val="00F86819"/>
    <w:rsid w:val="00FE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1F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071F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8071F3"/>
  </w:style>
  <w:style w:type="paragraph" w:styleId="Rodap">
    <w:name w:val="footer"/>
    <w:basedOn w:val="Normal"/>
    <w:link w:val="RodapChar"/>
    <w:uiPriority w:val="99"/>
    <w:unhideWhenUsed/>
    <w:rsid w:val="008071F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071F3"/>
  </w:style>
  <w:style w:type="character" w:styleId="Hyperlink">
    <w:name w:val="Hyperlink"/>
    <w:basedOn w:val="Fontepargpadro"/>
    <w:uiPriority w:val="99"/>
    <w:unhideWhenUsed/>
    <w:rsid w:val="008071F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440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1058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Synara Juridico</cp:lastModifiedBy>
  <cp:revision>3</cp:revision>
  <cp:lastPrinted>2017-03-23T17:57:00Z</cp:lastPrinted>
  <dcterms:created xsi:type="dcterms:W3CDTF">2017-03-23T17:56:00Z</dcterms:created>
  <dcterms:modified xsi:type="dcterms:W3CDTF">2017-03-23T18:00:00Z</dcterms:modified>
</cp:coreProperties>
</file>