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6A" w:rsidRPr="00D11D40" w:rsidRDefault="002A6A6A" w:rsidP="002A6A6A">
      <w:pPr>
        <w:jc w:val="center"/>
        <w:rPr>
          <w:rFonts w:ascii="Times New Roman" w:hAnsi="Times New Roman"/>
          <w:sz w:val="32"/>
          <w:szCs w:val="32"/>
        </w:rPr>
      </w:pPr>
      <w:r w:rsidRPr="00CD3612">
        <w:rPr>
          <w:rFonts w:ascii="Times New Roman" w:hAnsi="Times New Roman"/>
          <w:b/>
          <w:bCs/>
          <w:sz w:val="32"/>
          <w:szCs w:val="32"/>
          <w:u w:val="single"/>
        </w:rPr>
        <w:t>DECRETO Nº010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/2017 DE 31 DE JANEIRO DE 2017</w:t>
      </w:r>
      <w:r w:rsidRPr="00D11D40"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:rsidR="002A6A6A" w:rsidRPr="008839CC" w:rsidRDefault="002A6A6A" w:rsidP="002A6A6A">
      <w:pPr>
        <w:tabs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> </w:t>
      </w:r>
    </w:p>
    <w:p w:rsidR="002A6A6A" w:rsidRPr="008839CC" w:rsidRDefault="002A6A6A" w:rsidP="002A6A6A">
      <w:pPr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“Dispõe sobre a substituição da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 composição, do Conselho Municipal de Assistência Social e dá outras providências”.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                    O Sr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VALDIR LUIZ SARTOR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Prefeito</w:t>
      </w:r>
      <w:r w:rsidRPr="008839CC">
        <w:rPr>
          <w:rFonts w:ascii="Times New Roman" w:hAnsi="Times New Roman"/>
          <w:sz w:val="24"/>
          <w:szCs w:val="24"/>
        </w:rPr>
        <w:t xml:space="preserve"> Municipal de Deodápolis, Estado de Mato Grosso do Sul, no uso de suas atribuições legais, especialmente aquela prevista no artigo 71, incisos V e VII, da Lei Orgânica do Município, 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                                                                </w:t>
      </w:r>
    </w:p>
    <w:p w:rsidR="002A6A6A" w:rsidRPr="008839CC" w:rsidRDefault="002A6A6A" w:rsidP="002A6A6A">
      <w:pPr>
        <w:jc w:val="center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8839CC">
        <w:rPr>
          <w:rFonts w:ascii="Times New Roman" w:hAnsi="Times New Roman"/>
          <w:b/>
          <w:bCs/>
          <w:sz w:val="24"/>
          <w:szCs w:val="24"/>
        </w:rPr>
        <w:t>: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 w:rsidRPr="008839CC">
        <w:rPr>
          <w:rFonts w:ascii="Times New Roman" w:hAnsi="Times New Roman"/>
          <w:sz w:val="24"/>
          <w:szCs w:val="24"/>
        </w:rPr>
        <w:t xml:space="preserve">Fica nomeado o 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Conselho Municipal de Assistência Social, </w:t>
      </w:r>
      <w:r>
        <w:rPr>
          <w:rFonts w:ascii="Times New Roman" w:hAnsi="Times New Roman"/>
          <w:sz w:val="24"/>
          <w:szCs w:val="24"/>
        </w:rPr>
        <w:t>como Conselheiros Titulares a</w:t>
      </w:r>
      <w:r w:rsidRPr="008839CC">
        <w:rPr>
          <w:rFonts w:ascii="Times New Roman" w:hAnsi="Times New Roman"/>
          <w:sz w:val="24"/>
          <w:szCs w:val="24"/>
        </w:rPr>
        <w:t>s pessoas abaixo relacionadas, representantes</w:t>
      </w:r>
      <w:r>
        <w:rPr>
          <w:rFonts w:ascii="Times New Roman" w:hAnsi="Times New Roman"/>
          <w:sz w:val="24"/>
          <w:szCs w:val="24"/>
        </w:rPr>
        <w:t xml:space="preserve"> Governamentais, representantes das Entidades e Organizações, Trabalhadores da Área, representantes dos Usuários dos Serviços de Assistência Social </w:t>
      </w:r>
      <w:r w:rsidRPr="008839CC">
        <w:rPr>
          <w:rFonts w:ascii="Times New Roman" w:hAnsi="Times New Roman"/>
          <w:sz w:val="24"/>
          <w:szCs w:val="24"/>
        </w:rPr>
        <w:t xml:space="preserve">e seus respectivos suplentes, nos termos da Lei Municipal 341 de 12 de dezembro de 1995. 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3"/>
        <w:gridCol w:w="5283"/>
      </w:tblGrid>
      <w:tr w:rsidR="002A6A6A" w:rsidRPr="00DC05B4" w:rsidTr="002A6A6A">
        <w:trPr>
          <w:trHeight w:val="219"/>
        </w:trPr>
        <w:tc>
          <w:tcPr>
            <w:tcW w:w="9606" w:type="dxa"/>
            <w:gridSpan w:val="2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INDICADOS PELO PODER EXECUTIVO: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TITULAR                         </w:t>
            </w:r>
          </w:p>
        </w:tc>
        <w:tc>
          <w:tcPr>
            <w:tcW w:w="5283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ÓRGÃO/ENTIDADE QUE REPRESENTA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Arlene Cristina da Silva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de Assistência Social</w:t>
            </w:r>
            <w:r>
              <w:rPr>
                <w:rFonts w:ascii="Times New Roman" w:hAnsi="Times New Roman"/>
                <w:sz w:val="24"/>
                <w:szCs w:val="24"/>
              </w:rPr>
              <w:t>-SEMA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Talita Hirala Palmeira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de Saúde</w:t>
            </w:r>
            <w:r>
              <w:rPr>
                <w:rFonts w:ascii="Times New Roman" w:hAnsi="Times New Roman"/>
                <w:sz w:val="24"/>
                <w:szCs w:val="24"/>
              </w:rPr>
              <w:t>- SEMUS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  <w:tcBorders>
              <w:bottom w:val="single" w:sz="4" w:space="0" w:color="000000"/>
            </w:tcBorders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Maria Solange da Silva</w:t>
            </w:r>
          </w:p>
        </w:tc>
        <w:tc>
          <w:tcPr>
            <w:tcW w:w="5283" w:type="dxa"/>
            <w:tcBorders>
              <w:bottom w:val="single" w:sz="4" w:space="0" w:color="000000"/>
            </w:tcBorders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Gestão Adm. e Financeira-SEGAF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  <w:tcBorders>
              <w:bottom w:val="single" w:sz="4" w:space="0" w:color="000000"/>
            </w:tcBorders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Jelcineide Nita dos Santos</w:t>
            </w:r>
          </w:p>
        </w:tc>
        <w:tc>
          <w:tcPr>
            <w:tcW w:w="5283" w:type="dxa"/>
            <w:tcBorders>
              <w:bottom w:val="single" w:sz="4" w:space="0" w:color="000000"/>
            </w:tcBorders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Municipal de Educação</w:t>
            </w:r>
            <w:r>
              <w:rPr>
                <w:rFonts w:ascii="Times New Roman" w:hAnsi="Times New Roman"/>
                <w:sz w:val="24"/>
                <w:szCs w:val="24"/>
              </w:rPr>
              <w:t>, Cultura, Esporte e Lazer-SECEL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  <w:tcBorders>
              <w:left w:val="nil"/>
              <w:right w:val="nil"/>
            </w:tcBorders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nil"/>
              <w:right w:val="nil"/>
            </w:tcBorders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SUPLENTE:</w:t>
            </w:r>
          </w:p>
        </w:tc>
        <w:tc>
          <w:tcPr>
            <w:tcW w:w="5283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ÓRGÃO/ENTIDADE QUE REPRESENTA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71E">
              <w:rPr>
                <w:rFonts w:ascii="Times New Roman" w:hAnsi="Times New Roman"/>
                <w:bCs/>
                <w:sz w:val="24"/>
                <w:szCs w:val="24"/>
              </w:rPr>
              <w:t>Helcia</w:t>
            </w:r>
            <w:r w:rsidRPr="00F82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71E">
              <w:rPr>
                <w:rFonts w:ascii="Times New Roman" w:hAnsi="Times New Roman"/>
                <w:bCs/>
                <w:sz w:val="24"/>
                <w:szCs w:val="24"/>
              </w:rPr>
              <w:t>Severino da Cruz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de Assistência Social</w:t>
            </w:r>
            <w:r>
              <w:rPr>
                <w:rFonts w:ascii="Times New Roman" w:hAnsi="Times New Roman"/>
                <w:sz w:val="24"/>
                <w:szCs w:val="24"/>
              </w:rPr>
              <w:t>-SEMA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lastRenderedPageBreak/>
              <w:t>Gislaine Patricia de Melo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de Saúde</w:t>
            </w:r>
            <w:r>
              <w:rPr>
                <w:rFonts w:ascii="Times New Roman" w:hAnsi="Times New Roman"/>
                <w:sz w:val="24"/>
                <w:szCs w:val="24"/>
              </w:rPr>
              <w:t>- SEMUS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Andressa da Silva Teixeira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Gestão Adm. e Financeira-SEGAF</w:t>
            </w:r>
          </w:p>
        </w:tc>
      </w:tr>
      <w:tr w:rsidR="002A6A6A" w:rsidRPr="00DC05B4" w:rsidTr="002A6A6A">
        <w:trPr>
          <w:trHeight w:val="219"/>
        </w:trPr>
        <w:tc>
          <w:tcPr>
            <w:tcW w:w="4323" w:type="dxa"/>
          </w:tcPr>
          <w:p w:rsidR="002A6A6A" w:rsidRPr="00F8271E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Francisca de Cassia da Cruz</w:t>
            </w:r>
          </w:p>
        </w:tc>
        <w:tc>
          <w:tcPr>
            <w:tcW w:w="5283" w:type="dxa"/>
          </w:tcPr>
          <w:p w:rsidR="002A6A6A" w:rsidRPr="00F8271E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</w:t>
            </w:r>
            <w:r w:rsidRPr="00F8271E">
              <w:rPr>
                <w:rFonts w:ascii="Times New Roman" w:hAnsi="Times New Roman"/>
                <w:sz w:val="24"/>
                <w:szCs w:val="24"/>
              </w:rPr>
              <w:t xml:space="preserve"> Mun. Municipal de Educação</w:t>
            </w:r>
            <w:r>
              <w:rPr>
                <w:rFonts w:ascii="Times New Roman" w:hAnsi="Times New Roman"/>
                <w:sz w:val="24"/>
                <w:szCs w:val="24"/>
              </w:rPr>
              <w:t>-SECEL</w:t>
            </w:r>
          </w:p>
        </w:tc>
      </w:tr>
    </w:tbl>
    <w:p w:rsidR="002A6A6A" w:rsidRPr="00301C32" w:rsidRDefault="002A6A6A" w:rsidP="002A6A6A">
      <w:pPr>
        <w:spacing w:after="0"/>
        <w:rPr>
          <w:vanish/>
        </w:rPr>
      </w:pPr>
    </w:p>
    <w:tbl>
      <w:tblPr>
        <w:tblpPr w:leftFromText="141" w:rightFromText="141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9"/>
        <w:gridCol w:w="5347"/>
      </w:tblGrid>
      <w:tr w:rsidR="002A6A6A" w:rsidRPr="00DC05B4" w:rsidTr="002A6A6A">
        <w:tc>
          <w:tcPr>
            <w:tcW w:w="9606" w:type="dxa"/>
            <w:gridSpan w:val="2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TRABALHADORES DO SETOR</w:t>
            </w:r>
          </w:p>
        </w:tc>
      </w:tr>
      <w:tr w:rsidR="002A6A6A" w:rsidRPr="00DC05B4" w:rsidTr="002A6A6A">
        <w:tc>
          <w:tcPr>
            <w:tcW w:w="4259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TITULAR</w:t>
            </w:r>
          </w:p>
        </w:tc>
        <w:tc>
          <w:tcPr>
            <w:tcW w:w="5347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ORGÃO/ENTIDADE QUE REPRESENTA</w:t>
            </w:r>
          </w:p>
        </w:tc>
      </w:tr>
      <w:tr w:rsidR="002A6A6A" w:rsidRPr="00DC05B4" w:rsidTr="002A6A6A">
        <w:tc>
          <w:tcPr>
            <w:tcW w:w="4259" w:type="dxa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Iraci da Conceição dos Santos</w:t>
            </w:r>
          </w:p>
        </w:tc>
        <w:tc>
          <w:tcPr>
            <w:tcW w:w="5347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Bolsa Família</w:t>
            </w:r>
          </w:p>
        </w:tc>
      </w:tr>
    </w:tbl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                </w:t>
      </w:r>
    </w:p>
    <w:tbl>
      <w:tblPr>
        <w:tblpPr w:leftFromText="141" w:rightFromText="141" w:vertAnchor="text" w:horzAnchor="margin" w:tblpY="18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4"/>
        <w:gridCol w:w="5412"/>
      </w:tblGrid>
      <w:tr w:rsidR="002A6A6A" w:rsidRPr="00DC05B4" w:rsidTr="002A6A6A">
        <w:trPr>
          <w:trHeight w:val="219"/>
        </w:trPr>
        <w:tc>
          <w:tcPr>
            <w:tcW w:w="4194" w:type="dxa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SUPLENTE:</w:t>
            </w:r>
          </w:p>
        </w:tc>
        <w:tc>
          <w:tcPr>
            <w:tcW w:w="5412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ÓRGÃO/ENTIDADE QUE REPRESENTA</w:t>
            </w:r>
          </w:p>
        </w:tc>
      </w:tr>
      <w:tr w:rsidR="002A6A6A" w:rsidRPr="00DC05B4" w:rsidTr="002A6A6A">
        <w:trPr>
          <w:trHeight w:val="219"/>
        </w:trPr>
        <w:tc>
          <w:tcPr>
            <w:tcW w:w="4194" w:type="dxa"/>
          </w:tcPr>
          <w:p w:rsidR="002A6A6A" w:rsidRPr="00350596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596">
              <w:rPr>
                <w:rFonts w:ascii="Times New Roman" w:hAnsi="Times New Roman"/>
                <w:bCs/>
                <w:sz w:val="24"/>
                <w:szCs w:val="24"/>
              </w:rPr>
              <w:t>Viviane Rabelo Bezerra</w:t>
            </w:r>
          </w:p>
        </w:tc>
        <w:tc>
          <w:tcPr>
            <w:tcW w:w="5412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Bolsa Família</w:t>
            </w:r>
          </w:p>
        </w:tc>
      </w:tr>
    </w:tbl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>    </w:t>
      </w:r>
    </w:p>
    <w:tbl>
      <w:tblPr>
        <w:tblpPr w:leftFromText="141" w:rightFromText="141" w:vertAnchor="text" w:horzAnchor="margin" w:tblpY="18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8"/>
        <w:gridCol w:w="5328"/>
      </w:tblGrid>
      <w:tr w:rsidR="002A6A6A" w:rsidRPr="00DC05B4" w:rsidTr="002A6A6A">
        <w:tc>
          <w:tcPr>
            <w:tcW w:w="9606" w:type="dxa"/>
            <w:gridSpan w:val="2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INDICADOS PELAS ENTIDADES NÃO GOVERNAMENTAIS EM FÓRUM PROPRIO:</w:t>
            </w:r>
          </w:p>
        </w:tc>
      </w:tr>
      <w:tr w:rsidR="002A6A6A" w:rsidRPr="00DC05B4" w:rsidTr="002A6A6A">
        <w:tc>
          <w:tcPr>
            <w:tcW w:w="427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TITULAR</w:t>
            </w:r>
          </w:p>
        </w:tc>
        <w:tc>
          <w:tcPr>
            <w:tcW w:w="532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ORGÃO/ENTIDADE QUE REPRESENTA</w:t>
            </w:r>
          </w:p>
        </w:tc>
      </w:tr>
      <w:tr w:rsidR="002A6A6A" w:rsidRPr="00DC05B4" w:rsidTr="002A6A6A">
        <w:tc>
          <w:tcPr>
            <w:tcW w:w="427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sz w:val="24"/>
                <w:szCs w:val="24"/>
              </w:rPr>
              <w:t>Neuza Maria Bernardina da Fonseca</w:t>
            </w:r>
          </w:p>
        </w:tc>
        <w:tc>
          <w:tcPr>
            <w:tcW w:w="532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sz w:val="24"/>
                <w:szCs w:val="24"/>
              </w:rPr>
              <w:t>APAE</w:t>
            </w:r>
          </w:p>
        </w:tc>
      </w:tr>
      <w:tr w:rsidR="002A6A6A" w:rsidRPr="00DC05B4" w:rsidTr="002A6A6A">
        <w:tc>
          <w:tcPr>
            <w:tcW w:w="4278" w:type="dxa"/>
            <w:tcBorders>
              <w:left w:val="nil"/>
              <w:right w:val="nil"/>
            </w:tcBorders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left w:val="nil"/>
              <w:right w:val="nil"/>
            </w:tcBorders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A6A" w:rsidRPr="00DC05B4" w:rsidTr="002A6A6A">
        <w:tc>
          <w:tcPr>
            <w:tcW w:w="427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SUPLENTE:</w:t>
            </w:r>
          </w:p>
        </w:tc>
        <w:tc>
          <w:tcPr>
            <w:tcW w:w="532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ORGÃO/ENTIDADE QUE REPRESENTA</w:t>
            </w:r>
          </w:p>
        </w:tc>
      </w:tr>
      <w:tr w:rsidR="002A6A6A" w:rsidRPr="00DC05B4" w:rsidTr="002A6A6A">
        <w:tc>
          <w:tcPr>
            <w:tcW w:w="427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Tânia Mara de Brito Victor</w:t>
            </w:r>
          </w:p>
        </w:tc>
        <w:tc>
          <w:tcPr>
            <w:tcW w:w="5328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5B4">
              <w:rPr>
                <w:rFonts w:ascii="Times New Roman" w:hAnsi="Times New Roman"/>
                <w:sz w:val="24"/>
                <w:szCs w:val="24"/>
              </w:rPr>
              <w:t xml:space="preserve">  APAE </w:t>
            </w:r>
          </w:p>
        </w:tc>
      </w:tr>
    </w:tbl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                           </w:t>
      </w:r>
    </w:p>
    <w:tbl>
      <w:tblPr>
        <w:tblpPr w:leftFromText="141" w:rightFromText="141" w:vertAnchor="text" w:horzAnchor="margin" w:tblpY="52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9"/>
        <w:gridCol w:w="5347"/>
      </w:tblGrid>
      <w:tr w:rsidR="002A6A6A" w:rsidRPr="00DC05B4" w:rsidTr="002A6A6A">
        <w:tc>
          <w:tcPr>
            <w:tcW w:w="9606" w:type="dxa"/>
            <w:gridSpan w:val="2"/>
          </w:tcPr>
          <w:p w:rsidR="002A6A6A" w:rsidRPr="00320F49" w:rsidRDefault="002A6A6A" w:rsidP="00F50F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F49">
              <w:rPr>
                <w:rFonts w:ascii="Times New Roman" w:hAnsi="Times New Roman"/>
                <w:b/>
                <w:sz w:val="24"/>
                <w:szCs w:val="24"/>
              </w:rPr>
              <w:t>REPRESENTANTES DOS USUÁRIOS OU ORGANIZAÇÃO DE USUÁRIOS DA ASSISTÊNCIA SOCIAL</w:t>
            </w:r>
          </w:p>
        </w:tc>
      </w:tr>
      <w:tr w:rsidR="002A6A6A" w:rsidRPr="00DC05B4" w:rsidTr="002A6A6A">
        <w:tc>
          <w:tcPr>
            <w:tcW w:w="4259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NOME DO TITULAR</w:t>
            </w:r>
          </w:p>
        </w:tc>
        <w:tc>
          <w:tcPr>
            <w:tcW w:w="5347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ORGÃO/ENTIDADE QUE REPRESENTA</w:t>
            </w:r>
          </w:p>
        </w:tc>
      </w:tr>
      <w:tr w:rsidR="002A6A6A" w:rsidRPr="00DC05B4" w:rsidTr="002A6A6A">
        <w:tc>
          <w:tcPr>
            <w:tcW w:w="4259" w:type="dxa"/>
          </w:tcPr>
          <w:p w:rsidR="002A6A6A" w:rsidRPr="00DC05B4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Francisco de Souza</w:t>
            </w:r>
          </w:p>
        </w:tc>
        <w:tc>
          <w:tcPr>
            <w:tcW w:w="5347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Usuários dos serviços - CCI</w:t>
            </w:r>
          </w:p>
        </w:tc>
      </w:tr>
      <w:tr w:rsidR="002A6A6A" w:rsidRPr="00DC05B4" w:rsidTr="002A6A6A">
        <w:tc>
          <w:tcPr>
            <w:tcW w:w="4259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Ivone Gonçalves da Silva</w:t>
            </w:r>
          </w:p>
        </w:tc>
        <w:tc>
          <w:tcPr>
            <w:tcW w:w="5347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Usuários dos serviços - APAE</w:t>
            </w:r>
          </w:p>
        </w:tc>
      </w:tr>
    </w:tbl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</w:p>
    <w:p w:rsidR="002A6A6A" w:rsidRDefault="002A6A6A" w:rsidP="002A6A6A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A6A" w:rsidRDefault="002A6A6A" w:rsidP="002A6A6A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1"/>
        <w:gridCol w:w="5335"/>
      </w:tblGrid>
      <w:tr w:rsidR="002A6A6A" w:rsidRPr="00DC05B4" w:rsidTr="002A6A6A">
        <w:tc>
          <w:tcPr>
            <w:tcW w:w="9606" w:type="dxa"/>
            <w:gridSpan w:val="2"/>
          </w:tcPr>
          <w:p w:rsidR="002A6A6A" w:rsidRPr="00320F49" w:rsidRDefault="002A6A6A" w:rsidP="00F50F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SUPLENTES </w:t>
            </w:r>
            <w:r w:rsidRPr="00320F49">
              <w:rPr>
                <w:rFonts w:ascii="Times New Roman" w:hAnsi="Times New Roman"/>
                <w:b/>
                <w:sz w:val="24"/>
                <w:szCs w:val="24"/>
              </w:rPr>
              <w:t>REPRESENTANTES DOS USUÁRIOS OU ORGANIZAÇÃO DE USUÁRIOS DA ASSISTÊNCIA SOCIAL</w:t>
            </w:r>
          </w:p>
        </w:tc>
      </w:tr>
      <w:tr w:rsidR="002A6A6A" w:rsidRPr="00DC05B4" w:rsidTr="002A6A6A">
        <w:tc>
          <w:tcPr>
            <w:tcW w:w="4271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SUPLENTE</w:t>
            </w:r>
          </w:p>
        </w:tc>
        <w:tc>
          <w:tcPr>
            <w:tcW w:w="5335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5B4">
              <w:rPr>
                <w:rFonts w:ascii="Times New Roman" w:hAnsi="Times New Roman"/>
                <w:b/>
                <w:bCs/>
                <w:sz w:val="24"/>
                <w:szCs w:val="24"/>
              </w:rPr>
              <w:t>ORGÃO/ENTIDADE QUE REPRESENTA</w:t>
            </w:r>
          </w:p>
        </w:tc>
      </w:tr>
      <w:tr w:rsidR="002A6A6A" w:rsidRPr="00DC05B4" w:rsidTr="002A6A6A">
        <w:tc>
          <w:tcPr>
            <w:tcW w:w="4271" w:type="dxa"/>
          </w:tcPr>
          <w:p w:rsidR="002A6A6A" w:rsidRPr="000F3157" w:rsidRDefault="002A6A6A" w:rsidP="00F50FF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157">
              <w:rPr>
                <w:rFonts w:ascii="Times New Roman" w:hAnsi="Times New Roman"/>
                <w:bCs/>
                <w:sz w:val="24"/>
                <w:szCs w:val="24"/>
              </w:rPr>
              <w:t>Maria Aparecida Cipriano</w:t>
            </w:r>
          </w:p>
        </w:tc>
        <w:tc>
          <w:tcPr>
            <w:tcW w:w="5335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Usuários dos Serviços - CCI</w:t>
            </w:r>
          </w:p>
        </w:tc>
      </w:tr>
      <w:tr w:rsidR="002A6A6A" w:rsidRPr="00DC05B4" w:rsidTr="002A6A6A">
        <w:tc>
          <w:tcPr>
            <w:tcW w:w="4271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Josefa Oliveira da Silva</w:t>
            </w:r>
          </w:p>
        </w:tc>
        <w:tc>
          <w:tcPr>
            <w:tcW w:w="5335" w:type="dxa"/>
          </w:tcPr>
          <w:p w:rsidR="002A6A6A" w:rsidRPr="00DC05B4" w:rsidRDefault="002A6A6A" w:rsidP="00F5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Usuários dos Serviços - APAE</w:t>
            </w:r>
          </w:p>
        </w:tc>
      </w:tr>
    </w:tbl>
    <w:p w:rsidR="002A6A6A" w:rsidRDefault="002A6A6A" w:rsidP="002A6A6A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A6A" w:rsidRDefault="002A6A6A" w:rsidP="002A6A6A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A6A" w:rsidRPr="00F92560" w:rsidRDefault="002A6A6A" w:rsidP="002A6A6A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b/>
          <w:bCs/>
          <w:sz w:val="24"/>
          <w:szCs w:val="24"/>
        </w:rPr>
        <w:t xml:space="preserve">ARTIGO 2º - </w:t>
      </w:r>
      <w:r w:rsidRPr="008839CC">
        <w:rPr>
          <w:rFonts w:ascii="Times New Roman" w:hAnsi="Times New Roman"/>
          <w:sz w:val="24"/>
          <w:szCs w:val="24"/>
        </w:rPr>
        <w:t>Este Decreto entra em vigor na data de sua publicação e/ou afixação</w:t>
      </w:r>
      <w:r w:rsidRPr="00D11D40">
        <w:rPr>
          <w:rFonts w:ascii="Times New Roman" w:hAnsi="Times New Roman"/>
          <w:sz w:val="24"/>
          <w:szCs w:val="24"/>
        </w:rPr>
        <w:t xml:space="preserve">, </w:t>
      </w:r>
      <w:r w:rsidRPr="00F92560">
        <w:rPr>
          <w:rFonts w:ascii="Times New Roman" w:hAnsi="Times New Roman"/>
          <w:sz w:val="24"/>
          <w:szCs w:val="24"/>
        </w:rPr>
        <w:t>revogadas as disposições em contrário.</w:t>
      </w:r>
    </w:p>
    <w:p w:rsidR="002A6A6A" w:rsidRPr="00F92560" w:rsidRDefault="002A6A6A" w:rsidP="002A6A6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2A6A6A" w:rsidRPr="00D11D40" w:rsidRDefault="002A6A6A" w:rsidP="002A6A6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>Gabinete d</w:t>
      </w:r>
      <w:r w:rsidR="00CF5C55">
        <w:rPr>
          <w:rFonts w:ascii="Times New Roman" w:hAnsi="Times New Roman"/>
          <w:sz w:val="24"/>
          <w:szCs w:val="24"/>
        </w:rPr>
        <w:t>o Prefeito</w:t>
      </w:r>
      <w:r w:rsidRPr="008839CC">
        <w:rPr>
          <w:rFonts w:ascii="Times New Roman" w:hAnsi="Times New Roman"/>
          <w:sz w:val="24"/>
          <w:szCs w:val="24"/>
        </w:rPr>
        <w:t xml:space="preserve"> Municipal de Deodápolis, Est</w:t>
      </w:r>
      <w:r>
        <w:rPr>
          <w:rFonts w:ascii="Times New Roman" w:hAnsi="Times New Roman"/>
          <w:sz w:val="24"/>
          <w:szCs w:val="24"/>
        </w:rPr>
        <w:t xml:space="preserve">ado de Mato Grosso do Sul, em 31 </w:t>
      </w:r>
      <w:r w:rsidRPr="008839CC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Janeiro de 2017</w:t>
      </w:r>
      <w:r w:rsidRPr="008839CC">
        <w:rPr>
          <w:rFonts w:ascii="Times New Roman" w:hAnsi="Times New Roman"/>
          <w:sz w:val="24"/>
          <w:szCs w:val="24"/>
        </w:rPr>
        <w:t xml:space="preserve">. 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 </w:t>
      </w:r>
    </w:p>
    <w:p w:rsidR="002A6A6A" w:rsidRPr="008839CC" w:rsidRDefault="002A6A6A" w:rsidP="002A6A6A">
      <w:pPr>
        <w:jc w:val="both"/>
        <w:rPr>
          <w:rFonts w:ascii="Times New Roman" w:hAnsi="Times New Roman"/>
          <w:sz w:val="24"/>
          <w:szCs w:val="24"/>
        </w:rPr>
      </w:pPr>
      <w:r w:rsidRPr="008839CC">
        <w:rPr>
          <w:rFonts w:ascii="Times New Roman" w:hAnsi="Times New Roman"/>
          <w:sz w:val="24"/>
          <w:szCs w:val="24"/>
        </w:rPr>
        <w:t xml:space="preserve">  </w:t>
      </w:r>
    </w:p>
    <w:p w:rsidR="002A6A6A" w:rsidRPr="008839CC" w:rsidRDefault="002A6A6A" w:rsidP="002A6A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2A6A6A" w:rsidRDefault="002A6A6A" w:rsidP="002A6A6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Prefeito</w:t>
      </w:r>
      <w:r w:rsidRPr="008839CC">
        <w:rPr>
          <w:rFonts w:ascii="Times New Roman" w:hAnsi="Times New Roman"/>
          <w:b/>
          <w:bCs/>
          <w:sz w:val="24"/>
          <w:szCs w:val="24"/>
        </w:rPr>
        <w:t xml:space="preserve"> Municipal</w:t>
      </w:r>
    </w:p>
    <w:p w:rsidR="00572B92" w:rsidRDefault="00572B92"/>
    <w:sectPr w:rsidR="00572B92" w:rsidSect="00A04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D3" w:rsidRDefault="006B1ED3" w:rsidP="00043C68">
      <w:pPr>
        <w:spacing w:after="0" w:line="240" w:lineRule="auto"/>
      </w:pPr>
      <w:r>
        <w:separator/>
      </w:r>
    </w:p>
  </w:endnote>
  <w:endnote w:type="continuationSeparator" w:id="1">
    <w:p w:rsidR="006B1ED3" w:rsidRDefault="006B1ED3" w:rsidP="0004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6B1E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43C6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7249D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6B1ED3"/>
            </w:txbxContent>
          </v:textbox>
        </v:shape>
      </w:pict>
    </w:r>
    <w:r w:rsidR="007249D9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6B1E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D3" w:rsidRDefault="006B1ED3" w:rsidP="00043C68">
      <w:pPr>
        <w:spacing w:after="0" w:line="240" w:lineRule="auto"/>
      </w:pPr>
      <w:r>
        <w:separator/>
      </w:r>
    </w:p>
  </w:footnote>
  <w:footnote w:type="continuationSeparator" w:id="1">
    <w:p w:rsidR="006B1ED3" w:rsidRDefault="006B1ED3" w:rsidP="0004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43C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043C6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7249D9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7249D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6B1ED3">
    <w:pPr>
      <w:pStyle w:val="Cabealho"/>
    </w:pPr>
  </w:p>
  <w:p w:rsidR="00250EFB" w:rsidRPr="006877A3" w:rsidRDefault="006B1ED3">
    <w:pPr>
      <w:pStyle w:val="Cabealho"/>
    </w:pPr>
  </w:p>
  <w:p w:rsidR="00250EFB" w:rsidRPr="006877A3" w:rsidRDefault="006B1ED3">
    <w:pPr>
      <w:pStyle w:val="Cabealho"/>
    </w:pPr>
  </w:p>
  <w:p w:rsidR="00250EFB" w:rsidRPr="006877A3" w:rsidRDefault="006B1E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43C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6A6A"/>
    <w:rsid w:val="00043C68"/>
    <w:rsid w:val="002A6A6A"/>
    <w:rsid w:val="00572B92"/>
    <w:rsid w:val="006B1ED3"/>
    <w:rsid w:val="007249D9"/>
    <w:rsid w:val="00C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6A6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2A6A6A"/>
  </w:style>
  <w:style w:type="paragraph" w:styleId="Rodap">
    <w:name w:val="footer"/>
    <w:basedOn w:val="Normal"/>
    <w:link w:val="RodapChar"/>
    <w:uiPriority w:val="99"/>
    <w:unhideWhenUsed/>
    <w:rsid w:val="002A6A6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A6A6A"/>
  </w:style>
  <w:style w:type="character" w:styleId="Hyperlink">
    <w:name w:val="Hyperlink"/>
    <w:basedOn w:val="Fontepargpadro"/>
    <w:uiPriority w:val="99"/>
    <w:unhideWhenUsed/>
    <w:rsid w:val="002A6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2017-01-31T19:50:00Z</cp:lastPrinted>
  <dcterms:created xsi:type="dcterms:W3CDTF">2017-01-31T19:46:00Z</dcterms:created>
  <dcterms:modified xsi:type="dcterms:W3CDTF">2017-02-01T11:27:00Z</dcterms:modified>
</cp:coreProperties>
</file>