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47D" w:rsidRPr="00B5547D" w:rsidRDefault="00B5547D" w:rsidP="00B5547D">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B5547D">
        <w:rPr>
          <w:rFonts w:ascii="Times New Roman" w:eastAsia="Times New Roman" w:hAnsi="Times New Roman" w:cs="Times New Roman"/>
          <w:b/>
          <w:bCs/>
          <w:color w:val="000000"/>
          <w:sz w:val="20"/>
          <w:szCs w:val="20"/>
          <w:lang w:eastAsia="pt-BR"/>
        </w:rPr>
        <w:t>PROCURADORIA JURIDICA</w:t>
      </w:r>
      <w:r w:rsidRPr="00B5547D">
        <w:rPr>
          <w:rFonts w:ascii="Times New Roman" w:eastAsia="Times New Roman" w:hAnsi="Times New Roman" w:cs="Times New Roman"/>
          <w:b/>
          <w:bCs/>
          <w:color w:val="000000"/>
          <w:sz w:val="20"/>
          <w:szCs w:val="20"/>
          <w:lang w:eastAsia="pt-BR"/>
        </w:rPr>
        <w:br/>
        <w:t>DECRETO 021</w:t>
      </w:r>
    </w:p>
    <w:p w:rsidR="00B5547D" w:rsidRPr="00B5547D" w:rsidRDefault="00B5547D" w:rsidP="00B5547D">
      <w:pPr>
        <w:spacing w:after="0" w:line="240" w:lineRule="auto"/>
        <w:rPr>
          <w:rFonts w:ascii="Times New Roman" w:eastAsia="Times New Roman" w:hAnsi="Times New Roman" w:cs="Times New Roman"/>
          <w:sz w:val="24"/>
          <w:szCs w:val="24"/>
          <w:lang w:eastAsia="pt-BR"/>
        </w:rPr>
      </w:pP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lang w:eastAsia="pt-BR"/>
        </w:rPr>
        <w:t>DECRETO Nº 021, DE 06 DE MAIO DE 2016</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ind w:left="1200"/>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i/>
          <w:iCs/>
          <w:color w:val="000000"/>
          <w:sz w:val="20"/>
          <w:szCs w:val="20"/>
          <w:lang w:eastAsia="pt-BR"/>
        </w:rPr>
        <w:t>"Dispõe sobre Ponto Facultativo no Município de Deodápolis-MS, e dá outras providências”.</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lang w:eastAsia="pt-BR"/>
        </w:rPr>
        <w:t>MARIA DAS DORES DE OLIVIERA VIANA, </w:t>
      </w:r>
      <w:r w:rsidRPr="00B5547D">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71 incisos V e VII, da Lei Orgânica do Município, expede o seguinte ato:</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i/>
          <w:iCs/>
          <w:color w:val="000000"/>
          <w:sz w:val="20"/>
          <w:szCs w:val="20"/>
          <w:lang w:eastAsia="pt-BR"/>
        </w:rPr>
        <w:t>CONSIDERANDO</w:t>
      </w:r>
      <w:r w:rsidRPr="00B5547D">
        <w:rPr>
          <w:rFonts w:ascii="Times New Roman" w:eastAsia="Times New Roman" w:hAnsi="Times New Roman" w:cs="Times New Roman"/>
          <w:color w:val="000000"/>
          <w:sz w:val="20"/>
          <w:szCs w:val="20"/>
          <w:lang w:eastAsia="pt-BR"/>
        </w:rPr>
        <w:t> que o dia 13 de maio é Feriado Municipal – “Aniversário da Cidade de Deodápolis”;</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i/>
          <w:iCs/>
          <w:color w:val="000000"/>
          <w:sz w:val="20"/>
          <w:szCs w:val="20"/>
          <w:lang w:eastAsia="pt-BR"/>
        </w:rPr>
        <w:t>CONSIDERANDO</w:t>
      </w:r>
      <w:r w:rsidRPr="00B5547D">
        <w:rPr>
          <w:rFonts w:ascii="Times New Roman" w:eastAsia="Times New Roman" w:hAnsi="Times New Roman" w:cs="Times New Roman"/>
          <w:color w:val="000000"/>
          <w:sz w:val="20"/>
          <w:szCs w:val="20"/>
          <w:lang w:eastAsia="pt-BR"/>
        </w:rPr>
        <w:t> que as festividades da Expoad 2016 serão realizadas entre os dias 12/05/2016 à 15/05/2016.</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u w:val="single"/>
          <w:lang w:eastAsia="pt-BR"/>
        </w:rPr>
        <w:t>D E C R E T A:</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lang w:eastAsia="pt-BR"/>
        </w:rPr>
        <w:t>Art. 1°</w:t>
      </w:r>
      <w:r w:rsidRPr="00B5547D">
        <w:rPr>
          <w:rFonts w:ascii="Times New Roman" w:eastAsia="Times New Roman" w:hAnsi="Times New Roman" w:cs="Times New Roman"/>
          <w:color w:val="000000"/>
          <w:sz w:val="20"/>
          <w:szCs w:val="20"/>
          <w:lang w:eastAsia="pt-BR"/>
        </w:rPr>
        <w:t> Ponto Facultativo nas repartições públicas do município de Deodápolis-MS no dia 16 de maio de 2016.</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lang w:eastAsia="pt-BR"/>
        </w:rPr>
        <w:t>Parágrafo único</w:t>
      </w:r>
      <w:r w:rsidRPr="00B5547D">
        <w:rPr>
          <w:rFonts w:ascii="Times New Roman" w:eastAsia="Times New Roman" w:hAnsi="Times New Roman" w:cs="Times New Roman"/>
          <w:color w:val="000000"/>
          <w:sz w:val="20"/>
          <w:szCs w:val="20"/>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lang w:eastAsia="pt-BR"/>
        </w:rPr>
        <w:t>Art. 2°</w:t>
      </w:r>
      <w:r w:rsidRPr="00B5547D">
        <w:rPr>
          <w:rFonts w:ascii="Times New Roman" w:eastAsia="Times New Roman" w:hAnsi="Times New Roman" w:cs="Times New Roman"/>
          <w:color w:val="000000"/>
          <w:sz w:val="20"/>
          <w:szCs w:val="20"/>
          <w:lang w:eastAsia="pt-BR"/>
        </w:rPr>
        <w:t> O expediente voltará ao normal na terça-feira dia 17 de maio de 2016.</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color w:val="000000"/>
          <w:sz w:val="20"/>
          <w:szCs w:val="20"/>
          <w:lang w:eastAsia="pt-BR"/>
        </w:rPr>
        <w:t>Art. 3º.</w:t>
      </w:r>
      <w:r w:rsidRPr="00B5547D">
        <w:rPr>
          <w:rFonts w:ascii="Times New Roman" w:eastAsia="Times New Roman" w:hAnsi="Times New Roman" w:cs="Times New Roman"/>
          <w:color w:val="000000"/>
          <w:sz w:val="20"/>
          <w:szCs w:val="20"/>
          <w:lang w:eastAsia="pt-BR"/>
        </w:rPr>
        <w:t> Este ato entra em vigor na data de sua publicação e/ou afixação, revogadas as disposições contrárias.</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GABINETE DA PREFEITA MUNICIPAL DE DEODAPOLIS/MS, aos 06 (seis de maio) de 2016.</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 </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b/>
          <w:bCs/>
          <w:i/>
          <w:iCs/>
          <w:color w:val="000000"/>
          <w:sz w:val="20"/>
          <w:szCs w:val="20"/>
          <w:lang w:eastAsia="pt-BR"/>
        </w:rPr>
        <w:t>MARIA DAS DORES DE OLIVEIRA VIANA</w:t>
      </w:r>
    </w:p>
    <w:p w:rsidR="00B5547D" w:rsidRPr="00B5547D" w:rsidRDefault="00B5547D" w:rsidP="00B5547D">
      <w:pPr>
        <w:spacing w:after="0" w:line="240" w:lineRule="auto"/>
        <w:jc w:val="both"/>
        <w:rPr>
          <w:rFonts w:ascii="Times New Roman" w:eastAsia="Times New Roman" w:hAnsi="Times New Roman" w:cs="Times New Roman"/>
          <w:color w:val="000000"/>
          <w:sz w:val="20"/>
          <w:szCs w:val="20"/>
          <w:lang w:eastAsia="pt-BR"/>
        </w:rPr>
      </w:pPr>
      <w:r w:rsidRPr="00B5547D">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7D"/>
    <w:rsid w:val="00823342"/>
    <w:rsid w:val="00B554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27B19-5C85-40B9-B422-72ACCEA1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B5547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B5547D"/>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B554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1128</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2018-02-27T13:44:00Z</dcterms:created>
  <dcterms:modified xsi:type="dcterms:W3CDTF">2018-02-27T13:44:00Z</dcterms:modified>
</cp:coreProperties>
</file>