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C1" w:rsidRPr="00BC4FC1" w:rsidRDefault="00BC4FC1" w:rsidP="00BC4FC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BC4FC1">
        <w:rPr>
          <w:rFonts w:ascii="Times New Roman" w:eastAsia="Times New Roman" w:hAnsi="Times New Roman" w:cs="Times New Roman"/>
          <w:b/>
          <w:bCs/>
          <w:color w:val="000000"/>
          <w:sz w:val="20"/>
          <w:szCs w:val="20"/>
          <w:lang w:eastAsia="pt-BR"/>
        </w:rPr>
        <w:t>PROCURADORIA JURIDICA</w:t>
      </w:r>
      <w:r w:rsidRPr="00BC4FC1">
        <w:rPr>
          <w:rFonts w:ascii="Times New Roman" w:eastAsia="Times New Roman" w:hAnsi="Times New Roman" w:cs="Times New Roman"/>
          <w:b/>
          <w:bCs/>
          <w:color w:val="000000"/>
          <w:sz w:val="20"/>
          <w:szCs w:val="20"/>
          <w:lang w:eastAsia="pt-BR"/>
        </w:rPr>
        <w:br/>
        <w:t>LEI COMPLEMENTAR 003/2016</w:t>
      </w:r>
    </w:p>
    <w:p w:rsidR="00BC4FC1" w:rsidRPr="00BC4FC1" w:rsidRDefault="00BC4FC1" w:rsidP="00BC4FC1">
      <w:pPr>
        <w:spacing w:after="0" w:line="240" w:lineRule="auto"/>
        <w:rPr>
          <w:rFonts w:ascii="Times New Roman" w:eastAsia="Times New Roman" w:hAnsi="Times New Roman" w:cs="Times New Roman"/>
          <w:sz w:val="24"/>
          <w:szCs w:val="24"/>
          <w:lang w:eastAsia="pt-BR"/>
        </w:rPr>
      </w:pP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SUMÁRIO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 PRINCÍPIOS E OBJETIVOS GERAIS</w:t>
      </w:r>
      <w:r w:rsidRPr="00BC4FC1">
        <w:rPr>
          <w:rFonts w:ascii="Times New Roman" w:eastAsia="Times New Roman" w:hAnsi="Times New Roman" w:cs="Times New Roman"/>
          <w:color w:val="000000"/>
          <w:sz w:val="18"/>
          <w:szCs w:val="18"/>
          <w:lang w:eastAsia="pt-BR"/>
        </w:rPr>
        <w:t>. 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 DOS PRINCÍPIOS GERAIS. 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II. 10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DOS PRINCÍPIOS ESTRATÉGICOS. 10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III DA FUNÇÃO SOCIAL DA CIDADE E DA PROPRIEDADE.. 11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II SISTEMA MUNICIPAL DE PLANEJAMENTO E GESTÃO URBANA</w:t>
      </w:r>
      <w:r w:rsidRPr="00BC4FC1">
        <w:rPr>
          <w:rFonts w:ascii="Times New Roman" w:eastAsia="Times New Roman" w:hAnsi="Times New Roman" w:cs="Times New Roman"/>
          <w:color w:val="000000"/>
          <w:sz w:val="18"/>
          <w:szCs w:val="18"/>
          <w:lang w:eastAsia="pt-BR"/>
        </w:rPr>
        <w:t>.. 12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 INSTRUMENTOS DE GESTÃO DEMOCRÁTICA.. 12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 Núcleo de Planejamento Urbano. 12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 Sistema Municipal de Informações. 13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III Fundo Municipal de Desenvolvimento Urbano. 14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IV Conselho Municipal de Deodápolis – COMD.. 15</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 Conferência da Cidade. 18</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 Orçamento Participativo. 19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II INSTRUMENTOS DE PARTICIPAÇÃO POPULAR.. 19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 Audiências, Debates e Consultas Públicas. 19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 Iniciativa Popular 20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TITULO III DAS DIRETRIZES E AÇÕES ESTRATÉGICAS PARA O DESENVOLVIMENTO SUSTENTÁVEL</w:t>
      </w:r>
      <w:r w:rsidRPr="00BC4FC1">
        <w:rPr>
          <w:rFonts w:ascii="Times New Roman" w:eastAsia="Times New Roman" w:hAnsi="Times New Roman" w:cs="Times New Roman"/>
          <w:color w:val="000000"/>
          <w:sz w:val="18"/>
          <w:szCs w:val="18"/>
          <w:lang w:eastAsia="pt-BR"/>
        </w:rPr>
        <w:t>.. 20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CAPITULO I DOS EIXOS ESTRATÉGICOS. 20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 Das Diretrizes Estratégicas para a Sustentabilidade Ambiental 20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 Das Diretrizes Estratégicas para o Desenvolvimento Econômico Descentralizado. 21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III Das Diretrizes Estratégicas para a Mobilidade, Trânsito e Transporte. 22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IV Das Diretrizes Estratégicas para Habitação de Interesse Social 24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 Das Diretrizes Estratégicas para a Qualidade no Saneamento Ambiental 24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VIDas Diretrizes Estratégicas para o Desenvolvimento Social 25</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VII Das Diretrizes Estratégicas para o Fortalecimento da Cultura. 25</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VIII Das Diretrizes Estratégicas para a Gestão Democrática. 26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IX Das Diretrizes Estratégicas para o Ordenamento Territorial 26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II DOS INSTRUMENTOS DE ORDENAMENTO TERRITORIAL.. 28</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 Do Macrozoneamento Municipal 28</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 Do Macrozoneamento de Adensamento Urbano. 30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III Do Zoneamento Urbano. 32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 Da Hierarquia do Sistema Viário. 41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Subseção I. 42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Hierarquia do Sistema Viário Urbano. 42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Subseção II. 43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Hierarquia do Sistema Viário Rural 43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CAPÍTULO III DOS INSTRUMENTOS JURÍDICOS – URBANÍSTICOS. 43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 Do Parcelamento, Edificação ou Utilização Compulsória. 44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 Do IPTU Diferenciado. 46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III Da Desapropriação com Pagamento em Títulos. 46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IV Do Direito de Preempção. 47</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 Do Tombamento de Imóveis ou de Mobiliário Urbano. 49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 Da Usucapião Especial de Imóvel Urbano. 49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VII Da Outorga Onerosa do Direito de Construir ou da Alteração de Uso. 51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VIII Da Transferência do Direito de Construir 52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IX Operação Urbana Consorciada. 53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Seção X Do estudo prévio de impacto de vizinhança. 54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IV DAS DISPOSIÇÕES FINAIS</w:t>
      </w:r>
      <w:r w:rsidRPr="00BC4FC1">
        <w:rPr>
          <w:rFonts w:ascii="Times New Roman" w:eastAsia="Times New Roman" w:hAnsi="Times New Roman" w:cs="Times New Roman"/>
          <w:color w:val="000000"/>
          <w:sz w:val="18"/>
          <w:szCs w:val="18"/>
          <w:lang w:eastAsia="pt-BR"/>
        </w:rPr>
        <w:t>. 55</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ANEXO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 – Mapa de Macrozoneamento Municipal do Município de Deodápolis. 58</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2 - Mapa de Macrozoneamento de Adensamento do Município de Deodápolis. 59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3 - Mapa do Perímetro Urbano do Município de Deodápolis. 60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4 - Mapa do Zoneamento Urbano do Município de Deodápolis. 61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5 - Tabela de índices Urbanísticos do Município de Deodápolis. 62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6 – Definição e classificação dos usos e índices urbanísticos do Município de Deodápolis. 65</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7 - Mapa do Sistema Viário Urbano do Município de Deodápolis. 77</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8 - Tabela de Dimensões de Vias do Município de Deodápolis. 78</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Anexo 9 - Perfil do Sistema Viário do Município de Deodápolis. 79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10 - Memorial Descritivo do Perímetro Urbano da Sede Municipal. 81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11 - Memorial Descritivo da Macrozona de Adensamento da Sede Municipal. 82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12 - Memorial Descritivo do Zoneamento da Sede Municipal. 89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13 - Mapa do Perímetro Urbano do Distrito de Presidente Castelo. 96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14 - Mapa do Perímetro Urbano do Distrito de Vila União. 97</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15 - Mapa do Perímetro Urbano do Distrito de Lagoa Bonita. 98</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16 - Mapa do Perímetro Urbano do Distrito de Porto Vilma. 99</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17 - Memorial Descritivo do Perímetro Urbano do Distrito de Presidente Castelo. 100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18 - Memorial Descritivo do Perímetro Urbano do Distrito de Vila União. 101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19 - Memorial Descritivo do Perímetro Urbano de Lagoa Bonita. 102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20 - Memorial Descritivo do Perímetro Urbano do Distrito de Porto Vilma. 103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ANEXO DA MOBILIZAÇÃO SOCIAL DA AUDIÊNCIA PÚBLICA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Mobilização Social - Anexo 1 - Registro fotográfico da Audiência Pública de apresentação da Minuta de Lei. 105</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Mobilização Social - Anexo 2 - Lista de Presença da Audiência Pública de Apresentação da Minuta de Lei. 106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Mobilização Social - Anexo 3 - Ata da Audiência Pública de apresentação da Minuta de Lei. 110</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LEI COMPLEMENTAR 003 DE 05 DE DEZEMBRO DE 2016.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ind w:left="1200"/>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Institui o Plano Diretor Participativo do município de Deodápolis e dá outras providências.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PRINCÍPIOS E OBJETIVOS GERAIS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DOS PRINCÍPIOS GERAIS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Esta Lei Complementar institui o Plano Diretor Participativo do Município de Deodápolis e institui-se como instrumento básico da política de desenvolvimento territorial e integra o processo de planejamento municipal, conforme determinam o art. 182 e 183 da Constituição da República Federativa do Brasil de 1988, a Lei Federal nº 10.257, de 10 de julho de 2001 (Estatuto da Cidade), os art. 213 e 214 da Constituição do Estado de Mato Grosso do Sul e o artigo 14 e 31 da Lei Orgânica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Plano Diretor abrange toda a extensão territorial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Plano Diretor é parte integrante do processo de planejamento municipal, devendo o Plano Plurianual, a Lei de Diretrizes Orçamentárias e a Lei Orçamentária Anual, incorporarem em suas diretrizes e prioridades esta Lei e as demais leis que integram 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São princípios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Universalização do direito à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função social da cidade e da propriedade;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gestão democrática e controle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Sustentabilidade financeira e socioambiental da política de desenvolvimento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Respeito à diversidade regional e socioespacial;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Integração das políticas públicas;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Dignidade da pessoa humana e respeito aos direitos humanos.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DOS PRINCÍPIOS ESTRATÉGICOS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São objetivos gerais da política de desenvolvimento municipal,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Orientar a política de desenvolvimento do Município, considerando os condicionantes ambientais e utilizando adequadamente as potencialidades do meio natural, social e econômico, para melhoria contínua da qualidade de vida das gerações presentes e futuras;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integração entre as políticas de saneamento ambiental, mobilidade e acessibilidade, habitação, planejamento e gestão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gestão democrática com a participação da população no processo de planejamento e desenvolvimento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Garantir a preservação, proteção e recuperação do meio ambiente e do patrimônio cultural, histórico e paisagístico;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Garantir o cumprimento da função social da cidade e da propriedade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Qualificar e integrar os bairros lindeiros ao centro;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Planejar e controlar a produção de novos parcelamentos e conjuntos habitacionais;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Induzir a ocupação das áreas com melhor infraestrutura;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Garantir a definição de um perímetro urbano que atenda às necessidades de crescimento da população, direcionando a expansão da mancha urbana para áreas ambientalmente aptas aos usos urbanos e a expansão das redes de infraestrutura;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Contribuir para a construção e difusão da memória e da identidade do município, através da proteção dos patrimônios histórico, artístico, cultural e paisagístico;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Suprimir barreiras e obstáculos arquitetônicos nas vias e espaços públicos, no mobiliário urbano, na construção e reforma de edifícios para garantir a acessibilidade urbana aos portadores de deficiência e com mobilidade reduzida;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Estabelecer medidas para conservação das reservas florestais nativas existentes na área rural;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Adequar os instrumentos de política econômica, tributária e financeira aos objetivos do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Os direitos decorrentes da propriedade individual estarão subordinados aos interesses da coletividade.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O direito de propriedade sobre o solo não acarreta, obrigatoriamente, o direito de construir, cujo exercício deverá ser autorizado pelo Poder Executivo Municipal, segundo os critérios estabelecidos nesta Lei Complementar e nas leis de parcelamento, 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O Município utilizará os instrumentos previstos nesta Lei Complementar e na legislação pertinente para assegurar o cumprimento da função social da cidade e da propriedade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FUNÇÃO SOCIAL DA CIDADE E DA PROPRIEDADE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fins desta Lei Complementar, a cidade cumpre com a sua função social, quando assegurar: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promoção da justiça social, a redução das desigualdades sociais e da segregação socioespacial;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direito à terra urbanizada, à moradia digna, ao trabalho, ao saneamento ambiental, aos serviços básicos de infraestrutura e equipamentos sociais e ao meio ambiente preservado e sustentável;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universalização da mobilidade e da acessibilidade;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descentralização das atividades urbanas, com a disseminação de bens, serviços e infraestrutura, considerados os aspectos locais.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fins desta Lei Complementar, a propriedade urbana cumpre com a sua função social quando: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For utilizada para habitação, atividades econômicas, proteção do meio ambiente ou preservação do patrimônio histórico;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Atender ao ordenamento da cidade, em especial quando promover: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adequação às normas urbanísticas, aos interesses sociais e aos padrões mínimos de parcelamento, uso e ocupação do solo e de construção estabelecidos em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compatibilidade do uso com a infraestrutura e serviços públicos disponíveis;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recuperação da valorização acrescida pelos investimentos públicos à propriedade particular;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adequado aproveitamento dos vazios urbanos e dos terrenos subutilizados;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justa distribuição dos benefícios e dos ônus do processo de urbanização.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SISTEMA MUNICIPAL DE PLANEJAMENTO E GESTÃO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INSTRUMENTOS DE GESTÃO DEMOCRÁTICA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Poder Executivo Municipal deve implantar um Sistema Municipal de Planejamento e Gestão Urbana, que permita estabelecer um processo contínuo, dinâmico e participativo de planejamento e gestão da política urbana, com os seguintes objetivos: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Instituir a participação da sociedade na gestão municipal da política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Buscar a transparência e democratização no processo de decisão sobre assuntos de interesse público;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Instituir um processo permanente e sistemático de discussões públicas para atuar no detalhamento, atualização e revisão dos rumos da política urbana municipal, em especial, 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Sistema Municipal de Planejamento e Gestão Urbana é composto pelo Núcleo de Planejamento Urbano do Município de Deodápolise utiliza dos seguintes instrumentos: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Instrumentos de gestão: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Sistema municipal de informações;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Fundo municipal de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Conselho municipal da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Conferências municipais da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Orçamento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Instrumentos de participação popular: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Debates, audiências e consultas públicas;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Iniciativa popular de projetos de lei, de planos, programas e projetos de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Núcleo de Planejamento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O Núcleo de Planejamento Urbano, órgão responsável pela implementação do Plano Diretor Participativo, no âmbito do Poder Executivo Municipal, é o órgão central do Sistema Municipal de Planejamento e Gestão, cabendo-lhe, entre outras atribuições: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Promovera articulação dos órgãos e entidades da Administração Municipal, com vistas à implementação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Gerenciaro Plano Diretor, formular e aprovar os programas e projetos para a sua implementação;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Monitorare controlar os instrumentos urbanísticos e os programas e projetos aprovados;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Promovera implementação das estratégias e ações do Plano Diretor de Desenvolvimento Participativo, mediante articulação com outras esferas de governo, setor privado, entidades comunitárias e organizações não governamentais;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Elaboraro Relatório Anual de Atividades, contendo a avaliação da implementação do Plano Diretor de Desenvolvimento Participativo, a ser encaminhado ao Conselho Municipal da Cidade e à Câmara de Vereadores;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Estruturar, implementar e gerir o Sistema Municipal de Informações, assegurando a ampla e periódica divulgação;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Elaborarestudos técnicos, assim como anteprojetos de lei necessários à regulamentação dos instrumentos estabelecidos pelo Plano Diretor Participativo e da legislação urbanística;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Demaisatividades compatíveis com suas atribuições de órgão executivo do Sistema Municipal de Planejamento e Gestão.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Sistema Municipal de Informações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Fica instituído o Sistema Municipal de Informações, com os seguintes objetivos principais: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Coletar, atualizar periodicamente e disponibilizar dados e informações para dar suporte ao planejamento e monitoramento da política urbana, proporcionando melhor implementação e avaliação das ações realizadas;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Fornecer informações e indicadores sociais, culturais, econômicos, financeiros, patrimoniais, administrativos, físico-territoriais, inclusive cartográficos, ambientais, imobiliários e outros de relevante interesse para o monitoramento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ampla divulgação de informações à população.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§1º O Sistema Municipal de Informações conterá dados e indicadores sociais, culturais, econômicos, financeiros, patrimoniais, administrativos, físico-territoriais, inclusive cartográficos e geológicos, ambientais, imobiliários e outras de relevante interesse para o Município, progressivamente georreferenciados, devendo ser permanentemente atualizado.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§2º O Sistema Municipal de Informações deverá oferecer indicadores dos serviços públicos, da infraestrutura instalada e dos demais temas pertinentes à implementação das diretrizes e estratégias constantes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3º Os agentes públicos e privados, em especial os concessionários de serviços públicos que atuam no Município deverão fornecer os dados e informações que forem considerados necessários ao Sistema Municipal de Informações.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§4º Para implementação do Sistema Municipal de Informações deverá ser implantado o Cadastro de Imóveis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Fundo Municipal de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Fica criado o Fundo Municipal de Desenvolvimento Urbano formado por recursos: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Próprios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Repasses intergovernamentais;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Repasses de instituições privadas ou internacionais;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Repasses de pessoas física;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Valores repassados como medidas compensatórias decorrentes dos EIV;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Receitas decorrentes da aplicação dos instrumentos urbanísticos previstos neste Plano Diretor Participativo, em especial, de consórcios imobiliários ou transferência do direito de construir;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Provenientes de aplicação financeira sobre os recursos em conta;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Outras receitas.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recursos do Fundo de Desenvolvimento Urbano deverão ser aplicados na consecução das finalidades previstas nesta Lei Complementar, em especial: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Implantação de equipamentos comunitários;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Proteção e recuperação de imóveis ou áreas especiais de interesse para proteção do patrimônio cultural;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Implementação das áreas especiais para lazer e áreas verdes;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Implementação de projetos nas áreas de interesse urbanístico;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Montagem de base para geração de informações e indicadores para o monitoramento do planejamento e gestão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Realização de diagnóstico, elaboração de planos, projetos que objetivem as ações estratégicas da política urbana expressas nesta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Capacitar e elaborar material informativo para a sociedade acerca da política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lastRenderedPageBreak/>
        <w:t>Seção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Conselho Municipal deDeodápolis – COMD</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Fica instituído o Conselho Municipal de Deodápolis - COMD, órgão consultivo em matéria de natureza urbanística e da política urbana, saneamento ambiental, habitação e mobilidade urbana, com seus objetivos, atribuições, composição, estrutura e organização.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O Conselho Municipal de Deodápolis têm a finalidade 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Integrar e articular as políticas específicas e setoriais na área do desenvolvimento urbano, como planejamento e gestão do uso do solo, habitação, saneamento ambiental, transporte e mobilidade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Mediar interesses existentes em cada local, constituindo-se em um espaço permanente de discussão, negociação e pactuação, visando garantir a gestão pública participativa na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Fortalecer os atores sociopolíticos autônomos;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Consolidar a gestão democrática, como garantia da implementação das políticas públicas constituídas coletivamente nos canais de participação;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Compartilhar as informações e decisões, pertinentes à política de desenvolvimento urbano, com a população.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O Conselho Municipal de Deodápolis têm as seguintes atribuições: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Debater, avaliar, propor, definir e fiscalizar programas, projetos, a política de desenvolvimento urbano e as políticas de gestão do solo, habitação, saneamento ambiental, transporte e mobilidade em conjunto com o governo municipal e a sociedade civil;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Coordenar a organização das conferências das cidades na esfera municipal, possibilitando a participação de todos os segmentos da sociedade;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articulação entre os programas e os recursos que tenham impacto sobre o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Coordenar o processo participativo da revisão e execução do plano diretor;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Debater a elaboração e execução do orçamento público, plano plurianual, leis de diretrizes orçamentárias e planejamento participativo de forma integrada;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Divulgar amplamente seus trabalhos e ações realizadas;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realização de estudos, debates, pesquisas e ações que propiciem a utilização de conhecimentos científicos e tecnológicos, para a população urbana, na área de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Realizar cursos, oficinas, debates, simpósios, seminários com diversos segmentos da sociedade, buscando a disseminação de informação e a formação continuada;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Elaborar e aprovar o regimento interno e deliberar sobre as alterações propostas por seus membros.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A composição do Conselho Municipal de Deodápolis deverá contemplar a representação dos Poderes Públicos existentes no Município todos os segmentos da sociedade civil organizada, tais como: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Poder Público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Poder Público Estadual;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Poder Público Federal;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Entidades dos Movimentos Populares;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Entidades Empresariais;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Entidades dos Trabalhadores;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Entidades dos Profissionais;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Instituições de ensino técnico e Universidades;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Organizações não Governamentais;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Outras entidades que atuam no desenvolvimento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Prefeito Municipal, por meio de Decreto, estabelecerá o número de integrantes em igual número de titulares e suplentes, indicados pelos segmentos descritos no § 3º do art. 18 desta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O mandato dos membros do Conselho Municipal de Deodápolis será de 2 (dois) anos, permitida a recondução.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atender seus objetivos o COMD poderá criar comitês técnicos para contemplar o debate específico das temáticas setoriais, como habitação, saneamento ambiental, trânsito, transporte e mobilidade, planejamento e gestão do solo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As atividades realizadas pelos membros do COMD não serão remuneradas, a qualquer título, sendo consideradas de relevância para 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Administração Municipal, para o pleno funcionamento do COMD deverá garantir: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Dotação orçamentária e recursos financeiros;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Autonomiana gestão do COMD;</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Realização de processo contínuo de capacitação dos conselheiros;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Disponibilizar servidor municipal para a secretaria executiva do COMD.</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O funcionamento do COMDserá estabelecido em Regimento Interno.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Compete ao Conselho Municipal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Acompanhar a implementação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Acompanhar a execução de planos e projetos do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Dar parecer sobre projetos de lei de interesse da política urbana, antes do encaminhamento à Câmara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Fiscalizar a aplicação dos recursos do Fundo Municipal de Desenvolvimento Urbano e das Operações Urbanas Consorciadas;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Acompanhar e monitorar a implementação dos instrumentos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Elaborar o seu regimento interno.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Conferência da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Conferência da Cidade sempre precederá as Conferências Estadual e a Nacional, sendo sua convocação, organização e coordenação realizada por iniciativa do Poder Executivo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Caso o Poder Executivo Municipal não convoque a Conferência, o Poder Legislativo Municipal ou a diretoria do COMD poderá fazê-la.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§2º A Conferência de que trata 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do artigo, poderá ser realizada de forma regionalizada, em parceria com outros órgãos e municípios da região e terá a mesma validade, sendo aberta à participação de todos os cidadãos interessados.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No caso da Conferência ser feita regionalmente, o Municípios sede coordenará os trabalhos.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Conferência Municipal ou Regional da Cidade deverá, dentre outras atribuições: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Apreciar as diretrizes da política urbana do Município e da Região;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Formular propostas para os programas federais e estaduais de política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Debater os relatórios anuais de gestão da política urbana, apresentando críticas e sugestões;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Sugerir ao Poder Executivo, adequações nas ações estratégicas, destinadas à implementação dos objetivos, diretrizes, planos, programas e projetos;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Deliberar sobre plano de trabalho para o período seguinte;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Sugerir propostas de alteração da Lei do Plano Diretor, a serem consideradas no momento de sua modificação ou revisão;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Indicar os órgãos e as entidades para compor o Conselho Municipal da Cidade em caso de substituição ou inclusão de membros.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Orçamento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Poder Executivo Municipal incluirá a realização de debates, audiências e consultas públicas sobre as propostas do plano plurianual, lei de diretrizes orçamentária e do orçamento anual, em consonância com 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INSTRUMENTOS DE PARTICIPAÇÃO POPULAR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Audiências, Debates e Consultas Públicas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audiência, debate ou consulta pública é uma instância de discussão onde o Poder Executivo Municipal informa e esclarece as dúvidas sobre ações, planos, projetos públicos ou privados, relativos à política urbana de interesse dos cidadãos, direta ou indiretamente atingidos pela decisão administrativa, convidados a exercer o direito à informação e manifestação.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consulta pública é a instância decisiva, onde o Poder Executivo Municipal tomará decisões vinculadas ao seu resultado.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A consulta pública deverá ser precedida de audiência e debate público para viabilizar a plena compreensão dos fatos pelos votantes.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convocação para a realização de audiência, debates e consulta pública será feita com, no mínimo, 15 (quinze) dias de antecedência, por meio de edital, com anúncios na imprensa local e utilizando os meios de comunicação de massa ao alcance da população.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§1º O local e horário para a realização das audiências que tratam o </w:t>
      </w:r>
      <w:r w:rsidRPr="00BC4FC1">
        <w:rPr>
          <w:rFonts w:ascii="Times New Roman" w:eastAsia="Times New Roman" w:hAnsi="Times New Roman" w:cs="Times New Roman"/>
          <w:i/>
          <w:iCs/>
          <w:color w:val="000000"/>
          <w:sz w:val="18"/>
          <w:szCs w:val="18"/>
          <w:lang w:eastAsia="pt-BR"/>
        </w:rPr>
        <w:t>caput </w:t>
      </w:r>
      <w:r w:rsidRPr="00BC4FC1">
        <w:rPr>
          <w:rFonts w:ascii="Times New Roman" w:eastAsia="Times New Roman" w:hAnsi="Times New Roman" w:cs="Times New Roman"/>
          <w:color w:val="000000"/>
          <w:sz w:val="18"/>
          <w:szCs w:val="18"/>
          <w:lang w:eastAsia="pt-BR"/>
        </w:rPr>
        <w:t>deste artigo devem ser estabelecidos da melhor maneira que permita a participação da população interessada.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§2º A participação nas audiências deverá ser fraqueada a qualquer cidadão, independente de comprovação de residência ou qualquer outra condição.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§3º As reuniões deverão ser gravadas e, ao final de cada uma, lavrada a respectiva ata, cujos conteúdos deverão ser apensados ao Projeto de Lei, compondo memorial do processo, inclusive na sua tramitação legislativa, se for o caso.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Iniciativa Popular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Fica assegurada a iniciativa popular na elaboração de leis, planos, programas e projetos de desenvolvimento urbano, nos termos da Lei Orgânica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TITULO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 AÇÕES ESTRATÉGICAS PARA O DESENVOLVIMENTO SUSTENTÁVEL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CAPITULO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DOS EIXOS ESTRATÉGICOS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promoção do desenvolvimento sustentável do Município ficam estabelecidos os seguintes eixos estratégicos: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Sustentabilidade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Desenvolvimento econômico descentralizado;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Mobilidade, Trânsito e Transporte;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Habitação de Interesse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Qualidade no Saneamento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Desenvolvimento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Proteção do patrimônio ambiental, histórico e cultural;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Ordenamento territorial;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Política Territorial;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Política Habitacional.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único.Os eixos estratégicos serão implementados por meio de planos, programas e projetos específicos.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a Sustentabilidade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a qualidade e sustentabilidade ambiental do Município deve-se elaborar e implementar a Política MunicipaldeMeio Ambiente, seguindo as seguintes diretrizes: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qualidade ambiental, a preservação e o uso sustentável dos recursos naturais;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recuperação ambiental da área rural, em especial das Áreas de Preservação Permanente – APPs, das áreas degradadas e processos erosivos e sua revegetação, com a participação dos agricultores, trabalhadores rurais e instituições envolvidas;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Fomentar, incentivar e desenvolver práticas voltadas à sustentabilidade ambiental e energética;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Adequar e promover o processo de transformação das unidades de conservação municipais ao Sistema Nacional de Unidades de Conservação – SNUC;</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recuperação e preservação da qualidade hídrica dos mananciais;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Ampliar e qualificar as áreas destinadas para praças e parques;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planejamento, arborização, manutenção e ampliação da arborização urbana, e integração de praças, parques e áreas verdes;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Ampliar a permeabilidade do solo nos espaços públicos e privados dentro da área urbana e incentivar o reuso das águas de chuva;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Elaborar o Plano Municipal de Saneamento Ambiental Integrado, com vistas 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Ampliar o saneamento básico e viabilizar o tratamento do esgoto, impedindo o seu lançamento nos corpos d'água sem tratamento;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Gerenciar e dispor corretamente os resíduos sólidos produzidos, implantar a coleta seletiva, incentivar iniciativas para reciclagem dos resíduos sólidos e realizar campanhas para redução desses resíduos;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Estabelecer normativas para a destinação final de resíduos químicos, industriais e hospitalares;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campanhas para o combate e erradicação dos despejos e acumulados de resíduos em terrenos baldios canais e logradouros públicos;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Criar o cadastro e sistema de manutenção da drenagem e identificar áreas junto aos parques, rios e córregos para contenção de enchentes.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o Desenvolvimento Econômico Descentralizado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Consideram-se diretrizes para desenvolvimento econômico descentralizado: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a atratividade de atividades econômicas geradoras de emprego consolidando a cidade como polo de inovação e da agroindústria;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Fomentar iniciativas de micro e pequenos empreendedores, e de cooperativas para apoiar o desenvolvimento das atividades econômicas inovadoras, compatibilizando o crescimento econômico com o desenvolvimento social, cultural com equilíbrio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a criação de arranjos produtivos locais, estimulando a implantação de empresas de logística, de produtos para a construção civil, beneficiadoras e outras;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e incentivar o turismo como fator estratégico de desenvolvimento econômico e social do Município, com vistas à ampliação do emprego e renda;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o fortalecimento das cadeias produtivas do Município, buscando a integração do mercado, a valorização dos produtos regionais e orgânicos;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o ensino e a pesquisa, promovendo parcerias com instituições de ensino superior;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Fomentar a implantação de cursos profissionalizantes no nível médio, tecnológico e superior, orientados pela vocação econômica local e regional, de forma articulada com os municípios da região;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Auxiliar o pequeno produtor no desenvolvimento de técnicas para o uso racional, ambientalmente correta e lucrativa;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Dotar a zona rural de infraestrutura básica, em especial a manutenção das estradas e eletrificação rural;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o empreendedorismo a partir da identificação de vazios econômicos no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a implantação de atividades econômicas de pequeno e médio porte, não poluentes, em toda a zona urbanizada, respeitadas as restrições ambientais e de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Captar, promover e incentivar a realização de eventos mobilizadores da demanda de turismo, em especial, do agronegócio;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a construção de equipamentos de hospedagem na sede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Fortalecer as atividades gastronômicas, culturais e tradicionais no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ações voltadas a qualificar os serviços turísticos no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a Mobilidade, Trânsito e Transporte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Consideram-se diretrizes para mobilidade e universalização da acessibilidade: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mobilidade, facilitando o deslocamento no Município, através de uma rede integrada de vias e ciclovias, priorizando a segurança, autonomia e conforto do pedestre, em especial àqueles com dificuldade de locomoção;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Implantar rede cicloviária nas vias arteriais, e em outras que forem necessárias, estimulando o uso de bicicletas como meio de transporte;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e melhorar a integração da malha rodoviária, assim como sua manutenção, por meio de estradas vicinais que facilitem os deslocamentos e o escoamento da produção e possibilitando melhor grau de mobilidade da população;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Reduzir a necessidade de deslocamentos nos núcleos habitacionais com o fomento de novas centralidades permitindo atividades comerciais, de serviço e industriais não poluentes, desde que estas atividades não promovam o desconforto e queda da qualidade de vida da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Habitação de Interesse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Consideram-se diretrizes para ampliar o acesso à moradia digna: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Implementar o Plano Local de Habitação de Interesse Social - PLHIS, como forma de orientar as ações do Poder Executivo Municipal e da iniciativa privada no sentido de facilitar o acesso da população de baixa renda às melhores condições de moradia, oferecendo a unidade habitacional dotada de infraestrutura básica e de equipamentos sociais adequados;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Implantar as unidades habitacionais para população de baixa renda, nas Zonas Especiais de Interesse Social – ZEIS, definidas como áreas urbanas consolidadas e dotadas de infraestrutura, evitando a criação de novos núcleos urbanos dissociados da malha urbana existentes com a produção de unidades isoladas ou de pequenos conjuntos, ou em casos de expansão, garantir a continuidade do Sistema Viário e da infraestrutura, evitando o crescimento consecutivo de lotes baldios e glebas ociosas;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Regularizar loteamentos nas ZEIS;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a participação da iniciativa privada na produção de moradias para todas as faixas de renda;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a ocupação dos vazios urbanos centrais e áreas dotadas de infraestrutura;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Eliminar, gradativamente, o déficit habitacional e atender à evolução da demanda decorrente do crescimento da população, estabelecendo as metas quantitativas, qualitativas e prazos para esse atendimento;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Impedir as ocupações irregulares nas áreas urbanas, áreas de proteção ambiental e combater invasões da propriedade pública ou privada.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a Qualidade no Saneamento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a qualidade do saneamento ambiental do município de Deodápolis, seguem as seguintes diretrizes: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Aprimorar a gestão e o planejamento para o melhor funcionamento e atendimento do saneamento básico, com base na Política Nacional de Saneamento Básico;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Elaboração do Plano Municipal de Saneamento Básico como instrumento para guiar as ações do Município, no que se refere ao saneamento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Implementar o Plano Municipal de Gestão Integrada de Resíduos Sólidos;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Melhoria no sistema de coleta dos resíduos sólidos promovendo destinação adequada, priorizando o reaproveitamento quando possível;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Criar e implementar o Plano Municipal de Saneamento Básico.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o Desenvolvimento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Consideram-se diretrizes para o desenvolvimento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justiça social, a redução das desigualdades sociais e a proteção das pessoas em situação de vulnerabilidade, utilizando tais ações estratégicas: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inclusão social, permitindo o acesso às melhores condições de moradia, infraestrutura, equipamentos sociais, cultura e lazer na cidade à população de baixa renda;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inserção produtiva e a autonomia econômica das pessoas com menos renda;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Facilitar o acesso da população ao ensino público de qualidade em todos os níveis: municipal, estadual e federal;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inclusão digital como forma de ampliar o conhecimento e a inclusão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Garantir atuação preventiva em relação à segurança e violência, mediante criação de programas sociais inclusivos.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o Fortalecimento da Cultura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proteção do patrimônio histórico e cultural o Poder Público Municipal deverá:</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Compatibilizar o crescimento territorial, econômico e social com a preservação e valorização da identidade histórico e cultural;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Proteger as expressões culturais materiais, tais como, valores arquitetônicos, arqueológico, científico ou paisagístico, e imateriais, tais como, manifestações literárias, danças, festas ou comidas, que sejam referência à identidade ou memória dos diferentes grupos da sociedade.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a Gestão Democrática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Consideram-se diretrizes para a Gestão Democrática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e fortalecer a participação popular;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Implantar o Sistema de Planejamento Integrado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Garantir o aprimoramento do o Conselho Municipal de Deodápolis – COMD, incentivando a participação dos membros do Conselho no acompanhamento e implantação do Plano Diretor Participativo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e acompanhar a aplicação da legislação municipal relativa ao planejamento e desenvolvimento territorial;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Atualizar a estrutura administrativa do Executivo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IX</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Diretrizes Estratégicas para o Ordenamento Territorial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Consideram-se diretrizes para o Ordenamento territorial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Atender à função social da propriedade, com a subordinação do parcelamento, uso e ocupação do solo ao interesse coletivo, quanto à preservação do meio ambiente e do patrimônio histórico e cultural, estabelecidos neste Plano Diretor;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qualificar ou coibir a ocupação do espaço urbano, compatibilizado à proteção das áreas frágeis, à capacidade de infraestrutura dos espaços públicos e do sistema viário;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Reconhecer as áreas para habitação de interesse social, regularização e produção de novos parcelamentos para o planejamento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a coexistência das atividades produtivas de pequeno e médio porte com o uso residencial, evitando-se a segregação de espaços e deslocamentos desnecessários, desde que estas atividades não promovam desconforto e queda da qualidade de vida da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Priorizar a demarcação topograficamente e manter o perímetro urbano estabelecido nesta Lei Complementar até que este plano diretor seja revisado.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seguintes instrumentos de política urbana que auxiliam na qualificação da ocupação urbana e ordenamento territorial: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Planos nacionais, regionais e estaduais de ordenação do território e de desenvolvimento econômico 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Planejamento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Macrozoneamento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Zoneamento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Macrozoneamento de Adensamento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Hierarquia do Sistema Viário;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Regulamentação do parcelamento,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Código de Obras;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Código de Posturas;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Plano plurianual;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Diretrizes orçamentárias e orçamento anual;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Gestão orçamentária participativa;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Planos, programas e projetos setoriais;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Planos de desenvolvimento econômico 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Instrumentos tributários e financeiros: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Imposto Territorial Rural – ITR;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Imposto sobre a propriedade predial e territorial urbana – IPTU;</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Contribuição de melhoria;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Incentivos e benefícios fiscais e financeiros.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Instrumentos jurídicos e políticos: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Parcelamento, edificação ou utilização compulsórios;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IPTU Diferenciado;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Desapropriação com pagamento em títulos;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Direito de preempção;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Direito de Superfície;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Tombamento de imóveis ou de mobiliário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Instituição de unidades de conservação;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Usucapião especial de imóvel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Outorga onerosa do direito de construir e de alteração de uso;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Transferência do direito de construir;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Operações urbanas consorciadas;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Estudo de Impacto de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Estudo de Impacto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A Lei de Parcelamento, Uso e Ocupação do Solo Urbano, o Código de Obras e Código de Posturas deverão ser elaborados/revisados respeitando as diretrizes, o Macrozoneamento e as Áreas de Interesse coletivo estabelecidos nesta Lei do Plano Diretor.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DOS INSTRUMENTOS DE ORDENAMENTO TERRITORIAL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Macrozoneamento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Macrozoneamento Municipal tem por objetivo: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Compatibilizar a ocupação urbana e rural, levando em consideração as condicionantes ambientais;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Otimizar os custos de implantação e manutenção da infraestrutura e dos serviços públicos;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Conter a expansão da área urbana que causa exclusão socioterritorial e a degradação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Macrozoneamento divide a área do território do Município de Deodápolis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Macrozona Rural - MZRU;</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Macrozona Urbana - MZU;</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Macrozona de Proteção Ambiental– MZPA.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Rural (MZR) constitui de todo o território do Município não inserido no perímetro urbano, com destinação predominantemente agropecuária ou extrativista, não podendo ocorrer parcelamento do solo para fins urbanos.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Rural (MZR) tem por objetivos: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Controlar a ocupação e o adensamento construtivo e populacional dessas áreas;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Minimizar os impactos do uso industrial de grande porte, desde que esteja no Eixo de Produção Industrial, na área rural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o uso controlado do solo em áreas rurais compatibilizando-as com a proteção do meio ambiente;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o turismo rural e o ecoturismo, disciplinando a implantação de equipamentos e de serviços nessas áreas.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Urbana (MZU) corresponde à parcela do território localizado na sede do Município compreendida pelo perímetro urbano municipal, definido pela Lei do Perímetro Urbano, cujas atividades estão voltadas ao cumprimento da função social da cidade e da propriedade urbana, considerando o estado de urbanização e as condições da infraestrutura e serviços instalados.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a Macrozona Urbana (MZU) ficam estabelecidos os seguintes objetivos: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Controlar e direcionar o adensamento urbano, em especial nas áreas centrais, melhor urbanizadas, adequando-o à infraestrutura disponível;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Possibilitar a instalação de uso múltiplo no território do Município e de atividades de caráter urbano, desde que atendidos os requisitos de instalação.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Aprimorar o desenho e a paisagem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Expandir a rede de infraestrutura, equipamentos e serviços públicos, fortalecendo os centros de convivência nos bairros;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Ocupar vazios urbanos, configurados como áreas de expansão da ocupação.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de Proteção Ambiental (MZPA) constitui-se de todas as áreas dentro da Macrozona Rural, que pelas suas condições de solo, declividade, sistema hídrico, instabilidade geológica e existência de florestas, ficam sujeitas a restrições quanto a sua ocupação.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Constitui Área de Preservação regulamentada por 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Todas as áreas com declividade superior a 45 graus, equivalente a 100% (cem por cento), segundo a Lei nº 12.651/2012 – Código Florestal;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Toda a área ao longo das margens de rios e de seus afluentes sujeitos a inundações.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de preservação destinam-se, prioritariamente, à preservação ambiental sendo permitido: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Sua ocupação restritiva nos patamares com declividade inferior a 45 graus;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Sua exploração extrativa devidamente autorizada pelo Departamento do Meio Ambiente da Prefeitura após apresentação de projeto que comprove não afetar significativamente o meio ambiente;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Abertura e ampliação de ruas e vias de circulação;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Atividade agrícola e pastoril nas áreas onde não existir floresta;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Implantação de projetos residenciais, turísticos, esportivos e recreativos, compatíveis e integrados com a preservação ambiental nas áreas com declividade inferior a 45 graus.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Nas áreas de preservação ambiental sujeitas à inundação, serão permitidas apenas atividades agropecuárias, turísticas e lazer, sendo as edificações limitadas a estas finalidades estabelecidas e localizadas em pontos elevados acima da cota de enchente.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Na Macrozona de Proteção Ambiental (MZPA), a propriedade cumprirá sua função social quando, efetivamente, atingir os níveis de preservação ambiental previstos pela Legislação Federal, Estadual ou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Macrozoneamento de Adensamento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Macrozoneamento de Adensamento Urbano tem como objetivos: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Fixar regras de ordenamento territorial, definindo áreas para maior e menor adensamento, direcionando o parcelamento do solo conforme a capacidade de infraestrutura e interesse coletivo.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área urbana do Município será subdividida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Macrozona de Adensamento Prioritário – MZA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Macrozona de Adensamento Secundário – MZA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Macrozona de Adensamento Restrito – MZR.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Macrozonas de Adensamento são aquelas definidas e delimitadas no AnexoIIIdesta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de Adensamento Prioritário – MZA I é a área destinada a intensificação do uso e ocupação do solo, principalmente quanto a ocupação dos vazios urbanos – lotes e glebas não utilizadas ou subutilizadas, de forma a otimizar a infraestrutura e os serviços públicos existentes, e tem por objetivo: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Maior aproveitamento dos lotes, incentivando sua ocupação para fins urbanos;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Maior diversidade das atividades econômicas;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a ocupação dos lotes vazios;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Melhorar as condições de acessibilidade e mobilidade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Controlar a ocupação através da taxa de ocupação, índice de aproveitamento e taxa de permeabilidade, restringindo, assim, a impermeabilização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Estimular e orientar a utilização de materiais que favorecem a permeabilidade do solo nas calçadas, faixas de rolamento e praças.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de Adensamento Secundário – MZA II são as áreas destinada ao uso e ocupação gradual, acompanhando a expansão da infraestrutura e serviços públicos à medida que sejam disponibilizados, face às condições estabelecidas na Legislação Municipal específica, e tem por objetivo: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Implantar e qualificar a infraestrutura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Ampliar a oferta de equipamentos públicos e de áreas verdes;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Melhorar as condições de acessibilidade;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Integrar os bairros periféricos à área consolidada;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Desenvolver programas habitacionais e de regularização fundiária;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a diversificação das atividades econômicas para ampliar a empregabilidade.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Macrozona de Adensamento Restrito – MZR se caracteriza pela ocupação rarefeita, desprovida de infraestrutura, carência de serviços públicos, constituída por áreas reservadas para o futuro adensamento, estimulando-se os usos de lazer, recreação e cultura, habitacional unirresidencial, hortifruticultura, e tem por objetivo: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Controlar a aprovação de novos parcelamentos do solo, permitindo somente aqueles com grandes lotes e baixa densidade;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Controlar a expansão da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Incentivar usos de lazer e turismo;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Assegurar a continuidade da malha viária, facilitando a mobilidade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Zoneamento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 da ordenação urbana, do uso e da ocupação do solo, a área urbana do Município de Deodápolisserá subdividida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ResidencialI – ZR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Residencial II - ZRII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Mista – ZM;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Industrial – ZI;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Especial de Interesse Social – ZEIS;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Comercial – ZC;</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Zona Especial de Interesse Ambiental – ZEIA.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Especiais compreendem parcelas do território que exigem tratamento especial na definição de parâmetros reguladores do uso e ocupação do solo, diferenciando-se ao Zoneamento e classificam-se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Área Especial de Interesse Cultural e Lazer – AEICL;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Área Especial de Interesse Institucional – AEInst.</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Zonas e as Áreas Especiais são aquelas definidas e delimitadas noAnexoIV desta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Zona Residencial– ZRcorresponde às áreas com menores restrições ambientais, com facilidade de extensão da rede de infraestrutura e viária, e que apresentam vazios urbanos e glebas subutilizadas. Com uso predominantemente residencial, com padrão de ocupação unifamiliar ou habitação multifamiliar de densidade baixa ou média. O que se diferencia da Zona Residencial I e Zona Residencial II é a medida dos lotes.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Zona Mista – ZM corresponde às áreas dotadas de infraestrutura ocupadas, predominantemente, por atividades comerciais e de serviços de pequeno e médio porte.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Zona Comercial – ZC corresponde às áreas com menores restrições ambientais, com facilidade de extensão da rede de infraestrutura e viária, e que apresentam vazios urbanos e glebas subutilizadas. Com uso predominantemente residencial, com padrão de ocupação unifamiliar ou habitação multifamiliar de densidade baixa ou média.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Zona Industrial – ZI caracteriza-se pelo uso residencial, de comércio e serviço de âmbito local com restrições maiores de instalação do que nas demais zonas, tendo em vista incentivar, assim, a instalação dos usos industriais e os comerciais e de serviços de grande porte.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Zona Especial de Interesse Social – ZEIS é a porção do território onde devem ser implantados os loteamentos de interesse social, as regularizações urbanísticas e fundiárias que atenderão aos seguintes objetivos: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Cumprir a função social da propriedade, assegurando a preservação e conservação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Ampliar a oferta de moradias populares em parceria com o poder público federal e estadual e a iniciativa privada, ocupando os terrenos vazios para programas habitacionais;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a regularização urbanística e fundiária de áreas irregulares;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Possibilitar a diversidade de atividades econômicas locais e a integração de bairros periféricos;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Promover o remanejamento de famílias que ocupam áreas de risco.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As urbanizações na ZEIS devem ser implementadas obedecendo ao estabelecido no Plano Municipal de Habitação.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Zona Especial de Interesse Ambiental (ZEIA) constitui-se de todas as áreas dentro da Perímetro Urbano, que pelas suas condições de solo, declividade, sistema hídrico e instabilidade geológica, ficam sujeitas a restrições quanto a sua ocupação.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Constitui Área de Preservação regulamentada por 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Todas as áreas com declividade superior a 45 graus, equivalente a 100% (cem por cento), segundo a Lei nº 12.651/2012 – Código Florestal;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Toda a área ao longo das margens de rios e de seus afluentes sujeitos a inundações.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de preservação destinam-se, prioritariamente, à preservação ambiental sendo permitido: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Sua ocupação restritiva nos patamares com declividade inferior a 45 graus;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Sua exploração extrativa devidamente autorizada pelo Departamento do Meio Ambiente da Prefeitura após apresentação de projeto que comprove não afetar significativamente o meio ambiente;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Abertura e ampliação de ruas e vias de circulação;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Atividade agrícola e pastoril nas áreas onde não existir floresta;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Implantação de projetos residenciais, turísticos, esportivos e recreativos, compatíveis e integrados com a preservação ambiental nas áreas com declividade inferior a 45 graus.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Nas áreas de preservação ambiental sujeitas à inundação, serão permitidas apenas atividades turísticas e de lazer, sendo as edificações limitadas a estas finalidades estabelecidas e localizadas em pontos elevados acima da cota de enchente.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Na Zona Especial de Interesse Ambiental (ZEIA), a propriedade cumprirá sua função social quando, efetivamente, atingir os níveis de preservação ambiental previstos pela Legislação Federal, Estadual ou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Somente será admitido o parcelamento do solo nesta área para fins urbanos, após parecer favorável pelo Poder Público Municipal e pelo Conselho Municipal de Deodápolis, que deverá analisar, entre outros fatores, a conveniência e a oportunidade do empreendimento.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Especiais de Interesse Cultural e Lazer – AEICL são formadas por espaços públicos arborizados, integrando parques lineares ao longo dos cursos de água, lagos, praças, jardins e arborização de ilhas centrais das vias, para favorecer as condições climáticas e permitir atividades de contemplação e repouso, cultura, lazer e esporte, de forma a promover a integração dos diferentes núcleos urbanos, convívio social e ambiência urbana qualificada.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Especiais de Interesse Institucional – AEInst são aquelas reservadas para edificações e instalação de equipamentos para fins específicos de utilidade pública, tais como educação, cultura, saúde e segurança, voltados ao atendimento das necessidades básicas da população, e transferida ao município por ocasião do registro do projeto de loteamento e/ou por outra forma de aquisição legalmente instituída.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Regularização de Parcelamentos do Solo e Edificações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fins de regularização de parcelamentos do solo e edificações, se estabelece parâmetros diferenciados para situações que estejam em desconformidade com os parâmetros urbanísticos previstos nesta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 da aplicação dessa Seção, as citações nele contidos referente a parâmetros de ocupação do solo e zoneamento, correspondem ao definido nas tabelas do Anexo V, anexadas a esta Lei e também pela Lei de Parcelamento, Uso e Ocupação do Solo Urbano, quando esta última for aprovada.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regularização deparcelamentos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Não é passível de regularização parcelamento em área de risco ou naquela considerada </w:t>
      </w:r>
      <w:r w:rsidRPr="00BC4FC1">
        <w:rPr>
          <w:rFonts w:ascii="Times New Roman" w:eastAsia="Times New Roman" w:hAnsi="Times New Roman" w:cs="Times New Roman"/>
          <w:i/>
          <w:iCs/>
          <w:color w:val="000000"/>
          <w:sz w:val="18"/>
          <w:szCs w:val="18"/>
          <w:lang w:eastAsia="pt-BR"/>
        </w:rPr>
        <w:t>non aedificandi</w:t>
      </w:r>
      <w:r w:rsidRPr="00BC4FC1">
        <w:rPr>
          <w:rFonts w:ascii="Times New Roman" w:eastAsia="Times New Roman" w:hAnsi="Times New Roman" w:cs="Times New Roman"/>
          <w:color w:val="000000"/>
          <w:sz w:val="18"/>
          <w:szCs w:val="18"/>
          <w:lang w:eastAsia="pt-BR"/>
        </w:rPr>
        <w:t>, conforme análise do órgão competente.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Na regularização de parcelamento poderão ser aceitos parâmetros diferenciados dos previstos na legislação urbanística, mediante avaliação do Executivo Municipal em relação à acessibilidade, disponibilidade de equipamento público e infraestrutura da região e apreciação do Conselho Municipal de Desenvolvimento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 da regularização de que se trata nesta Seção, parcelamento do solo não se configura como empreendimento de impacto.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Podem propor regularização de parcelamento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proprietário;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portador de Compromisso de Compra e Venda, de Cessão, de Promessa de Cessão, ou outro documento equivalente que represente a compra de um lote deste parcelamento ou associação ou cooperativa habitacional;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Executivo, nos termos da legislação pertinente.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Independentemente da iniciativa de regularização do parcelamento, certidão emitida pelo Município indicará, como proprietário aquele com inscrição no registro imobiliário ou aquele que possuir outra prova inequívoca de propriedade, sem, com isto caracterizar reconhecimento do Município quanto ao domínio.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processo de regularização do parcelamento do solo será analisado pelo Executivo, que: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Fixará as diretrizes e os parâmetros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Avaliará a possibilidade de transferência para o Município de áreas a serem destinadas a equipamentos públicos e a espaços livres de uso público, na área do parcelamento ou em outro local;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Definirá as obras de infraestrutura necessárias e as compensações, quando for o caso.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Em caso de realização de obras pelo Município, fica obrigado o loteador a reembolsar as despesas realizadas, sem prejuízo da aplicação das sanções legais cabíveis pelas irregularidades executadas no loteamento.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A aprovação do parcelamento decorrente desta Lei não implica o reconhecimento de direitos quanto à posse e ao domínio, quer em relação ao Município, quer entre as partes interessadas no contrato de aquisição de terreno ou de construções edilícias.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protocolo ou a aprovação de parcelamento do solo de glebas a serem regularizadas não eximem a responsabilidade do parcelador pelo cumprimento do disposto no art. 50 da Lei Federal nº 9.785, de 29 de janeiro de 1999, devendo o Executivo tomar as medidas punitivas cabíveis, concomitantemente à regularização que se promove.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diferença de até 5% (cinco por cento) nos registros será tolerada, desde que não se sobreponha a áreas já aprovadas, nos termos do art. 500, § 1º, da Lei nº 10.406, de 10 de janeiro de 2002, que contém o Código Civil.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É permitida a regularização, no todo ou em parte, dos loteamentos de que trata este Item.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aprovação dos parcelamentos que se refere este Item será efetuada por decreto.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regularização de edificações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É passível de regularização a edificação que atenda a, pelo menos, uma das condições previstas nesta Lei Complementar, e aos demais estabelecidos em lei específica a ser elaborada e aprovada.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Em caso de construção situada em lote não aprovado, a regularização da edificação poderá ser simultânea à regularização do parcelamento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A regularização de edificação destinada ao uso industrial ou ao comércio, ou a serviço de materiais perigosos não licenciados só será permitida mediante processo concomitante de licenciamento da atividade.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Dependerá de prévia anuência ou autorização do órgão competente a regularização das edificações: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Situadas em Zona Especial de Interesse Ambiental – ZEIA;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Tombadas, preservadas ou contidas em perímetro de área protegida;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Destinadas a usos e a atividades regidas por legislação específica.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Não é passível de regularização, para os efeitos da aplicação do disposto nesta Seção, edificação que: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Esteja implantada em áreas de risco, em área considerada não edificável, em área pública, inclusive a destinada à implantação de sistema viário, ou área de projeto básico definido pelo Executivo, a ser implantado em área de projeto viário prioritário, nos termos da legislação urbanística e de acordo com o previsto nesta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Esteja sub judice em decorrência de litígio entre particulares, relacionado à execução de obras irregulares.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 da regularização de que trata esta Subseção, não se configura como empreendimento de impacto.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regularização de edificação será onerosa e calculada de acordo com o tipo de irregularidade e a classificação da edificação, exceto para os casos previstos em lei específica, que será elaborada e aprovada, complementar a este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O valor a ser pago pela regularização da edificação corresponderá à soma dos cálculos referentes a cada tipo de irregularidade, de acordo com os critérios definidos por lei específica.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Em caso de edificação residencial horizontal, o valor a ser pago pela regularização da edificação não poderá exceder a 10% (dez por cento) do valor venal do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A avaliação do imóvel, edificação ou terreno será feita pelo órgão competente do setor de tributação do Executivo Municipal, segundo os critérios de avaliação utilizados para cálculo do Imposto sobre a Propriedade Predial e Territorial Urbano – IPTU, no ano em que o imóvel for vistoriado.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regularização de Caráter Social e Pública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Independentemente de solicitação ou de protocolização de requerimento, será considerada regular a edificação de uso exclusivamente residencial, construída em lote aprovado e inscrita no Cadastro Imobiliário Municipal, cuja somatória do valor venal das unidades imobiliárias situadas no lote não ultrapasse R$30.000,00 (trinta mil reais), no qual conste esse valor, salvo se: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 enquadrem no § 3º, do artigo 79 desta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Apresentem área construída diferente daquela lançada no Cadastro Imobiliário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Contrariem a legislação federal ou estadual vigente;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Seja o proprietário do imóvel possuidor de mais de um lote no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 1º. Para as edificações de que trata 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deste artigo, a comprovação de regularidade será enviada ao interessado, no endereço de entrega da notificação-recibo do IPTU.</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Constatado o enquadramento da edificação em um dos casos previstos nos incisos do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deste artigo, o Certificado de Regularidade, expedido automaticamente, será declarado nulo e serão aplicadas as sanções cabíveis.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Fica cancelada multa incidente sobre a edificação de que trata 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deste artigo, decorrente de legislação edilícia e de uso e ocupação do solo aplicada até a data da publicação desta Lei, vedada a restituição dos valores pagos a esse título.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4º. O disposto no § 4º deste artigo aplica-se, inclusive, aos casos que estejam sub judice, desde que o interessado se manifeste expressamente no processo e se responsabilize pelo pagamento das custas e dos honorários.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5º. Por opção do interessado, poderá ser requerido “visto em planta”, conforma os procedimentos previstos na Subseção III desta Seção.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§6º. Para as edificações de que trata 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deste artigo não serão cobrados quaisquer tipos de taxa ou preço público referentes à regularização pretendida.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Poderá ser requerida a regularização por meio de procedimento simplificado, a ser regulamento por lei específica complementar a este Plano Diretor, para a edificação cuja somatória do valor venal das unidades imobiliárias situadas no lote não ultrapasse R$50.000,00 (cinquenta mil reais), e desde que o proprietário do imóvel seja possuidor de um único lote no Município, nos seguintes casos: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Destinada ao uso exclusivamente residencial.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Destinada ao uso misto que apresente o uso residencial referido no inciso I deste artigo e o uso não residencial permito no local, exceto uso industrial, depósito ou comércio de produtos perigosos;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Destinada a uso não residencial permitido no local, exceto uso industrial, depósito ou comércio de produtos perigosos.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Fica cancelada multa incidente sobre a edificação de que trata 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deste artigo, decorrente de legislação edilícia e de uso e ocupação do solo aplicada até a data da publicação desta Lei, vedada a restituição dos valores pagos a esse título.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Para as edificações de que trata este artigo não será cobrado qualquer tipo de taxa ou preço público, referente à regularização pretendida.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Poderá ser requerida regularização de imóvel de propriedade do Poder Público, independentemente de seu valor, por meio de procedimento simplificado, nos termos do regulamento.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Para as edificações de que trata este artigo não será cobrado qualquer tipo de taxa ou preço público referente à regularização pretendida.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contribuinte que, da sua livre e espontânea vontade, denunciar a irregularidade existente no seu imóvel, será beneficiado com o parcelamento do seu débito, na forma a ser definida na regulamentação de lei específica.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regularização de edificação decorrente desta Lei não implica o reconhecimento de direitos quanto à regularização de uso irregular ou à permanência de uso desconforme porventura instalado no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casos omissos ficarão a cargo de o órgão competente decidir.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Das demais regularizações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edificação passível de regularização, nos termos definidos por esta Lei e que não se enquadrem no disposto na Subseção II desta Seção, poderão ser regularizadas por meio de procedimento simplificados a serem definidos por lei específica, a ser elaborada e aprovada.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Hierarquia do Sistema Viário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Lei Complementar Municipal específica, estabelecerá o sistema viário do Município, com base no disposto nesta Lei Complementar, descritos noAnexo VII e VIII relativos 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Dimensionamento das vias públicas incluindo: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Faixa de rolamento para veículos;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Faixa para estacionamento e acostamento para veículos;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Ciclovia unidirecional ou bidirecional, sempre que possível;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Passeio para pedestre.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Funcionamento, estrutura urbana e qualificação dos espaços públicos;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Interligação entre as potencialidades turísticas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Operacionalização dos modos de transportes;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Valorização da paisagem;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Acessibilidade aos recursos naturais.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fins de Sistema Viário Municipal, são classificadas como: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Sistema Viário Rural: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Rodovias;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Estruturais Rurais; 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Locais Rurais.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Sistema Viário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Rodovias Urbanas;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Arteriais;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Coletoras; 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Locais.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Subseção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Hierarquia do Sistema Viário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características que identificam as vias: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 de Trânsito Rápido: aquelas destinadas a atender com prioridade o tráfego de passagem, interligando os centros urbanos regionais, mas que estão localizadas dentro do perímetro urbano, criando conflitos com o uso do território municipal, e que devem ter, por isso, um tratamento especial – 33m (trinta e três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Arteriais: aquelas destinadas a atender com prioridade ao tráfego de passagem, interligando centros urbanizados e comunidades e recebendo os fluxos veiculares das vias arteriais e coletoras, sendo preferencialmente vias de abrangência municipal – 27 m (vinte e sete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Coletoras: aquelas que coletam e distribuem os fluxos veiculares entre as vias arteriais e locais, destinadas tanto ao tráfego de passagem como ao tráfego local, apoiando a circulação viária das vias arteriais – 21 m (vinte e um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Vias Locais: aquelas destinadas ao tráfego local, permitindo acesso direto aos imóveis lindeiros, onde o tráfego de passagem deve der desestimulado – 15 m (quinze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São criadas e classificadas, por decreto municipal, as novas vias oriundas de parcelamento do solo, sempre com a finalidade de acompanhar a expansão e a urbanização da cidade.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Subseção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Hierarquia do Sistema Viário Rural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fins de hierarquia do sistema viário rural, são classificadas as seguintes tipologias de via: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 Local Rural: aquela destinada a interligar as áreas rurais às áreas urbanas do município. Largura mínima de via: 13 (treze)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Via Estruturante: aquela destinada a organizar o tráfego geral do município, permitindo interligar diferentes áreas urbanas, ou assentamentos, do Município. Largura mínima de via: 14 (quatorze)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Rodovia: aquela destinada a atender com prioridade o tráfego de passagem, interligando os centros urbanos regionais.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CAPÍTULO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DOS INSTRUMENTOS JURÍDICOS –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a implementação do Plano Diretor Participativo serão utilizados, entre outros, os seguintes instrumentos: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Parcelamento, Edificação ou Utilização Compulsórios;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IPTU Diferenciado;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Desapropriação com Pagamento em Títulos;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Direito de Preempção;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 Tombamento de Imóveis ou de Mobiliário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Usucapião Especial de Imóvel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Outorga Onerosa do Direito de Construir ou da Alteração de Uso;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Transferência do Direito de Construir;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Operação Urbana Consorciada;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 Estudo Prévio de Impacto de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Parcelamento, Edificação ou Utilização Compulsória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parcelamento, a edificação e a utilização compulsória do solo urbano visam, complementarmente, garantir o cumprimento da função social da cidade e da propriedade, por meio da indução da ocupação de áreas não edificada, subutilizada ou não utilizada, onde for considerada prioritária, na forma de Lei Complementar específica que disporá sobre a matéria e pela demarcação das áreas passíveis à aplicação, consideram-se: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Imóvel subutilizado: aquele que não esteja desenvolvendo qualquer atividade econômica, ou com edificação cuja área edificada não atingir 10% (dez por cento) do menor coeficiente de aproveitamento estabelecido na lei de uso e ocupação do solo, exceto quando exerce função ambiental essencial, tecnicamente comprovada pelo órgão ambiental ou quando de interesse de preservação do patrimônio histórico ou cultural;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Imóvel não utilizado: aquele cuja edificação encontra-se sem uso, abandonada ou paralisada há mais de 5 anos, desde que não seja o único imóvel do proprietário;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Imóvel não edificado: aquele que não possua qualquer tipo de edificação.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implementação do parcelamento, da edificação e da utilização compulsória do solo urbano tem por objetivos: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Otimizar a ocupação nas áreas da cidade dotadas de infraestrutura e equipamentos urbanos;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Aumentar a oferta de lotes urbanizados nas regiões já consolidadas da malha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Combater o processo de periferização;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Combater a retenção especulativa de imóvel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Inibir a expansão urbana nas áreas não dotadas de infraestrutura e ambientalmente frágeis.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imóveis nas condições a que se refere o art. 96 desta Lei serão identificados, e seus proprietários notificados: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Por funcionário do órgão competente do Poder Executivo Municipal, ao proprietário do imóvel ou, no caso de este ser pessoa jurídica, a quem tenha poderes de gerência geral ou administração;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Por edital quando frustrada, por três vezes, a tentativa de notificação na forma prevista pelo inciso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A notificação deve ser averbada no cartório de registro de imóveis.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Os proprietários notificados devem atender aos seguintes prazos: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12 meses, a partir da notificação, para que seja protocolado o projeto no órgão municipal competente;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12 meses, a partir da protocolização, para a sua aprovação;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12 meses, a partir da aprovação do projeto, para iniciar as obras do empreendimento;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24 meses para a conclusão do empreendimento.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Em empreendimentos de grande porte, em caráter excepcional, poderá prever a conclusão em etapas, assegurando-se que o projeto aprovado compreenda o empreendimento como um todo.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4º As edificações enquadradas no art.96 desta Lei Complementar deverão estar ocupadas no prazo máximo de um ano a partir do recebimento da notificação.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5º A transmissão do imóvel, por ato inter vivos ou causa </w:t>
      </w:r>
      <w:r w:rsidRPr="00BC4FC1">
        <w:rPr>
          <w:rFonts w:ascii="Times New Roman" w:eastAsia="Times New Roman" w:hAnsi="Times New Roman" w:cs="Times New Roman"/>
          <w:i/>
          <w:iCs/>
          <w:color w:val="000000"/>
          <w:sz w:val="18"/>
          <w:szCs w:val="18"/>
          <w:lang w:eastAsia="pt-BR"/>
        </w:rPr>
        <w:t>mortis</w:t>
      </w:r>
      <w:r w:rsidRPr="00BC4FC1">
        <w:rPr>
          <w:rFonts w:ascii="Times New Roman" w:eastAsia="Times New Roman" w:hAnsi="Times New Roman" w:cs="Times New Roman"/>
          <w:color w:val="000000"/>
          <w:sz w:val="18"/>
          <w:szCs w:val="18"/>
          <w:lang w:eastAsia="pt-BR"/>
        </w:rPr>
        <w:t>, posterior à data da notificação, transfere as obrigações de parcelamento, edificação ou utilização previstas neste artigo, sem interrupção de quaisquer prazos aos herdeiros ou sucessores.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6º Fica facultado aos proprietários notificados, de que trata este artigo, propor ao Poder Executivo Municipal, o estabelecimento do Consórcio Imobiliário para viabilizar empreendimentos habitacionais de interesse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Até que se aprove Lei Complementar, a Macrozona de Adensamento Prioritário – MZA I é passível de aplicação do parcelamento, da edificação e da utilização compulsória do solo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IPTU Diferenciado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imposto sobre a propriedade predial e territorial urbana (IPTU) com alíquotas diferenciadas de acordo com a localização e o uso do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Lei Complementar ao Plano Diretor Participativo, delimitará áreas em que incidirá o IPTU diferenciado, bem como o valor da alíquota a ser aplicada a cada ano, e não devendo exceder a duas vezes o valor referente ao ano anterior, respeitada a alíquota máxima de 15% (quinze por cento).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Caso a obrigação de parcelar, edificar ou utilizar não esteja atendida em cinco anos, o Município manterá a cobrança pela alíquota máxima, até que se cumpra a referida obrigação.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É vedada a concessão de isenções ou de anistias relativas à tributação diferenciada de que trata este artigo.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Até que se aprove Lei Complementar, a Macrozona de Adensamento Prioritário – MZA I é passível de aplicação do IPTU com alíquotas diferenciadas.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Desapropriação com Pagamento em Títulos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Decorridos cincos anos de cobrança do IPTU diferenciado sem que o proprietário tenha cumprido a obrigação de parcelamento, edificação ou utilização, o Município poderá proceder à desapropriação do imóvel, com pagamento em títulos da dívida pública.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Os títulos da dívida pública terão prévia aprovação pelo Senado Federal e serão resgatados no prazo de até dez anos, em prestações anuais, iguais e sucessivas, assegurados o valor real da indenização e os juros legais de seis por cento ao 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O valor real da indenização: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Refletirá o valor da base de cálculo do IPTU, descontando o montante incorporado em função de obras realizadas pelo Poder Público na área onde o mesmo se localiza após a notificação de que trata o § 1º;</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Otimizar a ocupação nas áreas da cidade dotadas de infraestrutura e equipamentos urbanos;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Não computará expectativas de ganhos, lucros cessantes e juros compensatórios.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Os títulos de que trata este artigo não terão poder liberatório para pagamento de tributos.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4º O Município procederá ao adequado aproveitamento do imóvel no prazo máximo de cinco anos, contados a partir da sua incorporação ao patrimônio público.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5º O aproveitamento do imóvel poderá ser efetivado diretamente pelo Poder Público ou por meio de alienação ou concessão a terceiros, observando-se, nesses casos, o devido procedimento licitatório.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6º Ficam mantidas para o adquirente de imóvel nos termos do § 5º as mesmas obrigações de parcelamento, edificação ou utilização previstas no art. 96 desta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Direito de Preempção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direito de preempção confere ao Poder Executivo Municipal a preferência para a aquisição de imóvel urbano, objeto de alienação onerosa entre particulares, quando necessitar áreas para fins 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Programas habitacionais de interesse sociais ou regularização fundiária na Zona Especial de Interesse Social – ZEIS;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Proteção de unidades de conservação ou áreas de preservação permanente;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Proteção do patrimônio histórico, ambiental, arquitetônico e paisagístico inserido no perímetro municipal, seja área rural ou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§1º Lei municipal específica delimitará as áreas em que incidirá o direito de preempção e fixará prazo de vigência, não superior a cinco anos, renovável a partir de um ano após o decurso do prazo inicial de vigência.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§2º Para exercício do direito de preempção, o Poder Executivo Municipal deve publicar em jornal de grande circulação ou notificar por carta registrada com aviso de recebimento, a preferência na aquisição do imóvel, ao proprietário do imóvel no prazo de 30 dias, a partir da lei municipal específica.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§3º. O direito de preempção fica assegurado durante o prazo de vigência fixado na forma do §1º deste artigo, independentemente do número de alienações referentes ao mesmo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proprietário deve notificar o Poder Executivo Municipal da sua intenção de vender o imóvel, para o qual deve anexar: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Proposta de compra apresentada por terceiro interessado na aquisição do imóvel, constando preço, condições de pagamento e prazo de validade;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Endereço do proprietário, para recebimento da notificação;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Certidão de inteiro teor da matrícula do imóvel, expedida pelo Cartório de Registro de Imóvel competente;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Declaração do proprietário quanto a inexistência de encargos e ônus sobre 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§1º A partir da notificação o Poder Executivo Municipal terá o prazo de 30 dias para manifestar o seu interesse em comprar o referido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§2º Transcorridos o prazo acima, o proprietário fica autorizado a alienar o imóvel para terceiros, nas condições da proposta apresentada.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§3º Caso a alienação seja efetivada em condições diferentes da proposta apresentada automaticamente torna-se nula de pleno direito.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§4º Em 30 dias após a venda, o proprietário fica obrigado a apresentar ao Poder Executivo Municipal, cópia do instrumento de alienação do imóvel.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§5º Ocorrida a alienação nas condições do §3º deste artigo, o Poder Executivo Municipal poderá adquirir o imóvel pelo valor venal estabelecido para o Imposto Predial e Territorial Urbano – IPTU, ou a proposta apresentada, o que for menor.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Até que seja aprovada Lei específica, a Macrozona de Adensamento Prioritário – MZA I fica passível de ser aplicado o direito de preempção.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Tombamento de Imóveis ou de Mobiliário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município procederá ao tombamento dos bens, ou registro histórico, que constituem o seu patrimônio histórico, social, cultural, arquitetônico, paisagístico e natural, conforme procedimentos e regulamentos de lei específica complementar a este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Especiais de Interesse Cultural e Lazer, além das áreas identificadas em lei específica, são passíveis de processo de preempção previsto na Seção IV desta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Usucapião Especial de Imóvel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Aquele que possuir como sua área ou edificação urbana de até duzentos e cinquenta metros quadrados, por cinco anos, ininterruptamente e sem oposição, utilizando-a para sua moradia ou de sua família, adquirir-lhe-á o domínio, desde que não seja proprietário de outro imóvel urbano ou rural.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w:t>
      </w:r>
      <w:r w:rsidRPr="00BC4FC1">
        <w:rPr>
          <w:rFonts w:ascii="Times New Roman" w:eastAsia="Times New Roman" w:hAnsi="Times New Roman" w:cs="Times New Roman"/>
          <w:color w:val="000000"/>
          <w:sz w:val="18"/>
          <w:szCs w:val="18"/>
          <w:u w:val="single"/>
          <w:lang w:eastAsia="pt-BR"/>
        </w:rPr>
        <w:t>o</w:t>
      </w:r>
      <w:r w:rsidRPr="00BC4FC1">
        <w:rPr>
          <w:rFonts w:ascii="Times New Roman" w:eastAsia="Times New Roman" w:hAnsi="Times New Roman" w:cs="Times New Roman"/>
          <w:color w:val="000000"/>
          <w:sz w:val="18"/>
          <w:szCs w:val="18"/>
          <w:lang w:eastAsia="pt-BR"/>
        </w:rPr>
        <w:t>O título de domínio será conferido ao homem ou à mulher, ou a ambos, independentemente do estado civil.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w:t>
      </w:r>
      <w:r w:rsidRPr="00BC4FC1">
        <w:rPr>
          <w:rFonts w:ascii="Times New Roman" w:eastAsia="Times New Roman" w:hAnsi="Times New Roman" w:cs="Times New Roman"/>
          <w:color w:val="000000"/>
          <w:sz w:val="18"/>
          <w:szCs w:val="18"/>
          <w:u w:val="single"/>
          <w:lang w:eastAsia="pt-BR"/>
        </w:rPr>
        <w:t>o</w:t>
      </w:r>
      <w:r w:rsidRPr="00BC4FC1">
        <w:rPr>
          <w:rFonts w:ascii="Times New Roman" w:eastAsia="Times New Roman" w:hAnsi="Times New Roman" w:cs="Times New Roman"/>
          <w:color w:val="000000"/>
          <w:sz w:val="18"/>
          <w:szCs w:val="18"/>
          <w:lang w:eastAsia="pt-BR"/>
        </w:rPr>
        <w:t>O direito de que trata este artigo não será reconhecido ao mesmo possuidor mais de uma vez.</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w:t>
      </w:r>
      <w:r w:rsidRPr="00BC4FC1">
        <w:rPr>
          <w:rFonts w:ascii="Times New Roman" w:eastAsia="Times New Roman" w:hAnsi="Times New Roman" w:cs="Times New Roman"/>
          <w:color w:val="000000"/>
          <w:sz w:val="18"/>
          <w:szCs w:val="18"/>
          <w:u w:val="single"/>
          <w:lang w:eastAsia="pt-BR"/>
        </w:rPr>
        <w:t>o</w:t>
      </w:r>
      <w:r w:rsidRPr="00BC4FC1">
        <w:rPr>
          <w:rFonts w:ascii="Times New Roman" w:eastAsia="Times New Roman" w:hAnsi="Times New Roman" w:cs="Times New Roman"/>
          <w:color w:val="000000"/>
          <w:sz w:val="18"/>
          <w:szCs w:val="18"/>
          <w:lang w:eastAsia="pt-BR"/>
        </w:rPr>
        <w:t>Para os efeitos deste artigo, o herdeiro legítimo continua, de pleno direito, a posse de seu antecessor, desde que já resida no imóvel por ocasião da abertura da sucessão.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áreas urbanas com mais de duzentos e cinquenta metros quadrados, ocupadas por população de baixa renda para sua moradia, por cinco anos, ininterruptamente e sem oposição, onde não for possível identificar os terrenos ocupados por cada possuidor, são suscetíveis de serem usucapidas coletivamente, desde que os possuidores não sejam proprietários de outro imóvel urbano ou rural.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 O possuidor pode, para o fim de contar o prazo exigido por este artigo, acrescentar sua posse à de seu antecessor, contanto que ambas sejam contínuas.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 A usucapião especial coletiva de imóvel urbano será declarada pelo juiz, mediante sentença, a qual servirá de título para registro no cartório de registro de imóveis.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 Na sentença, o juiz atribuirá igual fração ideal de terreno a cada possuidor, independentemente da dimensão do terreno que cada um ocupe, salvo hipótese de acordo escrito entre os condôminos, estabelecendo frações ideais diferenciadas.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4. O condomínio especial constituído é indivisível, não sendo passível de extinção, salvo deliberação favorável tomada por, no mínimo, dois terços dos condôminos, no caso de execução de urbanização posterior à constituição do condomínio.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5. As deliberações relativas à administração do condomínio especial serão tomadas por maioria de votos dos condôminos presentes, obrigando também os demais, discordantes ou ausentes.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Na pendência da ação de usucapião especial urbana, ficarão sobrestadas quaisquer outras ações, petitórias ou possessórias, que venham a ser propostas relativamente ao imóvel usucapiendo.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São partes legítimas para a propositura da ação de usucapião especial urbana: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possuidor, isoladamente ou em litisconsórcio originário ou superveniente;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possuidores, em estado de composse;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Como substituto processual, a associação de moradores da comunidade, regularmente constituída, com personalidade jurídica, desde que explicitamente autorizada pelos representantes.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 Na ação de usucapião especial urbana é obrigatória a intervenção do Ministério Público.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 O autor terá os benefícios da justiça e da assistência judiciária gratuita, inclusive perante o cartório de registro de imóveis.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usucapião especial de imóvel urbano poderá ser invocada como matéria de defesa, valendo a sentença que a reconhecer como título para registro no cartório de registro de imóveis.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Na ação judicial de usucapião especial de imóvel urbano, o rito processual a ser observado é o sumário.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Outorga Onerosa do Direito de Construir ou da Alteração de Uso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Poder Público Municipal poderá exercer a faculdade de outorgar onerosamente o direito de construir ou pela alteração de uso, mediante contrapartida financeira, a ser prestada pelo beneficiário, conforme os artigos 28, 29, 30 e 31 da Lei Federal nº 10.257, de 10 de julho de 2001 – Estatuto da Cidade, e de acordo com os critérios e procedimentos estipulados nesta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A concessão da outorga onerosa do direito de construir ou da alteração de uso poderá ser negada pelo Conselho Municipal de Desenvolvimento, caso se verifique a possibilidade de impacto não suportável pela infraestrutura ou pelo meio ambiente.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condições a serem observadas para a Outorga Onerosa do Direito de Construir ou pela Alteração de Uso serão estabelecidas por lei específica complementar a este Plano Diretor Participativo, determinando: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limites máximos a serem atingidos pelos coeficientes de aproveitamento, considerando a proporcionalidade entre a infraestrutura e o aumento de densidade esperado em cada área;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fórmula de cálculo para a cobrança;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casos passíveis de isenção do pagamento da outorga.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contrapartida do beneficiário;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Indicação das áreas passíveis de aplicação da outorga onerosa do direito de construir ou pela alteração de uso, por meio de mapa anexo.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Até que seja aprovada lei específica, a Macrozona de Adensamento Prioritário – MZA I, a Macrozona de Adensamento Secundário – MZA II, serão passíveis de se aplicar a outorga onerosa do direito de construir ou pela alteração de uso.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Transferência do Direito de Construir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Poder Executivo Municipal poderá autorizar o proprietário de imóvel, privado ou público, a exercer em outro local, ou alienar mediante escritura pública o direito de construir, quando o referido imóvel for necessário para fins 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Implantação de equipamentos urbanos e comunitários;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Preservação, quando o imóvel for considerado patrimônio histórico, social, cultural, arquitetônico, paisagístico ou natural;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Servir a programas de regularização fundiária, urbanização de áreas ocupadas por população de baixa renda e habitação de interesse social.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A mesma faculdade poderá ser concedida ao proprietário que doar ao Poder Executivo Municipal seu imóvel, ou parte dele, para fins previstos nos incisos I ao III do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deste artigo.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A transferência total ou parcial de potencial construtivo também poderá ser autorizada pelo Poder Executivo Municipal, como forma de indenização, mediante acordo com o proprietário, nas desapropriações destinadas a melhoramentos viários.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3º. Lei municipal específica definirá a base de cálculo, procedimentos e demais critérios necessários à aplicação da transferência do direito de construir, observando: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equivalência de valor de mercado entre os imóveis;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volume construtivo a ser transferido atingirá, no máximo, 50% do coeficiente de aproveitamento estabelecido para o local de recepção previsto na lei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transferência do direito de construir só será autorizada pelo Poder Executivo Municipal se o imóvel gerador deste direito estiver livre e desembaraçado de qualquer ônus.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impacto da transferência de potencial construtivo deverá ser controlado permanentemente pelo órgão municipal de planejamento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IX</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Operação Urbana Consorciada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Considera-se operação urbana consorciada o conjunto de intervenções e medidas coordenadas pelo Poder Executivo municipal, com a participação dos proprietários, moradores, usuários permanentes e investidores privados, com o objetivo de alcançar em uma área transformações urbanísticas estruturais, melhorias sociais e a valorização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Poderão ser previstas nas operações urbanas consorciadas, entre outras medidas: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modificação de índices e características de parcelamento,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regularização de construções, reformas ou ampliações executadas em desacordo com a legislação vigente.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 2º As operações urbanas consorciadas somente poderão ser realizadas naMacrozonade Adensamento Prioritário – MZA I e na Macrozona de Adensamento Secundário – MZA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Da lei específica que aprovar a operação urbana consorciada constará o plano da operação, contendo, no mínimo: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Definição da área a ser atingida;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Programa básico de ocupação da área;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Programa de atendimento econômico e social para a população diretamente afetada pela operação;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Finalidades da operação;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Estudo prévio de impacto de vizinhança, como previsto pelo artigo 122desta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Contrapartida a ser exigida dos proprietários, usuários permanentes e investidores privados em função da utilização dos benefícios previstos nos incisos I ao III do </w:t>
      </w:r>
      <w:r w:rsidRPr="00BC4FC1">
        <w:rPr>
          <w:rFonts w:ascii="Times New Roman" w:eastAsia="Times New Roman" w:hAnsi="Times New Roman" w:cs="Times New Roman"/>
          <w:i/>
          <w:iCs/>
          <w:color w:val="000000"/>
          <w:sz w:val="18"/>
          <w:szCs w:val="18"/>
          <w:lang w:eastAsia="pt-BR"/>
        </w:rPr>
        <w:t>caput</w:t>
      </w:r>
      <w:r w:rsidRPr="00BC4FC1">
        <w:rPr>
          <w:rFonts w:ascii="Times New Roman" w:eastAsia="Times New Roman" w:hAnsi="Times New Roman" w:cs="Times New Roman"/>
          <w:color w:val="000000"/>
          <w:sz w:val="18"/>
          <w:szCs w:val="18"/>
          <w:lang w:eastAsia="pt-BR"/>
        </w:rPr>
        <w:t> do artigo 120 desta Lei Complementar;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Forma de controle da operação, obrigatoriamente compartilhado com representação da sociedade civil.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Os recursos obtidos pelo Poder Executivo Municipal na forma do inciso VI deste artigo serão aplicados exclusivamente na própria operação urbana consorciada.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X</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estudo prévio de impacto de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Lei Complementar Municipal específica definirá os empreendimentos e atividades privadas ou públicas, situadas em área urbana, que dependerão de elaboração de Estudo Prévio de Impacto de Vizinhança - EIV para obter as licenças ou autorizações de construção, ampliação ou funcionamento a cargo do Poder Executivo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EIV deverá contemplar os efeitos positivos e negativos do empreendimento ou, atividade quanto à qualidade de vida da população residente na área e suas proximidades, incluindo a análise, no mínimo, das seguintes questões: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Adensamento populacional;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Equipamentos urbanos e comunitários;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Valorização imobiliária;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Geração de tráfego e demanda por transporte público;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Ventilação e iluminação;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Paisagem urbana e patrimônio natural e cultural.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1º Cabe ao empreendedor realizar a suas custas às obras exigidas para a mitigação dos efeitos negativos decorrentes do empreendimento sobre a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2º Dar-se-á publicidade aos documentos integrantes do EIV, que ficarão disponíveis para consulta, no órgão competente do Poder Executivo Municipal, por qualquer interessado.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aprovação do empreendimento ou atividade ficará condicionada à assinatura de Termo de Compromisso pelo interessado, em que este se compromete a arcar integralmente com as despesas decorrentes das obras e serviços necessários à minimização dos impactos e demais exigências apontadas pelo Poder Executivo Municipal, antes da finalização da obra.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Parágrafo único. O Certificado de Conclusão da Obra e Alvará de Funcionamento só será emitido mediante a comprovação da conclusão das obras previstas no Termo de Compromisso.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elaboração do EIV não substitui a elaboração e a aprovação de estudo prévio de impacto ambiental - EIA, requeridas nos termos da legislação ambiental.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DAS DISPOSIÇÕES FINAIS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contar da data de entrada em vigor desta Lei Complementar, o Executivo Municipal deverá encaminhar para a Câmara de Vereadores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 prazo de 1 (um) 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Projeto de lei do parcelamento,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 prazo de 2 (dois) 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Leis regulamentadoras dos instrumentos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Revisão do Código de posturas;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Projeto de lei do Código de obras e edificações.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 a aprovação desta Lei Complementar, a revisão do Perímetro Urbano somente será permitida com a revisão do Plano Diretor Participativo.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Este Plano Diretor Participativo deve ser revisado no prazo mínimo de cinco anos, e no máximo de dez anos, a partir de um processo participativo, contínuo e permanente de monitoramento e avaliação.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Integram esta Lei Complementar, os seguintes anexos: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Mapas de Macrozoneamento e Perímetro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01, de Macrozoneamento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02, do Macrozoneamento de Adensamento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03, do Perímetro Urbano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04, do Zoneamento Urbano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Anexo07, do Sistema Viário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13, do Perímetro Urbano do Distrito Presidente Castelo;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14, do Perímetro Urbano da Vila União;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Anexo15, do Perímetro Urbano do Distrito Lagoa Bonita;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16, do Perímetro Urbano do Distrito de Porto Vilma.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Memoriais Descritivos Perimétricos: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10, descrição do Perímetro Urbano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11, descrição das Macrozonas de Adensamento Urbano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12, descrição do Zoneamento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17, descrição do Perímetro Urbano do Distrito de Presidente Castelo;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18, descrição do Perímetro Urbano do Distrito de Vila União;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19, descrição do Perímetro Urbano do Distrito de Lagoa Bonita;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20, descrição do Perímetro Urbano do Distrito de Porto Vilma.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de Uso e Ocupação do Solo Urbano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Definição e Classificação dos Índices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de Dimensões Viárias.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Perfil do Sistema Viário.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Deve ser revisada a Lei Orgânica do Município.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Esta Lei Complementar entra em vigor na data de sua publicação.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Município de Deodápolis – MS, 05 de dezembro de 2016.</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i/>
          <w:iCs/>
          <w:color w:val="000000"/>
          <w:sz w:val="18"/>
          <w:szCs w:val="18"/>
          <w:lang w:eastAsia="pt-BR"/>
        </w:rPr>
        <w:t>MARIA DAS DORES DE OLIVEIRA VIANA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Prefeita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ANEXOS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 – Mapa de Macrozoneamento Municipal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2 - Mapa de Macrozoneamento de Adensamento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3 - Mapa do Perímetro Urbano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4 - Mapa do Zoneamento Urbano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5 - Tabela de índices Urbanísticos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1 - Zona Residencial I - Tabela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2537"/>
        <w:gridCol w:w="2675"/>
        <w:gridCol w:w="2785"/>
        <w:gridCol w:w="2758"/>
      </w:tblGrid>
      <w:tr w:rsidR="00BC4FC1" w:rsidRPr="00BC4FC1" w:rsidTr="00BC4FC1">
        <w:tc>
          <w:tcPr>
            <w:tcW w:w="8114"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TABELA DE USO E OCUPAÇÃO DO SOLO</w:t>
            </w:r>
          </w:p>
        </w:tc>
      </w:tr>
      <w:tr w:rsidR="00BC4FC1" w:rsidRPr="00BC4FC1" w:rsidTr="00BC4FC1">
        <w:tc>
          <w:tcPr>
            <w:tcW w:w="8114"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ZONA RESIDENCIAL</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PERMITIDO</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PERMISSÍVEL</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PROIBIDO</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HABITACIONAL</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H1 H2 H3 H4</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H5</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SOCIAL E COMUNITÁRIO</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E1</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E2</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E3</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COMERCIAL E DE SERVIÇOS</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CS1</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CS2</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CS3 CS4</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INDUSTRIAL</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I1</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I2 I3 I4</w:t>
            </w:r>
          </w:p>
        </w:tc>
      </w:tr>
      <w:tr w:rsidR="00BC4FC1" w:rsidRPr="00BC4FC1" w:rsidTr="00BC4FC1">
        <w:tc>
          <w:tcPr>
            <w:tcW w:w="8114"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OCUPAÇÃO</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Meio de Quadra (m²)</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275</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Esquina (m²)</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325</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Ocupação máxima (%)</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60</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Coeficiente de Aproveitamento</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Número de Pavimentos</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Altura Máxima (m)</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Permeabilidade Mínima (%)</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Recuo Frontal Mínimo</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r>
      <w:tr w:rsidR="00BC4FC1" w:rsidRPr="00BC4FC1" w:rsidTr="00BC4FC1">
        <w:tc>
          <w:tcPr>
            <w:tcW w:w="1914"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Afastamentos Mínimos</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Lateral</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Fundo</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1914"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Testada Mínima de Lote (m)</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Meio de Quadra</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11</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Esquina</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13</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Tabela 2 - Zona Residencial II - Tabela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2537"/>
        <w:gridCol w:w="2675"/>
        <w:gridCol w:w="2785"/>
        <w:gridCol w:w="2758"/>
      </w:tblGrid>
      <w:tr w:rsidR="00BC4FC1" w:rsidRPr="00BC4FC1" w:rsidTr="00BC4FC1">
        <w:tc>
          <w:tcPr>
            <w:tcW w:w="8114"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TABELA DE USO E OCUPAÇÃO DO SOLO</w:t>
            </w:r>
          </w:p>
        </w:tc>
      </w:tr>
      <w:tr w:rsidR="00BC4FC1" w:rsidRPr="00BC4FC1" w:rsidTr="00BC4FC1">
        <w:tc>
          <w:tcPr>
            <w:tcW w:w="8114"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ZONA RESIDENCIAL II</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PERMITIDO</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PERMISSÍVEL</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PROIBIDO</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HABITACIONAL</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H1 H2 H3 H4</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H5</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SOCIAL E COMUNITÁRIO</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E1</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E2</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E3</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COMERCIAL E DE SERVIÇOS</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CS1</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CS2</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CS3 CS4</w:t>
            </w:r>
          </w:p>
        </w:tc>
      </w:tr>
      <w:tr w:rsidR="00BC4FC1" w:rsidRPr="00BC4FC1" w:rsidTr="00BC4FC1">
        <w:tc>
          <w:tcPr>
            <w:tcW w:w="191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INDUSTRIAL</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I1</w:t>
            </w:r>
          </w:p>
        </w:tc>
        <w:tc>
          <w:tcPr>
            <w:tcW w:w="210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8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I2 I3 I4</w:t>
            </w:r>
          </w:p>
        </w:tc>
      </w:tr>
      <w:tr w:rsidR="00BC4FC1" w:rsidRPr="00BC4FC1" w:rsidTr="00BC4FC1">
        <w:tc>
          <w:tcPr>
            <w:tcW w:w="8114"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OCUPAÇÃO</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Meio de Quadra (m²)</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300</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Esquina (m²)</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350</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Ocupação máxima (%)</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60</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Coeficiente de Aproveitamento</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Número de Pavimentos</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Altura Máxima (m)</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Permeabilidade Mínima (%)</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3932"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Recuo Frontal Mínimo</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r>
      <w:tr w:rsidR="00BC4FC1" w:rsidRPr="00BC4FC1" w:rsidTr="00BC4FC1">
        <w:tc>
          <w:tcPr>
            <w:tcW w:w="1914"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Afastamentos Mínimos</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Lateral</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Fundo</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1914"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Testada Mínima de Lote (m)</w:t>
            </w: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Meio de Quadra</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11</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18"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Esquina</w:t>
            </w:r>
          </w:p>
        </w:tc>
        <w:tc>
          <w:tcPr>
            <w:tcW w:w="418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13</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3- Zona Comercial - Tabela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2536"/>
        <w:gridCol w:w="2677"/>
        <w:gridCol w:w="2784"/>
        <w:gridCol w:w="2758"/>
      </w:tblGrid>
      <w:tr w:rsidR="00BC4FC1" w:rsidRPr="00BC4FC1" w:rsidTr="00BC4FC1">
        <w:tc>
          <w:tcPr>
            <w:tcW w:w="8173"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TABELA DE USO E OCUPAÇÃO DO SOLO</w:t>
            </w:r>
          </w:p>
        </w:tc>
      </w:tr>
      <w:tr w:rsidR="00BC4FC1" w:rsidRPr="00BC4FC1" w:rsidTr="00BC4FC1">
        <w:tc>
          <w:tcPr>
            <w:tcW w:w="8173"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ZONA COMERCIAL</w:t>
            </w:r>
          </w:p>
        </w:tc>
      </w:tr>
      <w:tr w:rsidR="00BC4FC1" w:rsidRPr="00BC4FC1" w:rsidTr="00BC4FC1">
        <w:tc>
          <w:tcPr>
            <w:tcW w:w="192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PERMITIDO</w:t>
            </w:r>
          </w:p>
        </w:tc>
        <w:tc>
          <w:tcPr>
            <w:tcW w:w="211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PERMISSÍVEL</w:t>
            </w:r>
          </w:p>
        </w:tc>
        <w:tc>
          <w:tcPr>
            <w:tcW w:w="209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PROIBIDO</w:t>
            </w:r>
          </w:p>
        </w:tc>
      </w:tr>
      <w:tr w:rsidR="00BC4FC1" w:rsidRPr="00BC4FC1" w:rsidTr="00BC4FC1">
        <w:tc>
          <w:tcPr>
            <w:tcW w:w="192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HABITACIONAL</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H1 H2 H3 H5</w:t>
            </w:r>
          </w:p>
        </w:tc>
        <w:tc>
          <w:tcPr>
            <w:tcW w:w="211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9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H4</w:t>
            </w:r>
          </w:p>
        </w:tc>
      </w:tr>
      <w:tr w:rsidR="00BC4FC1" w:rsidRPr="00BC4FC1" w:rsidTr="00BC4FC1">
        <w:tc>
          <w:tcPr>
            <w:tcW w:w="192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SOCIAL E COMUNITÁRIO</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E1</w:t>
            </w:r>
          </w:p>
        </w:tc>
        <w:tc>
          <w:tcPr>
            <w:tcW w:w="211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E2</w:t>
            </w:r>
          </w:p>
        </w:tc>
        <w:tc>
          <w:tcPr>
            <w:tcW w:w="209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E3</w:t>
            </w:r>
          </w:p>
        </w:tc>
      </w:tr>
      <w:tr w:rsidR="00BC4FC1" w:rsidRPr="00BC4FC1" w:rsidTr="00BC4FC1">
        <w:tc>
          <w:tcPr>
            <w:tcW w:w="192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COMERCIAL E DE SERVIÇOS</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CS1 CS2</w:t>
            </w:r>
          </w:p>
        </w:tc>
        <w:tc>
          <w:tcPr>
            <w:tcW w:w="211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CS3</w:t>
            </w:r>
          </w:p>
        </w:tc>
        <w:tc>
          <w:tcPr>
            <w:tcW w:w="209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CS4</w:t>
            </w:r>
          </w:p>
        </w:tc>
      </w:tr>
      <w:tr w:rsidR="00BC4FC1" w:rsidRPr="00BC4FC1" w:rsidTr="00BC4FC1">
        <w:tc>
          <w:tcPr>
            <w:tcW w:w="192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INDUSTRIAL</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I1</w:t>
            </w:r>
          </w:p>
        </w:tc>
        <w:tc>
          <w:tcPr>
            <w:tcW w:w="211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9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I2 I3 I4</w:t>
            </w:r>
          </w:p>
        </w:tc>
      </w:tr>
      <w:tr w:rsidR="00BC4FC1" w:rsidRPr="00BC4FC1" w:rsidTr="00BC4FC1">
        <w:tc>
          <w:tcPr>
            <w:tcW w:w="8173"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OCUPAÇÃO</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Meio de Quadra (m²)</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300</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Esquina (m²)</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350</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Ocupação máxima (%)</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70</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Coeficiente de Aproveitamento</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Número de Pavimentos</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4</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Altura Máxima (m)</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13</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Permeabilidade Mínima (%)</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3961"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Recuo Frontal Mínimo</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0</w:t>
            </w:r>
          </w:p>
        </w:tc>
      </w:tr>
      <w:tr w:rsidR="00BC4FC1" w:rsidRPr="00BC4FC1" w:rsidTr="00BC4FC1">
        <w:tc>
          <w:tcPr>
            <w:tcW w:w="1927"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Afastamentos Mínimos</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Lateral</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Fundo</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1927"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Testada Mínima de Lote (m)</w:t>
            </w: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Meio de Quadra</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12</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3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Esquina</w:t>
            </w:r>
          </w:p>
        </w:tc>
        <w:tc>
          <w:tcPr>
            <w:tcW w:w="4212"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14</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4 - Zona Especial de Interesse Social - Tabela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2537"/>
        <w:gridCol w:w="2676"/>
        <w:gridCol w:w="2784"/>
        <w:gridCol w:w="2758"/>
      </w:tblGrid>
      <w:tr w:rsidR="00BC4FC1" w:rsidRPr="00BC4FC1" w:rsidTr="00BC4FC1">
        <w:tc>
          <w:tcPr>
            <w:tcW w:w="8204"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TABELA DE USO E OCUPAÇÃO DO SOLO</w:t>
            </w:r>
          </w:p>
        </w:tc>
      </w:tr>
      <w:tr w:rsidR="00BC4FC1" w:rsidRPr="00BC4FC1" w:rsidTr="00BC4FC1">
        <w:tc>
          <w:tcPr>
            <w:tcW w:w="8204"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ZONA ESPECIAL DE INTERESSE SOCIAL</w:t>
            </w:r>
          </w:p>
        </w:tc>
      </w:tr>
      <w:tr w:rsidR="00BC4FC1" w:rsidRPr="00BC4FC1" w:rsidTr="00BC4FC1">
        <w:tc>
          <w:tcPr>
            <w:tcW w:w="19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PERMITIDO</w:t>
            </w:r>
          </w:p>
        </w:tc>
        <w:tc>
          <w:tcPr>
            <w:tcW w:w="2124"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PERMISSÍVEL</w:t>
            </w:r>
          </w:p>
        </w:tc>
        <w:tc>
          <w:tcPr>
            <w:tcW w:w="210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PROIBIDO</w:t>
            </w:r>
          </w:p>
        </w:tc>
      </w:tr>
      <w:tr w:rsidR="00BC4FC1" w:rsidRPr="00BC4FC1" w:rsidTr="00BC4FC1">
        <w:tc>
          <w:tcPr>
            <w:tcW w:w="19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HABITACIONAL</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H1 H2 H3 H4</w:t>
            </w:r>
          </w:p>
        </w:tc>
        <w:tc>
          <w:tcPr>
            <w:tcW w:w="2124"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10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H5</w:t>
            </w:r>
          </w:p>
        </w:tc>
      </w:tr>
      <w:tr w:rsidR="00BC4FC1" w:rsidRPr="00BC4FC1" w:rsidTr="00BC4FC1">
        <w:tc>
          <w:tcPr>
            <w:tcW w:w="19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SOCIAL E COMUNITÁRIO</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E1</w:t>
            </w:r>
          </w:p>
        </w:tc>
        <w:tc>
          <w:tcPr>
            <w:tcW w:w="2124"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E2</w:t>
            </w:r>
          </w:p>
        </w:tc>
        <w:tc>
          <w:tcPr>
            <w:tcW w:w="210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E3</w:t>
            </w:r>
          </w:p>
        </w:tc>
      </w:tr>
      <w:tr w:rsidR="00BC4FC1" w:rsidRPr="00BC4FC1" w:rsidTr="00BC4FC1">
        <w:tc>
          <w:tcPr>
            <w:tcW w:w="19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COMERCIAL E DE SERVIÇOS</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CS1</w:t>
            </w:r>
          </w:p>
        </w:tc>
        <w:tc>
          <w:tcPr>
            <w:tcW w:w="2124"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10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CS2 CS3 CS4</w:t>
            </w:r>
          </w:p>
        </w:tc>
      </w:tr>
      <w:tr w:rsidR="00BC4FC1" w:rsidRPr="00BC4FC1" w:rsidTr="00BC4FC1">
        <w:tc>
          <w:tcPr>
            <w:tcW w:w="19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INDUSTRIAL</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I1</w:t>
            </w:r>
          </w:p>
        </w:tc>
        <w:tc>
          <w:tcPr>
            <w:tcW w:w="2124"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10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I2 I3 I4</w:t>
            </w:r>
          </w:p>
        </w:tc>
      </w:tr>
      <w:tr w:rsidR="00BC4FC1" w:rsidRPr="00BC4FC1" w:rsidTr="00BC4FC1">
        <w:tc>
          <w:tcPr>
            <w:tcW w:w="8204"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OCUPAÇÃO</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Meio de Quadra (m²)</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200</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Esquina (m²)</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240</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Ocupação máxima (%)</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60</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Coeficiente de Aproveitamento</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Número de Pavimentos</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Altura Máxima (m)</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Permeabilidade Mínima (%)</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3976"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Recuo Frontal Mínimo</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r>
      <w:tr w:rsidR="00BC4FC1" w:rsidRPr="00BC4FC1" w:rsidTr="00BC4FC1">
        <w:tc>
          <w:tcPr>
            <w:tcW w:w="1935"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Afastamentos Mínimos</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Lateral</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Fundo</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1935"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Testada Mínima de Lote (m)</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Meio de Quadra</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10</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Esquina</w:t>
            </w:r>
          </w:p>
        </w:tc>
        <w:tc>
          <w:tcPr>
            <w:tcW w:w="422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12</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5 - Zona Industrial - Tabela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2537"/>
        <w:gridCol w:w="2675"/>
        <w:gridCol w:w="2784"/>
        <w:gridCol w:w="2759"/>
      </w:tblGrid>
      <w:tr w:rsidR="00BC4FC1" w:rsidRPr="00BC4FC1" w:rsidTr="00BC4FC1">
        <w:tc>
          <w:tcPr>
            <w:tcW w:w="8189"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TABELA DE USO E OCUPAÇÃO DO SOLO</w:t>
            </w:r>
          </w:p>
        </w:tc>
      </w:tr>
      <w:tr w:rsidR="00BC4FC1" w:rsidRPr="00BC4FC1" w:rsidTr="00BC4FC1">
        <w:tc>
          <w:tcPr>
            <w:tcW w:w="8189"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ZONA INDUSTRIAL</w:t>
            </w:r>
          </w:p>
        </w:tc>
      </w:tr>
      <w:tr w:rsidR="00BC4FC1" w:rsidRPr="00BC4FC1" w:rsidTr="00BC4FC1">
        <w:tc>
          <w:tcPr>
            <w:tcW w:w="193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PERMITIDO</w:t>
            </w:r>
          </w:p>
        </w:tc>
        <w:tc>
          <w:tcPr>
            <w:tcW w:w="212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PERMISSÍVEL</w:t>
            </w:r>
          </w:p>
        </w:tc>
        <w:tc>
          <w:tcPr>
            <w:tcW w:w="209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PROIBIDO</w:t>
            </w:r>
          </w:p>
        </w:tc>
      </w:tr>
      <w:tr w:rsidR="00BC4FC1" w:rsidRPr="00BC4FC1" w:rsidTr="00BC4FC1">
        <w:tc>
          <w:tcPr>
            <w:tcW w:w="193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HABITACIONAL</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H1 H2</w:t>
            </w:r>
          </w:p>
        </w:tc>
        <w:tc>
          <w:tcPr>
            <w:tcW w:w="212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H3</w:t>
            </w:r>
          </w:p>
        </w:tc>
        <w:tc>
          <w:tcPr>
            <w:tcW w:w="209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H4 H5</w:t>
            </w:r>
          </w:p>
        </w:tc>
      </w:tr>
      <w:tr w:rsidR="00BC4FC1" w:rsidRPr="00BC4FC1" w:rsidTr="00BC4FC1">
        <w:tc>
          <w:tcPr>
            <w:tcW w:w="193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SOCIAL E COMUNITÁRIO</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E1 E2</w:t>
            </w:r>
          </w:p>
        </w:tc>
        <w:tc>
          <w:tcPr>
            <w:tcW w:w="212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9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E3</w:t>
            </w:r>
          </w:p>
        </w:tc>
      </w:tr>
      <w:tr w:rsidR="00BC4FC1" w:rsidRPr="00BC4FC1" w:rsidTr="00BC4FC1">
        <w:tc>
          <w:tcPr>
            <w:tcW w:w="193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COMERCIAL E DE SERVIÇOS</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CS1 CS2</w:t>
            </w:r>
          </w:p>
        </w:tc>
        <w:tc>
          <w:tcPr>
            <w:tcW w:w="212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CS3</w:t>
            </w:r>
          </w:p>
        </w:tc>
        <w:tc>
          <w:tcPr>
            <w:tcW w:w="209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CS4</w:t>
            </w:r>
          </w:p>
        </w:tc>
      </w:tr>
      <w:tr w:rsidR="00BC4FC1" w:rsidRPr="00BC4FC1" w:rsidTr="00BC4FC1">
        <w:tc>
          <w:tcPr>
            <w:tcW w:w="193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lastRenderedPageBreak/>
              <w:t>INDUSTRIAL</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I1 I2 I3</w:t>
            </w:r>
          </w:p>
        </w:tc>
        <w:tc>
          <w:tcPr>
            <w:tcW w:w="212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I4</w:t>
            </w:r>
          </w:p>
        </w:tc>
        <w:tc>
          <w:tcPr>
            <w:tcW w:w="209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r>
      <w:tr w:rsidR="00BC4FC1" w:rsidRPr="00BC4FC1" w:rsidTr="00BC4FC1">
        <w:tc>
          <w:tcPr>
            <w:tcW w:w="8189"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OCUPAÇÃO</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Meio de Quadra (m²)</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600</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Esquina (m²)</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750</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Ocupação máxima (%)</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70</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Coeficiente de Aproveitamento</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Número de Pavimentos</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Altura Máxima (m)</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9</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Permeabilidade Mínima (%)</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396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Recuo Frontal Mínimo</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4</w:t>
            </w:r>
          </w:p>
        </w:tc>
      </w:tr>
      <w:tr w:rsidR="00BC4FC1" w:rsidRPr="00BC4FC1" w:rsidTr="00BC4FC1">
        <w:tc>
          <w:tcPr>
            <w:tcW w:w="1931"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Afastamentos Mínimos</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Lateral</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Fundo</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r>
      <w:tr w:rsidR="00BC4FC1" w:rsidRPr="00BC4FC1" w:rsidTr="00BC4FC1">
        <w:tc>
          <w:tcPr>
            <w:tcW w:w="1931"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Testada Mínima de Lote (m)</w:t>
            </w: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Meio de Quadra</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3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Esquina</w:t>
            </w:r>
          </w:p>
        </w:tc>
        <w:tc>
          <w:tcPr>
            <w:tcW w:w="42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Tabela 6 - Zona Mista - Tabela de Uso e Ocupação do Solo.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2536"/>
        <w:gridCol w:w="2676"/>
        <w:gridCol w:w="2785"/>
        <w:gridCol w:w="2758"/>
      </w:tblGrid>
      <w:tr w:rsidR="00BC4FC1" w:rsidRPr="00BC4FC1" w:rsidTr="00BC4FC1">
        <w:tc>
          <w:tcPr>
            <w:tcW w:w="8159"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TABELA DE USO E OCUPAÇÃO DO SOLO</w:t>
            </w:r>
          </w:p>
        </w:tc>
      </w:tr>
      <w:tr w:rsidR="00BC4FC1" w:rsidRPr="00BC4FC1" w:rsidTr="00BC4FC1">
        <w:tc>
          <w:tcPr>
            <w:tcW w:w="8159"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ZONA MISTA</w:t>
            </w:r>
          </w:p>
        </w:tc>
      </w:tr>
      <w:tr w:rsidR="00BC4FC1" w:rsidRPr="00BC4FC1" w:rsidTr="00BC4FC1">
        <w:tc>
          <w:tcPr>
            <w:tcW w:w="19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 </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PERMITIDO</w:t>
            </w:r>
          </w:p>
        </w:tc>
        <w:tc>
          <w:tcPr>
            <w:tcW w:w="211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PERMISSÍVEL</w:t>
            </w:r>
          </w:p>
        </w:tc>
        <w:tc>
          <w:tcPr>
            <w:tcW w:w="20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PROIBIDO</w:t>
            </w:r>
          </w:p>
        </w:tc>
      </w:tr>
      <w:tr w:rsidR="00BC4FC1" w:rsidRPr="00BC4FC1" w:rsidTr="00BC4FC1">
        <w:tc>
          <w:tcPr>
            <w:tcW w:w="19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HABITACIONAL</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H1 H2 H3 H4</w:t>
            </w:r>
          </w:p>
        </w:tc>
        <w:tc>
          <w:tcPr>
            <w:tcW w:w="211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H5</w:t>
            </w:r>
          </w:p>
        </w:tc>
        <w:tc>
          <w:tcPr>
            <w:tcW w:w="20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r>
      <w:tr w:rsidR="00BC4FC1" w:rsidRPr="00BC4FC1" w:rsidTr="00BC4FC1">
        <w:tc>
          <w:tcPr>
            <w:tcW w:w="19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SOCIAL E COMUNITÁRIO</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E1 E2</w:t>
            </w:r>
          </w:p>
        </w:tc>
        <w:tc>
          <w:tcPr>
            <w:tcW w:w="211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E3</w:t>
            </w:r>
          </w:p>
        </w:tc>
      </w:tr>
      <w:tr w:rsidR="00BC4FC1" w:rsidRPr="00BC4FC1" w:rsidTr="00BC4FC1">
        <w:tc>
          <w:tcPr>
            <w:tcW w:w="19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COMERCIAL E DE SERVIÇOS</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CS1 CS2</w:t>
            </w:r>
          </w:p>
        </w:tc>
        <w:tc>
          <w:tcPr>
            <w:tcW w:w="211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CS3 CS4</w:t>
            </w:r>
          </w:p>
        </w:tc>
        <w:tc>
          <w:tcPr>
            <w:tcW w:w="20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r>
      <w:tr w:rsidR="00BC4FC1" w:rsidRPr="00BC4FC1" w:rsidTr="00BC4FC1">
        <w:tc>
          <w:tcPr>
            <w:tcW w:w="19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INDUSTRIAL</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I1</w:t>
            </w:r>
          </w:p>
        </w:tc>
        <w:tc>
          <w:tcPr>
            <w:tcW w:w="2113"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20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I2 I3 I4</w:t>
            </w:r>
          </w:p>
        </w:tc>
      </w:tr>
      <w:tr w:rsidR="00BC4FC1" w:rsidRPr="00BC4FC1" w:rsidTr="00BC4FC1">
        <w:tc>
          <w:tcPr>
            <w:tcW w:w="8159" w:type="dxa"/>
            <w:gridSpan w:val="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OCUPAÇÃO</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Meio de Quadra (m²)</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300</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Área Mínima do Lote de Esquina (m²)</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300</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Ocupação máxima (%)</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70</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Coeficiente de Aproveitamento</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Número de Pavimentos</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4</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Altura Máxima (m)</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13</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Taxa de Permeabilidade Mínima (%)</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20</w:t>
            </w:r>
          </w:p>
        </w:tc>
      </w:tr>
      <w:tr w:rsidR="00BC4FC1" w:rsidRPr="00BC4FC1" w:rsidTr="00BC4FC1">
        <w:tc>
          <w:tcPr>
            <w:tcW w:w="3954"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Recuo Frontal Mínimo</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r>
      <w:tr w:rsidR="00BC4FC1" w:rsidRPr="00BC4FC1" w:rsidTr="00BC4FC1">
        <w:tc>
          <w:tcPr>
            <w:tcW w:w="1924"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Afastamentos Mínimos</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Lateral</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Fundo</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r w:rsidR="00BC4FC1" w:rsidRPr="00BC4FC1" w:rsidTr="00BC4FC1">
        <w:tc>
          <w:tcPr>
            <w:tcW w:w="1924"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Testada Mínima de Lote (m)</w:t>
            </w: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Meio de Quadra</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12</w:t>
            </w:r>
          </w:p>
        </w:tc>
      </w:tr>
      <w:tr w:rsidR="00BC4FC1" w:rsidRPr="00BC4FC1" w:rsidTr="00BC4FC1">
        <w:tc>
          <w:tcPr>
            <w:tcW w:w="0" w:type="auto"/>
            <w:vMerge/>
            <w:tcBorders>
              <w:top w:val="nil"/>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202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Esquina</w:t>
            </w:r>
          </w:p>
        </w:tc>
        <w:tc>
          <w:tcPr>
            <w:tcW w:w="42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12</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6– Definição e classificação dos usos e índices urbanísticos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Institui as definições e classificações dos usos do solo urbano e os índices urbanísticos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Definição e Classificação dos Usos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efeitos desta Lei ficam definidos os seguintes usos: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USO HABITACIONAL – resultado da utilização da edificação para fim habitacional permanente ou transitório subclassificando-se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H1 – HABITAÇÃO UNIFAMILIAR – destina-se a edificação isolada destinada a servir de moradia a uma só família;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H2 – HABITAÇÃO MULTIFAMILIAR – destina-se a edificação que comporta mais de 2 (duas) unidades residenciais autônomas, agrupadas verticalmente com áreas de circulação interna comuns à edificação e acesso ao logradouro público;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H3 – HABITAÇÕES UNIFAMILIARES EM SÉRIE – destinam-se a mais de uma unidade autônoma de residências unifamiliares agrupadas horizontalmente, paralelas ou transversais ao alinhamento predial;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H4 – HABITAÇÃO DE INTERESSE SOCIAL – destina-se a implantação de Programas Habitacionais por entidades promotoras, empresas sob controle acionário do Poder Público, as cooperativas habitacionais, por entidades consideradas de interesse social nos termos da Legislação Federal;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H5 – HABITAÇÃO TRANSITÓRIA – destina-se a edificação com unidades habitacionais destinadas ao uso transitório, onde se recebem hóspedes mediante remuneração (</w:t>
      </w:r>
      <w:r w:rsidRPr="00BC4FC1">
        <w:rPr>
          <w:rFonts w:ascii="Times New Roman" w:eastAsia="Times New Roman" w:hAnsi="Times New Roman" w:cs="Times New Roman"/>
          <w:i/>
          <w:iCs/>
          <w:color w:val="000000"/>
          <w:sz w:val="18"/>
          <w:szCs w:val="18"/>
          <w:lang w:eastAsia="pt-BR"/>
        </w:rPr>
        <w:t>Apart</w:t>
      </w:r>
      <w:r w:rsidRPr="00BC4FC1">
        <w:rPr>
          <w:rFonts w:ascii="Times New Roman" w:eastAsia="Times New Roman" w:hAnsi="Times New Roman" w:cs="Times New Roman"/>
          <w:color w:val="000000"/>
          <w:sz w:val="18"/>
          <w:szCs w:val="18"/>
          <w:lang w:eastAsia="pt-BR"/>
        </w:rPr>
        <w:t> hotel, Pensão, Hotel e Motel).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USO SOCIAL E COMUNITÁRIO – Espaços, estabelecimentos ou instalações destinadas à educação, lazer, cultura, saúde, assistência social, cultos religiosos, com parâmetros de ocupação específicos, subclassificando-se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E1 – EQUIPAMENTO COMUNITÁRIO LOCAL – destina-se a atividades de atendimento direto, funcional ou especial ao uso residencial, tais como: ambulatório, assistência social, berçário, creche, hotel para bebês, biblioteca, ensino maternal, pré-escolar, jardim de infância, escola especial, casa de culto, campo de futebol e atividades similares;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E2 – EQUIPAMENTO COMUNITÁRIO MUNICIPAL – destina-se a atividades potencialmente incômodas que impliquem em concentração de pessoas ou veículos e padrões viários especiais, tais como: auditório, centro de eventos, teatro, cinema, museu, sede cultural, centro de recreação, piscina pública, ringue de patinação, estabelecimentos de ensino fundamental e médio, hospital, maternidade, pronto socorro, sanatório, templo religioso, capela mortuária e atividades similares;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E3 – EQUIPAMENTO COMUNITÁRIO DE IMPACTO – destina-se a atividades incômodas, que impliquem em concentração de pessoas ou veículos, sujeitas a controle específico, exigindo EIV, tais como: autódromo, kartódromo, centro de equitação, hipódromo, estádio, pista de treinamento, cemitério, ossário, casa de detenção, penitenciária, rodeio, campus universitário, estabelecimento de ensino de nível superior e atividades similares.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USO COMERCIAL e de SERVIÇOS – resultado da utilização da edificação para desempenho de atividade econômica caracterizada por uma relação de compra, venda ou troca visando o lucro e estabelecendo-se a circulação de mercadorias, ou atividades pelas quais fica caracterizado o préstimo de mão de obra ou assistência de ordem intelectual ou espiritual, subclassificando-se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CS1 – COMÉRCIO E SERVIÇO VICINAL – destina-se a atividades comerciais varejistas e de prestação de serviços diversificados, de necessidades imediatas e cotidianas da população local, cuja natureza seja não incômodas, não nocivas e não perigosas, nos termos do artigo 4°, desta Lei, tais como: açougue, armarinhos, casa lotérica, drogaria, farmácia, floricultura, flores ornamentais, mercearia, hortifrutigranjeiros, papelaria, revistaria, posto de venda de pães, bar, cafeteria, cantina, casa de chá, confeitaria, comércio de refeições embaladas, lanchonete, leiteria, livraria, panificadora, pastelaria, posto de venda de gás liquefeito, relojoaria, sorveteria, profissionais autônomos, atelier de profissionais autônomos, serviços de datilografia, digitação, manicuro, agência de serviços postais, bilhar, </w:t>
      </w:r>
      <w:r w:rsidRPr="00BC4FC1">
        <w:rPr>
          <w:rFonts w:ascii="Times New Roman" w:eastAsia="Times New Roman" w:hAnsi="Times New Roman" w:cs="Times New Roman"/>
          <w:i/>
          <w:iCs/>
          <w:color w:val="000000"/>
          <w:sz w:val="18"/>
          <w:szCs w:val="18"/>
          <w:lang w:eastAsia="pt-BR"/>
        </w:rPr>
        <w:t>snooker</w:t>
      </w:r>
      <w:r w:rsidRPr="00BC4FC1">
        <w:rPr>
          <w:rFonts w:ascii="Times New Roman" w:eastAsia="Times New Roman" w:hAnsi="Times New Roman" w:cs="Times New Roman"/>
          <w:color w:val="000000"/>
          <w:sz w:val="18"/>
          <w:szCs w:val="18"/>
          <w:lang w:eastAsia="pt-BR"/>
        </w:rPr>
        <w:t>, pebolim, consultórios, escritório de comércio varejista, salão de beleza, jogos eletrônicos e atividades similares;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CS2 – COMÉRCIO E SERVIÇO DE CENTRALIDADE – destina-se a atividades comerciais varejistas e de prestação de serviços ao atendimento de maior abrangência, que impliquem em concentração de pessoas ou veículos, tais como: academias, agência bancária, entidades financeiras, joalheria, choperia, churrascaria, petiscaria, pizzaria, restaurante, rotisseria, </w:t>
      </w:r>
      <w:r w:rsidRPr="00BC4FC1">
        <w:rPr>
          <w:rFonts w:ascii="Times New Roman" w:eastAsia="Times New Roman" w:hAnsi="Times New Roman" w:cs="Times New Roman"/>
          <w:i/>
          <w:iCs/>
          <w:color w:val="000000"/>
          <w:sz w:val="18"/>
          <w:szCs w:val="18"/>
          <w:lang w:eastAsia="pt-BR"/>
        </w:rPr>
        <w:t>buffet</w:t>
      </w:r>
      <w:r w:rsidRPr="00BC4FC1">
        <w:rPr>
          <w:rFonts w:ascii="Times New Roman" w:eastAsia="Times New Roman" w:hAnsi="Times New Roman" w:cs="Times New Roman"/>
          <w:color w:val="000000"/>
          <w:sz w:val="18"/>
          <w:szCs w:val="18"/>
          <w:lang w:eastAsia="pt-BR"/>
        </w:rPr>
        <w:t> com salão de festas, </w:t>
      </w:r>
      <w:r w:rsidRPr="00BC4FC1">
        <w:rPr>
          <w:rFonts w:ascii="Times New Roman" w:eastAsia="Times New Roman" w:hAnsi="Times New Roman" w:cs="Times New Roman"/>
          <w:i/>
          <w:iCs/>
          <w:color w:val="000000"/>
          <w:sz w:val="18"/>
          <w:szCs w:val="18"/>
          <w:lang w:eastAsia="pt-BR"/>
        </w:rPr>
        <w:t>serv-car</w:t>
      </w:r>
      <w:r w:rsidRPr="00BC4FC1">
        <w:rPr>
          <w:rFonts w:ascii="Times New Roman" w:eastAsia="Times New Roman" w:hAnsi="Times New Roman" w:cs="Times New Roman"/>
          <w:color w:val="000000"/>
          <w:sz w:val="18"/>
          <w:szCs w:val="18"/>
          <w:lang w:eastAsia="pt-BR"/>
        </w:rPr>
        <w:t>, super e hipermercados, comércio de material de construção, comércio de veículos e acessórios, estacionamento comercial, escritórios administrativos, escritório de comércio atacadista, edifícios de escritórios, centros comerciais, lojas de departamentos, sede de empresas, imobiliárias, estabelecimentos de ensino de cursos livres, clínicas, laboratórios de análises clínicas, radiológicos e fotográficos, lavanderia, e atividades similares;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CS3 – COMÉRCIO E SERVIÇO REGIONAL – destina-se a atividades comerciais varejistas e atacadistas ou de prestação de serviços para atender à população em geral, que por seu porte ou natureza, gerem ruído excessivo, odores incômodos e tráfego de veículos pesados, necessitando de análise individual pelos: Poder Executivo e Conselho de Desenvolvimento Municipal, de tais atividades como: borracharia, oficina mecânica de veículos, serviços de lavagem de veículos, agenciamento de cargas, canil, marmorarias, comércio atacadista, comércio varejista de grandes equipamentos, depósitos, armazéns gerais, entrepostos, cooperativas, silos, hospital veterinário, hotel para animais, impressoras, editoras, grandes oficinas de lataria e pintura, serviços de coleta de lixo e transportadora;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CS4 – COMÉRCIO E SERVIÇO ESPECÍFICO – destina-se a atividades peculiares cuja adequação à vizinhança e ao sistema viário depende de análise especial, exigindo EIV, tais como: centro de controle de voo, comércio varejista de combustíveis, comércio varejista de derivados de petróleo, posto de abastecimento de aeronaves, posto de gasolina, serviços de bombas de combustível para abastecimento de veículos da empresa, estações de controle e depósito de gás, aeroporto, subestação reguladora de energia elétrica, de telecomunicações e torre de telecomunicação, usina de incineração, depósito e/ou usina de tratamento de resíduos e comércio de sucatas.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INDUSTRIAL – resultado da utilização da edificação para desempenho de atividade econômica caracterizada pela transformação de matéria prima em bens de consumo de qualquer natureza ou extração de matéria prima, subclassificando-se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I1 – INDÚSTRIA CASEIRA – destina-se a micro indústria artesanal não incômoda, não nociva e não perigosa para as atividades de seu entorno;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I2 – INDÚSTRIA INCÔMODA – destina-se a indústria potencialmente incômoda, não nociva e não perigosa tais como: a fabricação de peças, ornatos e estruturas de cimento e gesso; serviço industrial de usinagem, soldas e semelhantes e reparação de máquinas ou manutenção de máquinas, aparelhos, equipamentos e veículos; fabricação de artigos de carpintaria e de estruturas, artigos para usos doméstico, industrial ou comercial, móveis e artefatos de madeira, bambu, vime, junco, ou palha trançada, exclui-se chapéus; fabricação de artefatos diversos de couros e peles, exclui-se calçados, artigos de vestuário e selaria; fabricação de produtos de perfumaria e velas; fabricação de artigos de material plástico diversos (fitas, flâmulas, dísticos, brindes, objetos de adornos, artigos de escritórios) e para embalagem e acondicionamento, impressos ou não; recuperação de resíduos têxteis e fabricação de estopa, materiais para estofos, malharia, tecidos elásticos e artigos de passamanaria, fitas, filós, rendas e bordados; confecções de roupas e artefatos de tecido; industrialização de produtos de origem animal ou de origem vegetal; fabricação e engarrafamento de bebidas; todas as atividades da indústria editorial e gráfica;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I3 – INDÚSTRIA NOCIVA – destina-se a indústria de atividades incômodas e potencialmente nocivas e potencialmente perigosas tais como: aparelhamento de pedras para construção e execução de trabalhos em mármores, ardósia, granito e outras pedras; fabricação de telhas, tijolos e outros artigos de barro cozido; fabricação de peças, ornatos e estruturas de amianto; elaboração de vidro e cristal; elaboração de produtos diversos de minerais não metálicos; produção de laminados de aço; realização de acabamento de superfícies (jateamento); fabricação de artigos de metal, sem tratamento químico superficial ou galvanotécnico ou pintura por aspersão, aplicação de verniz ou esmaltagem; fabricação de máquinas, aparelhos, peças e acessórios sem tratamento térmico, galvanotécnico ou fundição; fabricação de material elétrico; fabricação de máquinas, aparelhos e equipamentos para comunicação e informática; desdobramento de madeiras, excluindo-se serrarias; manufatura de artefatos de papel, papelão, cartolina e cartão impressos ou não, simples ou plastificados, sem a produção de papel, papelão, cartolina e cartão; beneficiamento de borracha natural; fabricação e recondicionamento de pneumáticos, câmaras-de-ar e material para recondicionamento de pneumáticos; fabricação de artefatos de borracha (peças e acessórios para veículos, máquinas e aparelhos, correias, canos, tubos, artigos para uso doméstico, galochas e botas), exclui-se artigos de vestuário; fabricação de resinas e de fibras e fios artificiais e sintéticos e de borracha e látex sintéticos; fabricação de concentrados aromáticos naturais, artificiais e sintéticos, inclusive mescla; fabricação de tintas, esmaltes, lacas, vernizes, impermeabilizantes, solventes e secantes; todas as atividades industriais dedicadas à fabricação de produtos farmacêuticos e veterinários; fabricação de sabão, detergentes e glicerina; produção de óleos, gorduras animais e ceras vegetais em bruto, óleos de essências vegetais e outros produtos de destilação da madeira, exclui-se refinação de produtos alimentares; beneficiamento, </w:t>
      </w:r>
      <w:r w:rsidRPr="00BC4FC1">
        <w:rPr>
          <w:rFonts w:ascii="Times New Roman" w:eastAsia="Times New Roman" w:hAnsi="Times New Roman" w:cs="Times New Roman"/>
          <w:color w:val="000000"/>
          <w:sz w:val="18"/>
          <w:szCs w:val="18"/>
          <w:lang w:eastAsia="pt-BR"/>
        </w:rPr>
        <w:lastRenderedPageBreak/>
        <w:t>moagem, torrefação e fabricação de produtos alimentares; refinação e preparação de óleos e gorduras vegetais, produção de manteiga de cacau e gorduras de origem animal destinadas a alimentação; fabricação de vinagre; resfriamento e distribuição de leite; fabricação de fermentos e leveduras; preparação de fumo, fabricação de cigarros, charutos e cigarrilhas e outras atividades de elaboração do tabaco, não especificadas ou não classificadas; beneficiamento, fiação e tecelagem de fibras têxteis vegetais ou de origem animal, artificiais e sintéticas, e de tecidos especiais; lavação e amaciamento; acabamento de fios e tecidos não processados em fiações e tecelagens; usinas de produção de concreto;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I4 – INDÚSTRIA PERIGOSA – destina-se a indústria de atividades incômodas, nocivas e perigosas estando sujeitas a aprovação de órgãos estaduais competentes para sua implantação no Município, tais como: beneficiamento de minerais com flotação; fabricação de material cerâmico e de cimento; beneficiamento e preparação de carvão mineral, não associado à extração; siderurgia e elaboração de produtos siderúrgicos com redução de minérios, inclusive ferro-gusa; produção de ferro e aço e suas ligas em qualquer forma, sem redução de minério, com fusão, metalurgia dos metais e ligas não ferrosos em formas primárias, inclusive metais preciosos; fabricação de artigos de metal, não especificados ou não classificados, com tratamento químico superficial, galvanotécnico ou pintura por aspersão, aplicação de verniz ou esmaltagem; fabricação de pilhas, baterias e acumuladores; fabricação de papel ou celulose; curtimento e outras preparações de couros e peles; produção de elementos químicos e produtos químicos inorgânicos, orgânicos, organoinorgânicos, excluindo-se produtos derivados do processamento do petróleo, de rochas oleígenas, do carvão mineral e de madeira; fabricação de adubos, fertilizantes e corretivos de solo; fabricação de corantes e pigmentos; recuperação e refino de óleos minerais, vegetais e animais; fabricação de preparados para limpeza e polimento, desinfetantes, inseticidas, germicidas e fungicidas; fabricação de artefatos têxteis, com estamparia ou tintura; tingimento, estamparia e outros acabamentos em peças do vestuário e artefatos diversos de tecidos; refino do petróleo e destilação de álcool por processamento de cana-de-açúcar, mandioca, madeira e outros vegetais; abate de animais em abatedouros, frigoríficos e charqueadas, preparação de conservas de carnes e produção de banha de porco e de outras gorduras domésticas de origem animal; preparação de pescado e fabricação de conservas de pescado; preparação do leite e fabricação de produtos de laticínios: fabricação de rações balanceadas e de alimentos preparados para animais, inclusive farinhas de carne, sangue, osso, peixe e pena; usinas de produção de concreto asfáltico; fabricação de carvão vegetal, ativado e </w:t>
      </w:r>
      <w:r w:rsidRPr="00BC4FC1">
        <w:rPr>
          <w:rFonts w:ascii="Times New Roman" w:eastAsia="Times New Roman" w:hAnsi="Times New Roman" w:cs="Times New Roman"/>
          <w:i/>
          <w:iCs/>
          <w:color w:val="000000"/>
          <w:sz w:val="18"/>
          <w:szCs w:val="18"/>
          <w:lang w:eastAsia="pt-BR"/>
        </w:rPr>
        <w:t>cardiff</w:t>
      </w:r>
      <w:r w:rsidRPr="00BC4FC1">
        <w:rPr>
          <w:rFonts w:ascii="Times New Roman" w:eastAsia="Times New Roman" w:hAnsi="Times New Roman" w:cs="Times New Roman"/>
          <w:color w:val="000000"/>
          <w:sz w:val="18"/>
          <w:szCs w:val="18"/>
          <w:lang w:eastAsia="pt-BR"/>
        </w:rPr>
        <w:t>.</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usos comerciais, serviços e industriais ficam caracterizados por sua natureza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Incômodos – as atividades que possam produzir ruídos, trepidações, conturbações no tráfego e que venham a incomodar a vizinhança.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Nocivos – atividades que se caracterizam pela possibilidade de poluir o solo, o ar e as águas, por produzirem gases, poeiras, odores e detritos, e por implicarem na manipulação de ingredientes e matéria prima que possam trazer riscos à saúde.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Perigosos – aquelas atividades que possuam riscos de explosões, incêndios, trepidações, produção de gases, exalações de detritos danosos à saúde ou que, eventualmente, possam pôr em perigo pessoas ou propriedades do entorno.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Com relação ao risco ambiental, as atividades são consideradas de grande, médio e baixo risco: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atividades que apresentam risco ambiental alto: são classificadas com índice de 2,5 a 3,0 (dois vírgula cinco a três) e caracterizam-se por: Periculosidade de grau médio, provocando grandes efeitos não minimizáveis, mesmo depois da aplicação dos métodos adequados de controle e tratamento de efluentes; Nocividade de grau elevado pela vibração e/ou ruídos fora dos limites da indústria;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atividades que apresentam risco ambiental moderado: são classificadas com índice 2,0 (dois) e caracterizam-se por: Periculosidade de grau baixo, produzindo efeitos minimizáveis pela aplicação de métodos adequados de controle e tratamento de efluentes; Nocividade de grau médio, em razão da exalação de odores e/ou material particulado; Incomodidade de grau elevado decorrente do intenso tráfego e ruídos em níveis incômodos fora dos limites da indústria;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atividades que apresentam risco ambiental baixo: são classificadas com índice de 1,0 a 1,5 (um a um vírgula cinco) e caracterizam-se pela: Nocividade de grau baixo, em razão dos efluentes hídricos e atmosféricos; Incomodidade de grau médio a baixo, apresentando movimentação tolerável de pessoal e tráfego, bem como níveis toleráveis de efluentes e/ou ruídos;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atividades sem risco ambiental: são classificadas com índice 0,5 (zero vírgula cinco) e caracterizam-se pela incomodidade de grau baixo, com efeitos inócuos, independentemente do porte, compatíveis com outros usos urbanos.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 que diz respeito às questões ambientais, serão adotados os seguintes critérios: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risco ambiental também poderá ser graduado em função da duração e reversibilidade dos efeitos provocados pelos efluentes e possibilidade de prevenir seus efeitos adversos, mediante o uso de dispositivos instaláveis e verificáveis, considerando-se ainda a natureza e a quantidade de substâncias tóxicas, inflamáveis e/ou explosivas, quer como matéria prima, quer como produto acabado.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alteração do valor de Índice de Risco Ambiental ocorrerá por análise criteriosa de cada caso e mediante parecer técnico de equipe multidisciplinar, retornando o mesmo ao seu valor inicial quando as características do empreendimento não mais justificarem tal alteração;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índice de risco ambiental de atividades industriais ou de prestação de serviços, não previstas nos índices de riscos ambientais, será determinado mediante parecer técnico formulado por equipe multidisciplinar.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Postos de saúde, escolas de ensino fundamental e médio, órgãos da administração pública municipal, estadual e federal, deverão ser localizados preferencialmente em terrenos lindeiros a vias coletoras e arteriais ou com acesso principal às mesmas.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O Poder Executivo Municipal não concederá alvará de funcionamento para qualquer uso, em qualquer das zonas instituídas por esta Lei, quando o EIV for de conclusão desfavorável ou impedido por outros instrumentos da legislação ambiental pertinente.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empreendimentos sujeitos ao licenciamento ambiental pelo órgão estadual e federal, somente terão aprovação ou ampliação do projeto pelos órgãos da administração municipal após a liberação da anuência, sob pena de responsabilização administrativa e nulidade dos seus atos.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Resolução do CONAMA n°. 237/97 trata dos projetos e empreendimentos que poderão ser licenciados pela Prefeitura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permissão para localização de qualquer atividade considerada como incômoda, nociva ou perigosa dependerá de aprovação do projeto completo, com detalhes finais das instalações para depuração e tratamento de resíduo, além das exigências específicas de cada caso.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usos não relacionados deverão ser analisados pelo órgão competente de planejamento do Executivo e Conselho de Desenvolvimento Municipal e a decisão deverá sempre buscar pela semelhança ou similaridade com os usos previstos e que melhor se enquadra na definição dos usos; em não sendo possível tal procedimento, o órgão competente de planejamento elaborará projeto de lei a ser encaminhado, pelo Executivo à Câmara, para aprovação.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diferentes usos, nas zonas estabelecidas por esta Lei, ficam classificados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Usos permitidos: são os considerados adequados à zona em que se situa.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Usos permissíveis: são passíveis de serem admitidos mediante anuência obrigatória de 75% (setenta e cinco por cento) de, no mínimo, oito vizinhos lindeiros e imediatos ao imóvel em questão, e quando observada a obrigatoriedade de EIV.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Usos proibidos serão vetados.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As atividades sujeitas à análise poderão ter suas atividades permitidas, desde que efetuados os ajustes e as medidas necessárias para a eliminação do potencial conflito, ou forem adaptadas aos parâmetros estabelecidos na legislação, com vistas à conservação ambiental e à manutenção da qualidade de vida da população do entorno.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anuência a vizinhos a que se refere o artigo anterior obedecerá aos seguintes critérios: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quatro vizinhos laterais ao imóvel em questão (dois vizinhos de cada lado);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dois vizinhos à frente do imóvel em questão;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dois vizinhos aos fundos do imóvel em questão;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consulta será realizada aos vizinhos proprietários;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não deverá ser considerado o vizinho cujas atividades comerciais, de serviços e industriais, no local, possam ser concorrentes ao requerente pretendido;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não deverão ser considerados vizinhos que apresentem graus de parentesco com o requerente;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 qualquer um dos lotes vizinhos a ser consultado, lindeiro ou imediato, for condomínio, a anuência deverá ser dada em reunião de condomínio e será contada como de apenas um vizinho;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se os imóveis, lindeiros e/ou imediatos, estiverem sem edificações ou em casos que não devam ser considerados, deverá ser obtida a anuência do vizinho mais próximo, perfazendo um total de consultas a oito vizinhos;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salvo em situações plenamente justificáveis do ponto de vista do interesse público, e/ou em situações onde os procedimentos anteriormente citados se mostrarem impraticáveis poderá não ser realizada a consulta, e/ou reduzido o número de consultas, a critério do órgão competente de Planejamento do Poder Executivo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Poder Executivo Municipal, através de seu órgão competente, a seu critério, poderá ampliar o número de consultas, permanecendo a obrigatoriedade de 75% (setenta e cinco por cento) de anuência total de vizinhos consultados.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Título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Ocupação do Solo Urbano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Índices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 desta Lei, ficam estabelecidos os seguintes Índices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índices urbanísticos referentes à ocupação do solo em cada zona urbana serão aqueles expressos no Anexo V, onde são estabelecidos: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Área Mínima do Lote;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Coeficiente de Aproveitamento;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Taxa de Ocupação Máxima;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Altura Máxima e número de pavimentos;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Recuos Mínimos Frontal, Lateral e de Fundo;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Taxa de Permeabilidade Mínima;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Testada Mínima do Lote.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Área Mínima do Lote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Área mínima do lote é o índice que define a dimensão da frente do lote, definida pela distância entre suas divisas e laterais, medida no alinhamento predial, normalmente estabelecida segundo a zona de localização, conforme parâmetro definido nos Anexos II, III e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Coeficiente de Aproveitamento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Coeficiente de Aproveitamento (CA) é o índice urbanístico que define o potencial construtivo do lote sendo calculado mediante a multiplicação da área total do terreno pelo CA, da zona em que se situa, não sendo computáveis: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subsolo destinado à garagem e ao uso comum da edificação, e um pavimento de garagem localizado acima do térreo;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pavimentos sob pilotis de uso comum, devendo estar abertos e livres, no mínimo, em 80% (oitenta por cento) de sua área;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sobreloja, quando integrada ao pavimento térreo (mezanino), desde que não ultrapasse 50% (cinquenta por cento) da área deste pavimento;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parque infantil e outros equipamentos de lazer ao ar livre, implantados ao nível natural do terreno ou no terraço da edificação;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áreas de estacionamento de veículos, quando descobertas;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casa de máquinas e de bombas, reservatórios e centrais de condicionadores de ar, quando instaladas na cobertura da edificação;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ático ou andar de cobertura, de uso comum, desde que a área coberta não ultrapasse 1/3 (um terço) da superfície do último pavimento da edificação;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sacadas privativas com largura de até 1,50m (um metro e cinquenta centímetros);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projeções de cobertura e alpendres, ambos em balanço, com no máximo 1,50 m de largura, limitados em seu fechamento em apenas uma lateral, independentemente de seu uso ou de sua base pavimentada.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 cálculo dos coeficientes de aproveitamento adotam-se duas casas decimais, sem arredondamentos, e para o cálculo do número de pavimentos deve-se adotar apenas a parte inteira, desprezando-se os decimais.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Coeficiente de Aproveitamento divide-se em:</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Coeficiente de Aproveitamento mínimo – CA mín. – refere-se ao parâmetro mínimo de ocupação do solo, para fins de caracterizar a subutilização do imóvel na aplicação dos instrumentos de cumprimento da função social da propriedade;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Coeficiente de Aproveitamento básico – CA básico – refere-se ao índice construtivo permitido para a zona, sem incidência de outorga onerosa do direito de construir;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Coeficiente de Aproveitamento máximo – CA máx. – refere-se ao índice construtivo permitido mediante a outorga onerosa do direito de construir.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IV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Taxa de Ocupação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Para efeito desta Lei, ficam estabelecidos os seguintes Índices Urbanísticos: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Taxa de Ocupação (TO) corresponde ao índice urbanístico que limita a máxima projeção ortogonal possível da área construída sobre o lote em questão, onde não serão computados no seu cálculo os seguintes elementos da construção: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piscinas, parque infantil, jardins e outros espaços de lazer ao ar livre, implantados ao nível natural do terreno;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pérgulas;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marquises e beirais de até 80cm (oitenta centímetros);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sacadas privativas com largura de até 1,50m (um metro e cinquenta centímetros);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estacionamentos descobertos.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Altura Máxima e Número de Pavimentos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altura máxima e o número máximo de pavimentos das edificações, qualquer que seja sua natureza, são estabelecidos por logradouro e obedecerão ao disposto no anexo 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pavimentos destinados a garagem em subsolo, não serão computados para efeito do número máximo de pavimentos;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 primeiro pavimento em subsolo poderá ser apenas semienterrado, desde que o piso do pavimento imediatamente superior não fique acima da cota de + 1,5m (mais um metro e cinquenta centímetros) em relação ao ponto mais baixo do meio-fio do logradouro, correspondente à testada do lote;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Nos terrenos em declive, o cálculo da altura das edificações inclui todos os pavimentos, inclusive os situados abaixo do nível do meio-fio, e será contada a partir do piso do pavimento mais baixo da edificação.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Do cômputo da altura máxima das edificações ficam excluídas as caixas d'água, caixas de escada e compartimentos destinados a equipamentos mecânicos.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Em lotes de esquinas ou lotes onde existem duas ou mais testadas, o proprietário poderá a seu critério optar pela testada a qual será aplicada as normas deste artigo.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casos não previstos serão objeto de análise especial por parte do órgão municipal responsável pelo planejamento urbano e aprovação de projetos.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Do Recuo Mínimo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Recuo Mínimo – é a menor distância entre edificação e limite do lote.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Os terrenos de esquina, para efeito de recuos frontais, serão considerados de duas ou mais frentes.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Nos terrenos de esquina, para efeito do recuo lateral, será considerada como frente do terreno a menor dimensão, porém, somente para lotes onde a maior dimensão seja inferior a 20m (vinte metros).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Obrigam-se às construções em subsolo somente os recuos de frente.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Entre duas construções no mesmo terreno deverá ser observado o dobro dos afastamentos laterais ou de fundo a que estiverem sujeitas as edificações, quando houver aberturas, face às disposições previstas nessa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Em casos onde uma das construções se caracterizar como complementar ou de apoio à outra, como em edículas, depósitos e similares, o afastamento mínimo entre as construções será igual ao afastamento lateral ou de fundo a que estiverem sujeitos as edificações.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Em edificações de até 2 (dois) pavimentos, quando não houver aberturas para ventilação e iluminação voltadas às divisas laterais ou de fundo do terreno, são dispensados os recuos das laterais e do fundo.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Em edificações para fins comerciais e serviços localizados na zona comercial e de serviços – ZCS – é dispensável o recuo frontal para o pavimento térreo e 1º e 2º pavimentos, inclusive da parte residencial superior, respeitadas as demais normas de edificação estabelecidas paras a ZCS.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Em caso de poços de iluminação e ventilação a menor dimensão do poço será de 1,50m (um metro e cinquenta centímetros) ou h/8, onde “h” representa a altura do edifício, prevalecendo a dimensão que for maior.</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Da Taxa de Permeabilidade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Considera-se Taxa de Permeabilidade a área descoberta e permeável do terreno, em relação a sua área total, dotada de vegetação que contribua para o equilíbrio climático e propicie alívio para o sistema público de drenagem urbana, conforme parâmetro definido no AnexoV.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Seção VIII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Testada Mínima do Lote</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 testada mínima do lote é o índice que define a largura do terreno (incluindo os muros laterais, se existirem), sendo o comprimento da linha que separa o logradouro público da propriedade particular e que coincide com o alinhamento existente ou projetado pelo Município, normalmente estabelecido segundo a zona de localização, conforme definido no AnexoV.</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7 - Mapa do Sistema Viário Urbano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8 - Tabela de Dimensões de Vias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tbl>
      <w:tblPr>
        <w:tblpPr w:leftFromText="45" w:rightFromText="45" w:vertAnchor="text"/>
        <w:tblW w:w="10755" w:type="dxa"/>
        <w:tblCellMar>
          <w:left w:w="0" w:type="dxa"/>
          <w:right w:w="0" w:type="dxa"/>
        </w:tblCellMar>
        <w:tblLook w:val="04A0" w:firstRow="1" w:lastRow="0" w:firstColumn="1" w:lastColumn="0" w:noHBand="0" w:noVBand="1"/>
      </w:tblPr>
      <w:tblGrid>
        <w:gridCol w:w="1461"/>
        <w:gridCol w:w="1065"/>
        <w:gridCol w:w="1005"/>
        <w:gridCol w:w="1425"/>
        <w:gridCol w:w="1976"/>
        <w:gridCol w:w="2003"/>
        <w:gridCol w:w="1100"/>
        <w:gridCol w:w="720"/>
      </w:tblGrid>
      <w:tr w:rsidR="00BC4FC1" w:rsidRPr="00BC4FC1" w:rsidTr="00BC4FC1">
        <w:tc>
          <w:tcPr>
            <w:tcW w:w="1316"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Tipo de Via</w:t>
            </w:r>
          </w:p>
        </w:tc>
        <w:tc>
          <w:tcPr>
            <w:tcW w:w="8379" w:type="dxa"/>
            <w:gridSpan w:val="7"/>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Dimensões Mínimas (metros)</w:t>
            </w:r>
          </w:p>
        </w:tc>
      </w:tr>
      <w:tr w:rsidR="00BC4FC1" w:rsidRPr="00BC4FC1" w:rsidTr="00BC4FC1">
        <w:tc>
          <w:tcPr>
            <w:tcW w:w="0" w:type="auto"/>
            <w:vMerge/>
            <w:tcBorders>
              <w:top w:val="single" w:sz="8" w:space="0" w:color="auto"/>
              <w:left w:val="single" w:sz="8" w:space="0" w:color="auto"/>
              <w:bottom w:val="single" w:sz="8" w:space="0" w:color="auto"/>
              <w:right w:val="single" w:sz="8" w:space="0" w:color="auto"/>
            </w:tcBorders>
            <w:vAlign w:val="center"/>
            <w:hideMark/>
          </w:tcPr>
          <w:p w:rsidR="00BC4FC1" w:rsidRPr="00BC4FC1" w:rsidRDefault="00BC4FC1" w:rsidP="00BC4FC1">
            <w:pPr>
              <w:spacing w:after="0" w:line="240" w:lineRule="auto"/>
              <w:jc w:val="both"/>
              <w:rPr>
                <w:rFonts w:ascii="Times New Roman" w:eastAsia="Times New Roman" w:hAnsi="Times New Roman" w:cs="Times New Roman"/>
                <w:color w:val="000000"/>
                <w:sz w:val="12"/>
                <w:szCs w:val="12"/>
                <w:lang w:eastAsia="pt-BR"/>
              </w:rPr>
            </w:pP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Passeio Público</w:t>
            </w:r>
          </w:p>
        </w:tc>
        <w:tc>
          <w:tcPr>
            <w:tcW w:w="9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Ciclovia</w:t>
            </w:r>
          </w:p>
        </w:tc>
        <w:tc>
          <w:tcPr>
            <w:tcW w:w="1285"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Leito Carroçável</w:t>
            </w:r>
          </w:p>
        </w:tc>
        <w:tc>
          <w:tcPr>
            <w:tcW w:w="178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Faixa de Estacionamento</w:t>
            </w:r>
          </w:p>
        </w:tc>
        <w:tc>
          <w:tcPr>
            <w:tcW w:w="18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Faixa Articuladora do Transporte Público</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Canteiro</w:t>
            </w:r>
          </w:p>
        </w:tc>
        <w:tc>
          <w:tcPr>
            <w:tcW w:w="64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Total</w:t>
            </w:r>
          </w:p>
        </w:tc>
      </w:tr>
      <w:tr w:rsidR="00BC4FC1" w:rsidRPr="00BC4FC1" w:rsidTr="00BC4FC1">
        <w:tc>
          <w:tcPr>
            <w:tcW w:w="131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Trânsito Rápido</w:t>
            </w: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9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1285"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178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c>
          <w:tcPr>
            <w:tcW w:w="18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3,5</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64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33</w:t>
            </w:r>
          </w:p>
        </w:tc>
      </w:tr>
      <w:tr w:rsidR="00BC4FC1" w:rsidRPr="00BC4FC1" w:rsidTr="00BC4FC1">
        <w:tc>
          <w:tcPr>
            <w:tcW w:w="131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Arterial</w:t>
            </w: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9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c>
          <w:tcPr>
            <w:tcW w:w="1285"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178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c>
          <w:tcPr>
            <w:tcW w:w="18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3,5</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64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26</w:t>
            </w:r>
          </w:p>
        </w:tc>
      </w:tr>
      <w:tr w:rsidR="00BC4FC1" w:rsidRPr="00BC4FC1" w:rsidTr="00BC4FC1">
        <w:tc>
          <w:tcPr>
            <w:tcW w:w="131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Coletora</w:t>
            </w: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9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c>
          <w:tcPr>
            <w:tcW w:w="1285"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178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2,5</w:t>
            </w:r>
          </w:p>
        </w:tc>
        <w:tc>
          <w:tcPr>
            <w:tcW w:w="18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3,5</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64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24</w:t>
            </w:r>
          </w:p>
        </w:tc>
      </w:tr>
      <w:tr w:rsidR="00BC4FC1" w:rsidRPr="00BC4FC1" w:rsidTr="00BC4FC1">
        <w:tc>
          <w:tcPr>
            <w:tcW w:w="131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b/>
                <w:bCs/>
                <w:color w:val="000000"/>
                <w:sz w:val="12"/>
                <w:szCs w:val="12"/>
                <w:lang w:eastAsia="pt-BR"/>
              </w:rPr>
              <w:t>Local</w:t>
            </w: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9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1285"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1781"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3</w:t>
            </w:r>
          </w:p>
        </w:tc>
        <w:tc>
          <w:tcPr>
            <w:tcW w:w="1806"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w:t>
            </w:r>
          </w:p>
        </w:tc>
        <w:tc>
          <w:tcPr>
            <w:tcW w:w="649" w:type="dxa"/>
            <w:tcBorders>
              <w:top w:val="nil"/>
              <w:left w:val="nil"/>
              <w:bottom w:val="single" w:sz="8" w:space="0" w:color="auto"/>
              <w:right w:val="single" w:sz="8" w:space="0" w:color="auto"/>
            </w:tcBorders>
            <w:tcMar>
              <w:top w:w="15" w:type="dxa"/>
              <w:left w:w="15" w:type="dxa"/>
              <w:bottom w:w="15" w:type="dxa"/>
              <w:right w:w="15" w:type="dxa"/>
            </w:tcMar>
            <w:hideMark/>
          </w:tcPr>
          <w:p w:rsidR="00BC4FC1" w:rsidRPr="00BC4FC1" w:rsidRDefault="00BC4FC1" w:rsidP="00BC4FC1">
            <w:pPr>
              <w:spacing w:after="0" w:line="240" w:lineRule="auto"/>
              <w:ind w:left="30"/>
              <w:jc w:val="both"/>
              <w:rPr>
                <w:rFonts w:ascii="Times New Roman" w:eastAsia="Times New Roman" w:hAnsi="Times New Roman" w:cs="Times New Roman"/>
                <w:color w:val="000000"/>
                <w:sz w:val="12"/>
                <w:szCs w:val="12"/>
                <w:lang w:eastAsia="pt-BR"/>
              </w:rPr>
            </w:pPr>
            <w:r w:rsidRPr="00BC4FC1">
              <w:rPr>
                <w:rFonts w:ascii="Times New Roman" w:eastAsia="Times New Roman" w:hAnsi="Times New Roman" w:cs="Times New Roman"/>
                <w:color w:val="000000"/>
                <w:sz w:val="12"/>
                <w:szCs w:val="12"/>
                <w:lang w:eastAsia="pt-BR"/>
              </w:rPr>
              <w:t>15</w:t>
            </w:r>
          </w:p>
        </w:tc>
      </w:tr>
    </w:tbl>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9 - Perfil do Sistema Viário do Município de Deodápolis.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10 - Memorial Descritivo do Perímetro Urbano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do Perímetro Urbano da sede municipal de Deodápolis, com área de 611,806 ha, a partir do marco (M0) de coordenadas E 790894,661429 m e S 7535451,74272m; Deste segue com o azimute de 23°4'7" e uma distância de 626,038 m até o marco (M1) de coordenadas E 791139,963785 m e S 7536027,72051m; Deste segue com o azimute de 112°57'48" e uma distância de 945,944 m até o marco (M2) de coordenadas E 792010,946131 m e S 7535658,66805m; Deste segue com o azimute de 112°57'13" e uma distância de 223,1 m até o marco (M3) de coordenadas E 792216,381566 m e S 7535571,66256m; Deste segue com o azimute de 112°57'11" e uma distância de 307,504 m até o marco (M4) de coordenadas E 792499,53902 m e S 7535451,74272m; Deste segue com o azimute de 112°57'11" e uma distância de 46,797 m até o marco (M5) de coordenadas E 792542,631013 m e S 7535433,49286m; Deste segue com o azimute de 158°49'50" e uma distância de 213,89 m até o marco (M6) de coordenadas E 792619,87224 m e S 7535234,03679m; Deste segue com o azimute de 158°45'16" e uma distância de 419,247 m até o marco (M7) de coordenadas E 792771,792469 m e S 7534843,2832m; Deste segue com o azimute de 112°57'14" e uma distância de 196,991 m até o marco (M8) de coordenadas E 792953,185339 m e S 7534766,45846m; Deste segue com o azimute de 203°6'9" e uma distância de 130,311 m até o marco (M9) de coordenadas E 792902,054329 m e S 7534646,59814m; Deste segue com o azimute de 113°42'56" e uma distância de 343,968 m até o marco (M10) de coordenadas E 793216,975374 m e S 7534508,25457m; Deste segue com o azimute de 203°4'45" e uma distância de 1126,655 m até o marco (M11) de coordenadas E 792775,323355 m e S 7533471,77252m; Deste segue com o azimute de 203°4'45" e uma distância de 40,479 m até o marco (M12) de coordenadas E 792759,455299 m e S 7533434,53289m; Deste segue com o azimute de 203°11'15" e uma distância de 812,522 m até o marco (M13) de coordenadas E 792439,530981 m e S 7532687,64521m; Deste segue com o azimute de 203°5'45" e uma distância de 415,721 m até o marco (M14) de coordenadas E 792276,456246 m e S 7532305,24453m; Deste segue com o azimute de 292°47'59" e uma distância de 291,517 m até o marco (M15) de coordenadas E 792007,716647 m e S 7532418,21121m; Deste segue com o azimute de 292°50'53" e uma distância de 132,545 m até o marco (M16) de coordenadas E 791885,571762 m e S 7532469,67672m; Deste segue com o azimute de 292°48'14" e uma distância de 320,995 m até o marco (M17) de coordenadas E 791589,66638 m e S 7532594,08697m; Deste segue com o azimute de 292°48'14" e uma distância de 190,523 m até o marco (M18) de coordenadas E 791414,035335 m e S 7532667,92916m; Deste segue com o azimute de 292°58'26" e uma distância de 138,114 m até o marco (M19) de coordenadas E 791286,875784 m e S 7532721,837m; Deste segue com o azimute de 22°53'19" e uma distância de 254,114 m até o marco (M20) de coordenadas E 791385,711277 m e S 7532955,94274m; Deste segue com o azimute </w:t>
      </w:r>
      <w:r w:rsidRPr="00BC4FC1">
        <w:rPr>
          <w:rFonts w:ascii="Times New Roman" w:eastAsia="Times New Roman" w:hAnsi="Times New Roman" w:cs="Times New Roman"/>
          <w:color w:val="000000"/>
          <w:sz w:val="18"/>
          <w:szCs w:val="18"/>
          <w:lang w:eastAsia="pt-BR"/>
        </w:rPr>
        <w:lastRenderedPageBreak/>
        <w:t>de 292°44'35" e uma distância de 72,315 m até o marco (M21) de coordenadas E 791319,018479 m e S 7532983,89982m; Deste segue com o azimute de 294°16'13" e uma distância de 101,182 m até o marco (M22) de coordenadas E 791226,779665 m e S 7533025,48953m; Deste segue com o azimute de 292°58'41" e uma distância de 348,062 m até o marco (M23) de coordenadas E 790906,334675 m e S 7533161,36591m; Deste segue com o azimute de 22°54'38" e uma distância de 274,601 m até o marco (M24) de coordenadas E 791013,235439 m e S 7533414,30456m; Deste segue com o azimute de 23°27'27" e uma distância de 295,816 m até o marco (M25) de coordenadas E 791130,990931 m e S 7533685,67323m; Deste segue com o azimute de 293°44'39" e uma distância de 7,615 m até o marco (M26) de coordenadas E 791124,020802 m e S 7533688,7393m; Deste segue com o azimute de 292°57'41" e uma distância de 687,763 m até o marco (M27) de coordenadas E 790490,750693 m e S 7533957,04307m; Deste segue com o azimute de 22°55'10" e uma distância de 308,119 m até o marco (M28) de coordenadas E 790610,743518 m e S 7534240,83682m; Deste segue com o azimute de 23°19'3" e uma distância de 107,373 m até o marco (M29) de coordenadas E 790653,244552 m e S 7534339,44027m; Deste segue com o azimute de 292°35'15" e uma distância de 213,732 m até o marco (M30) de coordenadas E 790455,9073 m e S 7534421,534 m; Deste segue com o azimute de 23°4'7" e uma distância de 1119,748 m até o marco (M0) de coordenadas E 790894,661429 m e S 7535451,74272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11 - Memorial Descritivo da Macrozona de Adensamento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MZA 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Macrozona de Adensamento Prioritário da sede municipal de Deodápolis, localizada na região central do mapa, com área de 256,549 ha, a partir do marco (M0) de coordenadas E 791550,205628 m e S 7535269,34699m; Deste segue com o azimute de 112°53'50" e uma distância de 273,087 m até o marco (M1) de coordenadas E 791801,774744 m e S 7535163,09426m; Deste segue com o azimute de 22°57'41" e uma distância de 0,255 m até o marco (M2) de coordenadas E 791801,874342 m e S 7535163,32934m; Deste segue com o azimute de 113°0'4" e uma distância de 84,488 m até o marco (M3) de coordenadas E 791879,645306 m e S 7535130,31568m; Deste segue com o azimute de 113°0'4" e uma distância de 0,025 m até o marco (M4) de coordenadas E 791879,668309 m e S 7535130,30591m; Deste segue com o azimute de 23°7'56" e uma distância de 4,705 m até o marco (M5) de coordenadas E 791881,516738 m e S 7535134,63272m; Deste segue com o azimute de 113°7'56" e uma distância de 29,439 m até o marco (M6) de coordenadas E 791908,588857 m e S 7535123,06741m; Deste segue com o azimute de 113°7'56" e uma distância de 0,166 m até o marco (M7) de coordenadas E 791908,741058 m e S 7535123,00239m; Deste segue com o azimute de 113°7'56" e uma distância de 18,973 m até o marco (M8) de coordenadas E 791926,188734 m e S 7535115,54867m; Deste segue com o azimute de 202°33'15" e uma distância de 46,045 m até o marco (M9) de coordenadas E 791908,528079 m e S 7535073,02559m; Deste segue com o azimute de 112°57'41" e uma distância de 344,224 m até o marco (M10) de coordenadas E 792225,478693 m e S 7534938,73958m; Deste segue com o azimute de 112°57'41" e uma distância de 43,513 m até o marco (M11) de coordenadas E 792265,543655 m e S 7534921,76481m; Deste segue com o azimute de 202°53'21" e uma distância de 66,012 m até o marco (M12) de coordenadas E 792239,868302 m e S 7534860,95071m; Deste segue com o azimute de 202°58'37" e uma distância de 371,988 m até o marco (M13) de coordenadas E 792094,65859 m e S 7534518,47547m; Deste segue com o azimute de 112°57'41" e uma distância de 74,664 m até o marco (M14) de coordenadas E 792163,407046 m e S 7534489,34804m; Deste segue com o azimute de 112°57'41" e uma distância de 245,848 m até o marco (M15) de coordenadas E 792389,775932 m e S 7534393,4398m; Deste segue com o azimute de 112°57'41" e uma distância de 186,504 m até o marco (M16) de coordenadas E 792561,502384 m e S 7534320,68254m; Deste segue com o azimute de 202°57'41" e uma distância de 198,793 m até o marco (M17) de coordenadas E 792483,950866 m e S 7534137,64038m; Deste segue com o azimute de 112°57'41" e uma distância de 247,724 m até o marco (M18) de coordenadas E 792712,04704 m e S 7534041,00032m; Deste segue com o azimute de 202°57'41" e uma distância de 411,887 m até o marco (M19) de coordenadas E 792551,365212 m e S 7533661,74858m; Deste segue com o azimute de 112°57'41" e uma distância de 37,385 m até o marco (M20) de coordenadas E 792585,788106 m e S 7533647,16424m; Deste segue com o azimute de 202°57'41" e uma distância de 68,625 m até o marco (M21) de coordenadas E 792559,016684 m e S 7533583,97659m; Deste segue com o azimute de 292°57'41" e uma distância de 52,109 m até o marco (M22) de coordenadas E 792511,036439 m e S 7533604,30491m; Deste segue com o azimute de 202°57'41" e uma distância de 47,895 m até o marco (M23) de coordenadas E 792492,351866 m e S 7533560,20437m; Deste segue com o azimute de 292°55'31" e uma distância de 74 m até o marco (M24) de coordenadas E 792424,196935 m e S 7533589,02976m; Deste segue com o azimute de 202°55'31" e uma distância de 97,953 m até o marco (M25) de coordenadas E 792386,040893 m e S 7533498,81338m; Deste segue com o azimute de 112°57'41" e uma distância de 73,938 m até o marco (M26) de coordenadas E 792454,120906 m e S 7533469,96916m; Deste segue com o azimute de 202°57'41" e uma distância de 485 m até o marco (M27) de coordenadas E 792264,916657 m e S 7533023,39693m; Deste segue com o azimute de 292°57'41" e uma distância de 133,722 m até o marco (M28) de coordenadas E 792141,789868 m e S 7533075,56343m; Deste segue com o azimute de 202°57'41" e uma distância de 125,62 m até o marco (M29) de coordenadas E 792092,784097 m e S 7532959,89681m; Deste segue com o azimute de 292°50'5" e uma distância de 623,48 m até o marco (M30) de coordenadas E 791518,167359 m e S 7533201,85225m; Deste segue com o azimute de 22°57'41" e uma distância de 30 m até o marco (M31) de coordenadas E 791529,870674 m e S 7533229,47517m; Deste segue com o azimute de 292°57'15" e uma distância de 545 m até o marco (M32) de coordenadas E 791028,025792 m e S 7533442,02333m; Deste segue com o azimute de 292°57'15" e uma distância de 2,534 m até o marco (M33) de coordenadas E 791025,692346 m e S 7533443,01163m; Deste segue com o azimute de 23°27'27" e uma distância de 264,523 m até o marco (M34) de coordenadas E 791130,990931 m e S 7533685,67323m; Deste segue com o azimute de 293°44'39" e uma distância de 7,582 m até o marco (M35) de coordenadas E 791124,050845 m e S 7533688,72609m; Deste segue com o azimute de 112°57'41" e uma distância de 7,581 m até o marco (M36) de coordenadas E 791131,031388 m e S </w:t>
      </w:r>
      <w:r w:rsidRPr="00BC4FC1">
        <w:rPr>
          <w:rFonts w:ascii="Times New Roman" w:eastAsia="Times New Roman" w:hAnsi="Times New Roman" w:cs="Times New Roman"/>
          <w:color w:val="000000"/>
          <w:sz w:val="18"/>
          <w:szCs w:val="18"/>
          <w:lang w:eastAsia="pt-BR"/>
        </w:rPr>
        <w:lastRenderedPageBreak/>
        <w:t>7533685,76856m; Deste segue com o azimute de 22°59'42" e uma distância de 79,952 m até o marco (M37) de coordenadas E 791162,264726 m e S 7533759,36731m; Deste segue com o azimute de 22°59'42" e uma distância de 100 m até o marco (M38) de coordenadas E 791201,329923 m e S 7533851,42117m; Deste segue com o azimute de 22°59'42" e uma distância de 235,5 m até o marco (M39) de coordenadas E 791293,328477 m e S 7534068,20806m; Deste segue com o azimute de 292°54'52" e uma distância de 54,793 m até o marco (M40) de coordenadas E 791242,859736 m e S 7534089,54198m; Deste segue com o azimute de 22°57'41" e uma distância de 0,045 m até o marco (M41) de coordenadas E 791242,877226 m e S 7534089,58326m; Deste segue com o azimute de 292°57'41" e uma distância de 20,856 m até o marco (M42) de coordenadas E 791223,673652 m e S 7534097,71945m; Deste segue com o azimute de 202°57'41" e uma distância de 0,062 m até o marco (M43) de coordenadas E 791223,649504 m e S 7534097,66245m; Deste segue com o azimute de 292°54'52" e uma distância de 149,499 m até o marco (M44) de coordenadas E 791085,948033 m e S 7534155,87107m; Deste segue com o azimute de 22°57'41" e uma distância de 0,184 m até o marco (M45) de coordenadas E 791086,019923 m e S 7534156,04075m; Deste segue com o azimute de 292°57'41" e uma distância de 20,856 m até o marco (M46) de coordenadas E 791066,816349 m e S 7534164,17694m; Deste segue com o azimute de 202°57'41" e uma distância de 0,201 m até o marco (M47) de coordenadas E 791066,737798 m e S 7534163,99154m; Deste segue com o azimute de 292°54'52" e uma distância de 86,873 m até o marco (M48) de coordenadas E 790986,719953 m e S 7534197,81636m; Deste segue com o azimute de 22°59'36" e uma distância de 44,768 m até o marco (M49) de coordenadas E 791004,207438 m e S 7534239,02785m; Deste segue com o azimute de 22°59'36" e uma distância de 146,669 m até o marco (M50) de coordenadas E 791061,499522 m e S 7534374,04397m; Deste segue com o azimute de 292°57'41" e uma distância de 114,02 m até o marco (M51) de coordenadas E 790956,513398 m e S 7534418,52435m; Deste segue com o azimute de 22°57'41" e uma distância de 1015,915 m até o marco (M52) de coordenadas E 791352,8341 m e S 7535353,946 m; Deste segue com o azimute de 113°12'5" e uma distância de 214,738 m até o marco (M0) de coordenadas E 791550,205628 m e S 7535269,34699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MZA II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Macrozona de Adensamento Secundário - 1 da sede municipal de Deodápolis, localizada na região distal noroeste do mapa, com área de 106,144 ha, a partir do marco (M0) de coordenadas E 790474,429586 m e S 7534465,02488m; Deste segue com o azimute de 23°4'7" e uma distância de 0,007 m até o marco (M1) de coordenadas E 790474,432285 m e S 7534465,03122m; Deste segue com o azimute de 23°4'7" e uma distância de 0,604 m até o marco (M2) de coordenadas E 790474,668986 m e S 7534465,587m; Deste segue com o azimute de 23°4'7" e uma distância de 1,631 m até o marco (M3) de coordenadas E 790475,308157 m e S 7534467,08779m; Deste segue com o azimute de 23°4'7" e uma distância de 6,337 m até o marco (M4) de coordenadas E 790477,791162 m e S 7534472,91797m; Deste segue com o azimute de 23°4'7" e uma distância de 6,451 m até o marco (M5) de coordenadas E 790480,319014 m e S 7534478,85345m; Deste segue com o azimute de 23°4'7" e uma distância de 0,642 m até o marco (M6) de coordenadas E 790480,570694 m e S 7534479,4444m; Deste segue com o azimute de 23°4'7" e uma distância de 50,555 m até o marco (M7) de coordenadas E 790500,379635 m e S 7534525,95643m; Deste segue com o azimute de 23°4'7" e uma distância de 83,266 m até o marco (M8) de coordenadas E 790533,00595 m e S 7534602,56406m; Deste segue com o azimute de 23°4'7" e uma distância de 87,63 m até o marco (M9) de coordenadas E 790567,342432 m e S 7534683,18722m; Deste segue com o azimute de 23°4'7" e uma distância de 86,55 m até o marco (M10) de coordenadas E 790601,255564 m e S 7534762,81634m; Deste segue com o azimute de 23°4'7" e uma distância de 55,883 m até o marco (M11) de coordenadas E 790623,152544 m e S 7534814,23115m; Deste segue com o azimute de 23°4'7" e uma distância de 283,763 m até o marco (M12) de coordenadas E 790734,340083 m e S 7535075,30306m; Deste segue com o azimute de 23°4'7" e uma distância de 317,279 m até o marco (M13) de coordenadas E 790858,660519 m e S 7535367,21143m; Deste segue com o azimute de 23°4'7" e uma distância de 29,286 m até o marco (M14) de coordenadas E 790870,135897 m e S 7535394,15598m; Deste segue com o azimute de 23°4'7" e uma distância de 71,914 m até o marco (M15) de coordenadas E 790898,314295 m e S 7535460,31977m; Deste segue com o azimute de 23°6'9" e uma distância de 442,788 m até o marco (M16) de coordenadas E 791072,054594 m e S 7535867,5984m; Deste segue com o azimute de 23°6'9" e uma distância de 173,928 m até o marco (M17) de coordenadas E 791140,300034 m e S 7536027,57804m; Deste segue com o azimute de 112°57'48" e uma distância de 115,879 m até o marco (M18) de coordenadas E 791246,99585 m e S 7535982,36891m; Deste segue com o azimute de 112°57'48" e uma distância de 308,518 m até o marco (M19) de coordenadas E 791531,064883 m e S 7535862,00324m; Deste segue com o azimute de 112°57'48" e uma distância de 400,624 m até o marco (M20) de coordenadas E 791899,941588 m e S 7535705,70288m; Deste segue com o azimute de 112°57'48" e uma distância de 81,439 m até o marco (M21) de coordenadas E 791974,926534 m e S 7535673,93027m; Deste segue com o azimute de 112°57'48" e uma distância de 28,572 m até o marco (M22) de coordenadas E 792001,234115 m e S 7535662,78323m; Deste segue com o azimute de 112°57'48" e uma distância de 5,608 m até o marco (M23) de coordenadas E 792006,397867 m e S 7535660,59524m; Deste segue com o azimute de 112°57'48" e uma distância de 4,904 m até o marco (M24) de coordenadas E 792010,913129 m e S 7535658,68204m; Deste segue com o azimute de 112°57'48" e uma distância de 0,036 m até o marco (M25) de coordenadas E 792010,946131 m e S 7535658,66805m; Deste segue com o azimute de 112°58'53" e uma distância de 0,732 m até o marco (M26) de coordenadas E 792011,619797 m e S 7535658,38236m; Deste segue com o azimute de 202°57'42" e uma distância de 184,308 m até o marco (M27) de coordenadas E 791939,718589 m e S 7535488,67752m; Deste segue com o azimute de 202°57'42" e uma distância de 120 m até o marco (M28) de coordenadas E 791892,904873 m e S 7535378,18554m; Deste segue com o azimute de 202°57'41" e uma distância de 40 m até o marco (M29) de coordenadas E 791877,300399 m e S 7535341,35484m; Deste segue com o azimute de 202°57'41" e uma distância de 88,575 m até o marco (M30) de coordenadas E 791842,746084 m e S 7535259,79741m; Deste segue com o azimute de 202°57'42" e uma distância de 14,004 m até o marco (M31) de coordenadas E 791837,282956 m e S </w:t>
      </w:r>
      <w:r w:rsidRPr="00BC4FC1">
        <w:rPr>
          <w:rFonts w:ascii="Times New Roman" w:eastAsia="Times New Roman" w:hAnsi="Times New Roman" w:cs="Times New Roman"/>
          <w:color w:val="000000"/>
          <w:sz w:val="18"/>
          <w:szCs w:val="18"/>
          <w:lang w:eastAsia="pt-BR"/>
        </w:rPr>
        <w:lastRenderedPageBreak/>
        <w:t>7535246,90306m; Deste segue com o azimute de 202°57'41" e uma distância de 76,972 m até o marco (M32) de coordenadas E 791807,25528 m e S 7535176,02977m; Deste segue com o azimute de 202°57'41" e uma distância de 13,793 m até o marco (M33) de coordenadas E 791801,874342 m e S 7535163,32934m; Deste segue com o azimute de 293°0'4" e uma distância de 250 m até o marco (M34) de coordenadas E 791571,750034 m e S 7535261,01676m; Deste segue com o azimute de 293°0'4" e uma distância de 237,824 m até o marco (M35) de coordenadas E 791352,834059 m e S 7535353,94626m; Deste segue com o azimute de 202°57'41" e uma distância de 1015,915 m até o marco (M36) de coordenadas E 790956,513398 m e S 7534418,52435m; Deste segue com o azimute de 112°57'41" e uma distância de 114,02 m até o marco (M37) de coordenadas E 791061,499522 m e S 7534374,04397m; Deste segue com o azimute de 202°59'36" e uma distância de 146,669 m até o marco (M38) de coordenadas E 791004,2074 m e S 7534239,028 m; Deste segue com o azimute de 293°6'9" e uma distância de 575,968 m até o marco (M0) de coordenadas E 790474,429586 m e S 7534465,02488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MZA II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Macrozona de Adensamento Secundário - 2 da sede municipal de Deodápolis, localizada na região distal leste do mapa, com área de 70,156 ha, a partir do marco (M0) de coordenadas E 792239,868302 m e S 7534860,95071m; Deste segue com o azimute de 113°6'28" e uma distância de 256,765 m até o marco (M1) de coordenadas E 792476,032809 m e S 7534760,18017m; Deste segue com o azimute de 23°8'26" e uma distância de 192,674 m até o marco (M2) de coordenadas E 792551,751337 m e S 7534937,35197m; Deste segue com o azimute de 113°8'49" e uma distância de 239,305 m até o marco (M3) de coordenadas E 792771,792579 m e S 7534843,28346m; Deste segue com o azimute de 113°3'1" e uma distância de 0,182 m até o marco (M4) de coordenadas E 792771,960055 m e S 7534843,21219m; Deste segue com o azimute de 203°5'52" e uma distância de 127,633 m até o marco (M5) de coordenadas E 792721,88959 m e S 7534725,81073m; Deste segue com o azimute de 113°44'0" e uma distância de 162,181 m até o marco (M6) de coordenadas E 792870,354532 m e S 7534660,53578m; Deste segue com o azimute de 113°44'1" e uma distância de 34,629 m até o marco (M7) de coordenadas E 792902,054491 m e S 7534646,5983m; Deste segue com o azimute de 113°44'10" e uma distância de 0,051 m até o marco (M8) de coordenadas E 792902,101609 m e S 7534646,57758m; Deste segue com o azimute de 113°43'0" e uma distância de 0,147 m até o marco (M9) de coordenadas E 792902,236539 m e S 7534646,5183m; Deste segue com o azimute de 113°43'39" e uma distância de 1,436 m até o marco (M10) de coordenadas E 792903,551325 m e S 7534645,9404m; Deste segue com o azimute de 113°44'0" e uma distância de 342,091 m até o marco (M11) de coordenadas E 793216,711055 m e S 7534508,25483m; Deste segue com o azimute de 203°6'9" e uma distância de 1107,623 m até o marco (M12) de coordenadas E 792782,104462 m e S 7533489,45849m; Deste segue com o azimute de 292°57'41" e uma distância de 242,285 m até o marco (M13) de coordenadas E 792559,016684 m e S 7533583,97659m; Deste segue com o azimute de 22°57'41" e uma distância de 68,625 m até o marco (M14) de coordenadas E 792585,788106 m e S 7533647,16424m; Deste segue com o azimute de 292°57'41" e uma distância de 37,385 m até o marco (M15) de coordenadas E 792551,365212 m e S 7533661,74858m; Deste segue com o azimute de 22°57'41" e uma distância de 411,887 m até o marco (M16) de coordenadas E 792712,04704 m e S 7534041,00032m; Deste segue com o azimute de 292°57'41" e uma distância de 247,724 m até o marco (M17) de coordenadas E 792483,950866 m e S 7534137,64038m; Deste segue com o azimute de 22°57'41" e uma distância de 198,793 m até o marco (M18) de coordenadas E 792561,502384 m e S 7534320,68254m; Deste segue com o azimute de 292°57'41" e uma distância de 186,504 m até o marco (M19) de coordenadas E 792389,775932 m e S 7534393,4398m; Deste segue com o azimute de 292°57'41" e uma distância de 245,848 m até o marco (M20) de coordenadas E 792163,407046 m e S 7534489,34804m; Deste segue com o azimute de 292°57'41" e uma distância de 74,664 m até o marco (M21) de coordenadas E 792094,6586 m e S 7534518,475 m; Deste segue com o azimute de 22°58'37" e uma distância de 371,988 m até o marco (M0) de coordenadas E 792239,868302 m e S 7534860,95071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MZA II - 3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Macrozona de Adensamento Secundário - 3 da sede municipal de Deodápolis, localizada na região distal sul do mapa, com área de 12,140 ha, a partir do marco (M0) de coordenadas E 792010,224909 m e S 7532417,15685m; Deste segue com o azimute de 292°47'59" e uma distância de 0,995 m até o marco (M1) de coordenadas E 792009,308082 m e S 7532417,54224m; Deste segue com o azimute de 292°47'59" e uma distância de 1,005 m até o marco (M2) de coordenadas E 792008,381535 m e S 7532417,93172m; Deste segue com o azimute de 25°45'44" e uma distância de 0,206 m até o marco (M3) de coordenadas E 792008,470872 m e S 7532418,11684m; Deste segue com o azimute de 22°57'41" e uma distância de 417,365 m até o marco (M4) de coordenadas E 792171,289812 m e S 7532802,41273m; Deste segue com o azimute de 113°6'9" e uma distância de 291,762 m até o marco (M5) de coordenadas E 792439,653749 m e S 7532687,93182m; Deste segue com o azimute de 203°11'15" e uma distância de 0,312 m até o marco (M6) de coordenadas E 792439,530981 m e S 7532687,64521m; Deste segue com o azimute de 203°5'45" e uma distância de 5,18 m até o marco (M7) de coordenadas E 792437,499013 m e S 7532682,88036m; Deste segue com o azimute de 203°5'45" e uma distância de 28,813 m até o marco (M8) de coordenadas E 792426,196655 m e S 7532656,377m; Deste segue com o azimute de 203°5'45" e uma distância de 179,784 m até o marco (M9) de coordenadas E 792355,672903 m e S 7532491,00294m; Deste segue com o azimute de 203°5'45" e uma distância de 16,872 m até o marco (M10) de coordenadas E 792349,054571 m e S 7532475,48334m; Deste segue com o azimute de 203°5'45" e uma distância de 46,974 m até o marco (M11) de coordenadas E 792330,628151 m e S 7532432,27447m; Deste segue com o azimute de 203°5'45" e uma distância de 71,178 m até o marco (M12) de coordenadas E 792302,70714 m e S 7532366,80134m; Deste segue com o azimute de 203°5'45" e uma distância de 19,975 m até o marco (M13) de coordenadas E 792294,87136 m e S 7532348,42689m; Deste segue com o azimute de 203°5'45" e uma distância de 8,283 m até o marco (M14) de coordenadas E 792291,622208 m e S 7532340,80783m; Deste segue com o azimute de 203°5'45" e uma distância de 18,178 m até o </w:t>
      </w:r>
      <w:r w:rsidRPr="00BC4FC1">
        <w:rPr>
          <w:rFonts w:ascii="Times New Roman" w:eastAsia="Times New Roman" w:hAnsi="Times New Roman" w:cs="Times New Roman"/>
          <w:color w:val="000000"/>
          <w:sz w:val="18"/>
          <w:szCs w:val="18"/>
          <w:lang w:eastAsia="pt-BR"/>
        </w:rPr>
        <w:lastRenderedPageBreak/>
        <w:t>marco (M15) de coordenadas E 792284,491581 m e S 7532324,08692m; Deste segue com o azimute de 203°5'45" e uma distância de 3,04 m até o marco (M16) de coordenadas E 792283,299115 m e S 7532321,29066m; Deste segue com o azimute de 203°5'45" e uma distância de 4,025 m até o marco (M17) de coordenadas E 792281,720093 m e S 7532317,58794m; Deste segue com o azimute de 203°5'45" e uma distância de 9,93 m até o marco (M18) de coordenadas E 792277,824702 m e S 7532308,45348m; Deste segue com o azimute de 203°5'45" e uma distância de 1,897 m até o marco (M19) de coordenadas E 792277,08045 m e S 7532306,70826m; Deste segue com o azimute de 203°5'45" e uma distância de 0,611 m até o marco (M20) de coordenadas E 792276,840674 m e S 7532306,146m; Deste segue com o azimute de 203°5'45" e uma distância de 0,795 m até o marco (M21) de coordenadas E 792276,528789 m e S 7532305,41464m; Deste segue com o azimute de 292°48'14" e uma distância de 290,787 m até o marco (M22) de coordenadas E 792008,470872 m e S 7532418,11684m; Deste segue com o azimute de 292°48'14" e uma distância de 9,074 m até o marco (M23) de coordenadas E 792011,4135 m e S 7532416,657 m; Deste segue com o azimute de 292°47'59" e uma distância de 1,289 m até o marco (M0) de coordenadas E 792010,224909 m e S 7532417,15685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MZR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Macrozona de Adensamento Restrito - 1 da sede municipal de Deodápolis, localizada na região distal oeste do mapa, com área de 31,514 ha, a partir do marco (M0) de coordenadas E 790490,750865 m e S 7533957,04324m; Deste segue com o azimute de 22°57'41" e uma distância de 344,481 m até o marco (M1) de coordenadas E 790625,137215 m e S 7534274,23055m; Deste segue com o azimute de 22°57'41" e uma distância de 70,698 m até o marco (M2) de coordenadas E 790652,717333 m e S 7534339,32695m; Deste segue com o azimute de 293°6'9" e uma distância de 34,176 m até o marco (M3) de coordenadas E 790621,281753 m e S 7534352,737m; Deste segue com o azimute de 292°35'15" e uma distância de 1,981 m até o marco (M4) de coordenadas E 790619,452886 m e S 7534353,49782m; Deste segue com o azimute de 292°35'15" e uma distância de 43,722 m até o marco (M5) de coordenadas E 790579,084495 m e S 7534370,29133m; Deste segue com o azimute de 292°35'15" e uma distância de 36,642 m até o marco (M6) de coordenadas E 790545,253039 m e S 7534384,36543m; Deste segue com o azimute de 292°35'15" e uma distância de 37,03 m até o marco (M7) de coordenadas E 790511,063183 m e S 7534398,58863m; Deste segue com o azimute de 292°35'15" e uma distância de 59,738 m até o marco (M8) de coordenadas E 790455,907252 m e S 7534421,53385m; Deste segue com o azimute de 23°4'7" e uma distância de 1,61 m até o marco (M9) de coordenadas E 790456,537962 m e S 7534423,01477m; Deste segue com o azimute de 23°4'7" e uma distância de 45,661 m até o marco (M10) de coordenadas E 790474,429586 m e S 7534465,02488m; Deste segue com o azimute de 113°6'9" e uma distância de 575,968 m até o marco (M11) de coordenadas E 791004,207438 m e S 7534239,02785m; Deste segue com o azimute de 202°59'36" e uma distância de 44,768 m até o marco (M12) de coordenadas E 790986,719953 m e S 7534197,81636m; Deste segue com o azimute de 112°54'52" e uma distância de 86,873 m até o marco (M13) de coordenadas E 791066,737798 m e S 7534163,99154m; Deste segue com o azimute de 22°57'41" e uma distância de 0,201 m até o marco (M14) de coordenadas E 791066,816349 m e S 7534164,17694m; Deste segue com o azimute de 112°57'41" e uma distância de 20,856 m até o marco (M15) de coordenadas E 791086,019923 m e S 7534156,04075m; Deste segue com o azimute de 202°57'41" e uma distância de 0,184 m até o marco (M16) de coordenadas E 791085,948033 m e S 7534155,87107m; Deste segue com o azimute de 112°54'52" e uma distância de 149,499 m até o marco (M17) de coordenadas E 791223,649504 m e S 7534097,66245m; Deste segue com o azimute de 22°57'41" e uma distância de 0,062 m até o marco (M18) de coordenadas E 791223,673652 m e S 7534097,71945m; Deste segue com o azimute de 112°57'41" e uma distância de 20,856 m até o marco (M19) de coordenadas E 791242,877226 m e S 7534089,58326m; Deste segue com o azimute de 202°57'41" e uma distância de 0,045 m até o marco (M20) de coordenadas E 791242,859736 m e S 7534089,54198m; Deste segue com o azimute de 112°54'52" e uma distância de 54,793 m até o marco (M21) de coordenadas E 791293,328477 m e S 7534068,20806m; Deste segue com o azimute de 202°59'42" e uma distância de 235,5 m até o marco (M22) de coordenadas E 791201,329923 m e S 7533851,42117m; Deste segue com o azimute de 112°57'41" e uma distância de 0,138 m até o marco (M23) de coordenadas E 791201,457119 m e S 7533851,36728m; Deste segue com o azimute de 202°57'41" e uma distância de 43,5 m até o marco (M24) de coordenadas E 791184,487254 m e S 7533811,31389m; Deste segue com o azimute de 202°57'41" e uma distância de 13 m até o marco (M25) de coordenadas E 791179,4158 m e S 7533799,34392m; Deste segue com o azimute de 202°57'41" e uma distância de 43,5 m até o marco (M26) de coordenadas E 791162,445934 m e S 7533759,29053m; Deste segue com o azimute de 292°57'41" e uma distância de 0,197 m até o marco (M27) de coordenadas E 791162,264726 m e S 7533759,36731m; Deste segue com o azimute de 202°59'42" e uma distância de 79,952 m até o marco (M28) de coordenadas E 791131,031388 m e S 7533685,76856m; Deste segue com o azimute de 292°57'41" e uma distância de 7,581 m até o marco (M29) de coordenadas E 791124,050845 m e S 7533688,72609m; Deste segue com o azimute de 293°1'19" e uma distância de 0,033 m até o marco (M30) de coordenadas E 791124,0206 m e S 7533688,739 m; Deste segue com o azimute de 292°57'41" e uma distância de 687,763 m até o marco (M0) de coordenadas E 790490,750865 m e S 7533957,04324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MZR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Macrozona de Adensamento Restrito - 2 da sede municipal de Deodápolis, localizada na região distal norte do mapa, com área de 47,060 ha, a partir do marco (M0) de coordenadas E 792551,751337 m e S 7534937,35197m; Deste segue com o azimute de 203°8'26" e uma distância de 192,674 m até o marco (M1) de coordenadas E 792476,032809 m e S 7534760,18017m; Deste segue com o azimute de 293°6'28" e uma distância de 256,765 m até o marco (M2) de coordenadas E 792239,868302 m e S 7534860,95071m; Deste segue com o azimute de 22°53'21" e uma distância de 66,012 m até o marco (M3) de coordenadas E 792265,543655 m e S 7534921,76481m; Deste segue com o azimute de 292°57'41" e uma distância de 43,513 m até o marco (M4) de coordenadas E </w:t>
      </w:r>
      <w:r w:rsidRPr="00BC4FC1">
        <w:rPr>
          <w:rFonts w:ascii="Times New Roman" w:eastAsia="Times New Roman" w:hAnsi="Times New Roman" w:cs="Times New Roman"/>
          <w:color w:val="000000"/>
          <w:sz w:val="18"/>
          <w:szCs w:val="18"/>
          <w:lang w:eastAsia="pt-BR"/>
        </w:rPr>
        <w:lastRenderedPageBreak/>
        <w:t>792225,478693 m e S 7534938,73958m; Deste segue com o azimute de 292°57'41" e uma distância de 344,224 m até o marco (M5) de coordenadas E 791908,528079 m e S 7535073,02559m; Deste segue com o azimute de 22°33'15" e uma distância de 46,045 m até o marco (M6) de coordenadas E 791926,188734 m e S 7535115,54867m; Deste segue com o azimute de 293°7'56" e uma distância de 18,973 m até o marco (M7) de coordenadas E 791908,741058 m e S 7535123,00239m; Deste segue com o azimute de 293°7'56" e uma distância de 0,166 m até o marco (M8) de coordenadas E 791908,588857 m e S 7535123,06741m; Deste segue com o azimute de 293°7'56" e uma distância de 29,439 m até o marco (M9) de coordenadas E 791881,516738 m e S 7535134,63272m; Deste segue com o azimute de 293°7'57" e uma distância de 0,05 m até o marco (M10) de coordenadas E 791881,470778 m e S 7535134,65236m; Deste segue com o azimute de 202°49'41" e uma distância de 4,705 m até o marco (M11) de coordenadas E 791879,645306 m e S 7535130,31568m; Deste segue com o azimute de 293°0'4" e uma distância de 84,488 m até o marco (M12) de coordenadas E 791801,874342 m e S 7535163,32934m; Deste segue com o azimute de 22°57'41" e uma distância de 13,793 m até o marco (M13) de coordenadas E 791807,25528 m e S 7535176,02977m; Deste segue com o azimute de 22°57'41" e uma distância de 76,972 m até o marco (M14) de coordenadas E 791837,282956 m e S 7535246,90306m; Deste segue com o azimute de 22°57'42" e uma distância de 14,004 m até o marco (M15) de coordenadas E 791842,746084 m e S 7535259,79741m; Deste segue com o azimute de 22°57'41" e uma distância de 48,957 m até o marco (M16) de coordenadas E 791861,844811 m e S 7535304,87551m; Deste segue com o azimute de 22°57'41" e uma distância de 39,618 m até o marco (M17) de coordenadas E 791877,300399 m e S 7535341,35484m; Deste segue com o azimute de 22°57'41" e uma distância de 40 m até o marco (M18) de coordenadas E 791892,904873 m e S 7535378,18554m; Deste segue com o azimute de 22°57'42" e uma distância de 120 m até o marco (M19) de coordenadas E 791939,718589 m e S 7535488,67752m; Deste segue com o azimute de 22°57'42" e uma distância de 184,308 m até o marco (M20) de coordenadas E 792011,61982 m e S 7535658,38241m; Deste segue com o azimute de 112°53'55" e uma distância de 0,311 m até o marco (M21) de coordenadas E 792011,905932 m e S 7535658,26156m; Deste segue com o azimute de 112°57'13" e uma distância de 3,393 m até o marco (M22) de coordenadas E 792015,030499 m e S 7535656,93825m; Deste segue com o azimute de 112°57'13" e uma distância de 4,645 m até o marco (M23) de coordenadas E 792019,308057 m e S 7535655,12663m; Deste segue com o azimute de 112°57'13" e uma distância de 38,777 m até o marco (M24) de coordenadas E 792055,01503 m e S 7535640,00411m; Deste segue com o azimute de 112°57'13" e uma distância de 29,37 m até o marco (M25) de coordenadas E 792082,059859 m e S 7535628,55015m; Deste segue com o azimute de 112°57'13" e uma distância de 56,895 m até o marco (M26) de coordenadas E 792134,449748 m e S 7535606,36211m; Deste segue com o azimute de 112°57'13" e uma distância de 17,61 m até o marco (M27) de coordenadas E 792150,665825 m e S 7535599,49432m; Deste segue com o azimute de 112°57'13" e uma distância de 71,366 m até o marco (M28) de coordenadas E 792216,381566 m e S 7535571,66256m; Deste segue com o azimute de 112°57'11" e uma distância de 255,223 m até o marco (M29) de coordenadas E 792451,396898 m e S 7535472,13136m; Deste segue com o azimute de 112°57'11" e uma distância de 69,975 m até o marco (M30) de coordenadas E 792515,831931 m e S 7535444,84252m; Deste segue com o azimute de 112°57'11" e uma distância de 29,103 m até o marco (M31) de coordenadas E 792542,631013 m e S 7535433,49286m; Deste segue com o azimute de 158°49'50" e uma distância de 57,818 m até o marco (M32) de coordenadas E 792563,510536 m e S 7535379,57673m; Deste segue com o azimute de 158°49'50" e uma distância de 156,072 m até o marco (M33) de coordenadas E 792619,87224 m e S 7535234,03679m; Deste segue com o azimute de 158°45'16" e uma distância de 82,433 m até o marco (M34) de coordenadas E 792649,743133 m e S 7535157,20595m; Deste segue com o azimute de 158°45'16" e uma distância de 336,814 m até o marco (M35) de coordenadas E 792771,792579 m e S 7534843,28346m; Deste segue com o azimute de 113°3'1" e uma distância de 0,182 m até o marco (M36) de coordenadas E 792771,960055 m e S 7534843,21219m; Deste segue com o azimute de 112°56'36" e uma distância de 0,147 m até o marco (M37) de coordenadas E 792772,095512 m e S 7534843,15485m; Deste segue com o azimute de 112°57'14" e uma distância de 0,673 m até o marco (M38) de coordenadas E 792772,714797 m e S 7534842,89257m; Deste segue com o azimute de 112°57'14" e uma distância de 0,039 m até o marco (M39) de coordenadas E 792772,750398 m e S 7534842,87749m; Deste segue com o azimute de 112°57'14" e uma distância de 1,43 m até o marco (M40) de coordenadas E 792771,7926 m e S 7534843,283 m; Deste segue com o azimute de 293°8'49" e uma distância de 239,305 m até o marco (M0) de coordenadas E 792551,751337 m e S 7534937,35197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MZR - 3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Macrozona de Adensamento Restrito - 3 da sede municipal de Deodápolis, localizada na região distal nordeste do mapa, com área de 2,583 ha, a partir do marco (M0) de coordenadas E 792771,960055 m e S 7534843,21219m; Deste segue com o azimute de 112°56'36" e uma distância de 0,147 m até o marco (M1) de coordenadas E 792772,095512 m e S 7534843,15485m; Deste segue com o azimute de 112°57'14" e uma distância de 0,673 m até o marco (M2) de coordenadas E 792772,714797 m e S 7534842,89257m; Deste segue com o azimute de 112°57'14" e uma distância de 0,039 m até o marco (M3) de coordenadas E 792772,750398 m e S 7534842,87749m; Deste segue com o azimute de 112°57'14" e uma distância de 1,43 m até o marco (M4) de coordenadas E 792774,067356 m e S 7534842,31972m; Deste segue com o azimute de 112°57'14" e uma distância de 2,279 m até o marco (M5) de coordenadas E 792776,165487 m e S 7534841,43111m; Deste segue com o azimute de 112°57'14" e uma distância de 6,539 m até o marco (M6) de coordenadas E 792782,187096 m e S 7534838,8808m; Deste segue com o azimute de 112°57'14" e uma distância de 14,08 m até o marco (M7) de coordenadas E 792795,151801 m e S 7534833,3899m; Deste segue com o azimute de 112°57'14" e uma distância de 44,773 m até o marco (M8) de coordenadas E 792836,380025 m e S 7534815,92864m; Deste segue com o azimute de 112°57'14" e uma distância de 51,358 m até o marco (M9) de coordenadas E 792883,671428 m e S 7534795,89946m; Deste segue com o azimute de 112°57'14" e uma distância de 75,492 m até o marco (M10) de coordenadas E 792953,1855 m e S 7534766,45862m; Deste segue com o azimute de 203°6'9" e uma distância de 15,715 m até o marco (M11) de coordenadas E </w:t>
      </w:r>
      <w:r w:rsidRPr="00BC4FC1">
        <w:rPr>
          <w:rFonts w:ascii="Times New Roman" w:eastAsia="Times New Roman" w:hAnsi="Times New Roman" w:cs="Times New Roman"/>
          <w:color w:val="000000"/>
          <w:sz w:val="18"/>
          <w:szCs w:val="18"/>
          <w:lang w:eastAsia="pt-BR"/>
        </w:rPr>
        <w:lastRenderedPageBreak/>
        <w:t>792947,019117 m e S 7534752,00348m; Deste segue com o azimute de 203°6'9" e uma distância de 13,466 m até o marco (M12) de coordenadas E 792941,735538 m e S 7534739,61784m; Deste segue com o azimute de 203°6'9" e uma distância de 13,77 m até o marco (M13) de coordenadas E 792936,332392 m e S 7534726,95188m; Deste segue com o azimute de 203°6'9" e uma distância de 11,124 m até o marco (M14) de coordenadas E 792931,967666 m e S 7534716,72014m; Deste segue com o azimute de 203°6'9" e uma distância de 31,828 m até o marco (M15) de coordenadas E 792919,479275 m e S 7534687,445m; Deste segue com o azimute de 203°6'10" e uma distância de 8,352 m até o marco (M16) de coordenadas E 792916,202032 m e S 7534679,76268m; Deste segue com o azimute de 203°6'9" e uma distância de 8,352 m até o marco (M17) de coordenadas E 792912,924841 m e S 7534672,08034m; Deste segue com o azimute de 203°6'9" e uma distância de 27,704 m até o marco (M18) de coordenadas E 792902,054491 m e S 7534646,5983m; Deste segue com o azimute de 293°44'1" e uma distância de 34,629 m até o marco (M19) de coordenadas E 792870,354532 m e S 7534660,53578m; Deste segue com o azimute de 293°44'0" e uma distância de 162,181 m até o marco (M20) de coordenadas E 792721,8896 m e S 7534725,811 m; Deste segue com o azimute de 23°5'52" e uma distância de 127,633 m até o marco (M0) de coordenadas E 792771,960055 m e S 7534843,21219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MZR - 4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Macrozona de Adensamento Restrito - 4 da sede municipal de Deodápolis, localizada na região distal sul do mapa, com área de 85,749 ha, a partir do marco (M0) de coordenadas E 792386,040893 m e S 7533498,81338m; Deste segue com o azimute de 22°55'31" e uma distância de 97,953 m até o marco (M1) de coordenadas E 792424,196935 m e S 7533589,02976m; Deste segue com o azimute de 112°55'31" e uma distância de 74 m até o marco (M2) de coordenadas E 792492,351866 m e S 7533560,20437m; Deste segue com o azimute de 22°57'41" e uma distância de 47,895 m até o marco (M3) de coordenadas E 792511,036439 m e S 7533604,30491m; Deste segue com o azimute de 112°57'41" e uma distância de 52,109 m até o marco (M4) de coordenadas E 792559,016684 m e S 7533583,97659m; Deste segue com o azimute de 112°57'41" e uma distância de 242,285 m até o marco (M5) de coordenadas E 792782,104462 m e S 7533489,45849m; Deste segue com o azimute de 203°6'9" e uma distância de 70 m até o marco (M6) de coordenadas E 792754,63794 m e S 7533425,072m; Deste segue com o azimute de 203°6'9" e uma distância de 473,815 m até o marco (M7) de coordenadas E 792568,723332 m e S 7532989,25459m; Deste segue com o azimute de 203°11'15" e uma distância de 214,644 m até o marco (M8) de coordenadas E 792484,209138 m e S 7532791,94977m; Deste segue com o azimute de 203°11'15" e uma distância de 54,228 m até o marco (M9) de coordenadas E 792462,857253 m e S 7532742,10217m; Deste segue com o azimute de 203°11'15" e uma distância de 49,158 m até o marco (M10) de coordenadas E 792443,501729 m e S 7532696,91522m; Deste segue com o azimute de 203°11'15" e uma distância de 4,984 m até o marco (M11) de coordenadas E 792441,539369 m e S 7532692,33394m; Deste segue com o azimute de 203°11'15" e uma distância de 4,789 m até o marco (M12) de coordenadas E 792439,653749 m e S 7532687,93182m; Deste segue com o azimute de 293°6'9" e uma distância de 291,762 m até o marco (M13) de coordenadas E 792171,289812 m e S 7532802,41273m; Deste segue com o azimute de 202°57'41" e uma distância de 417,365 m até o marco (M14) de coordenadas E 792008,470869 m e S 7532418,11683m; Deste segue com o azimute de 292°48'14" e uma distância de 9,074 m até o marco (M15) de coordenadas E 792000,106391 m e S 7532421,63359m; Deste segue com o azimute de 292°48'14" e uma distância de 304,375 m até o marco (M16) de coordenadas E 791719,521682 m e S 7532539,60232m; Deste segue com o azimute de 292°50'29" e uma distância de 469,459 m até o marco (M17) de coordenadas E 791286,875784 m e S 7532721,837m; Deste segue com o azimute de 22°53'19" e uma distância de 92,628 m até o marco (M18) de coordenadas E 791322,902607 m e S 7532807,17159m; Deste segue com o azimute de 22°53'19" e uma distância de 28,695 m até o marco (M19) de coordenadas E 791334,063289 m e S 7532833,60723m; Deste segue com o azimute de 22°53'19" e uma distância de 98,921 m até o marco (M20) de coordenadas E 791372,537764 m e S 7532924,73943m; Deste segue com o azimute de 22°53'19" e uma distância de 33,87 m até o marco (M21) de coordenadas E 791385,711277 m e S 7532955,94274m; Deste segue com o azimute de 292°44'35" e uma distância de 0,408 m até o marco (M22) de coordenadas E 791385,335179 m e S 7532956,1004m; Deste segue com o azimute de 292°44'35" e uma distância de 71,908 m até o marco (M23) de coordenadas E 791319,018479 m e S 7532983,89982m; Deste segue com o azimute de 294°16'13" e uma distância de 30,511 m até o marco (M24) de coordenadas E 791291,203792 m e S 7532996,44123m; Deste segue com o azimute de 294°16'13" e uma distância de 70,67 m até o marco (M25) de coordenadas E 791226,779665 m e S 7533025,48953m; Deste segue com o azimute de 292°58'41" e uma distância de 348,062 m até o marco (M26) de coordenadas E 790906,334675 m e S 7533161,36591m; Deste segue com o azimute de 22°54'38" e uma distância de 4,529 m até o marco (M27) de coordenadas E 790908,097966 m e S 7533165,53805m; Deste segue com o azimute de 22°54'38" e uma distância de 3,839 m até o marco (M28) de coordenadas E 790909,592542 m e S 7533169,07437m; Deste segue com o azimute de 22°54'38" e uma distância de 7,461 m até o marco (M29) de coordenadas E 790912,496962 m e S 7533175,94654m; Deste segue com o azimute de 22°54'38" e uma distância de 18,613 m até o marco (M30) de coordenadas E 790919,743056 m e S 7533193,09158m; Deste segue com o azimute de 22°54'38" e uma distância de 235,711 m até o marco (M31) de coordenadas E 791011,503964 m e S 7533410,20771m; Deste segue com o azimute de 22°54'38" e uma distância de 1,373 m até o marco (M32) de coordenadas E 791012,0385 m e S 7533411,47248m; Deste segue com o azimute de 22°54'38" e uma distância de 3,075 m até o marco (M33) de coordenadas E 791013,235439 m e S 7533414,30456m; Deste segue com o azimute de 23°27'27" e uma distância de 22,516 m até o marco (M34) de coordenadas E 791022,19829 m e S 7533434,95954m; Deste segue com o azimute de 23°27'27" e uma distância de 8,778 m até o marco (M35) de coordenadas E 791025,692346 m e S 7533443,01163m; Deste segue com o azimute de 112°57'15" e uma distância de 2,534 m até o marco (M36) de coordenadas E 791028,025792 m e S 7533442,02333m; Deste segue com o azimute de 112°57'15" e uma distância de 545 m até o marco (M37) de coordenadas E 791529,870674 m e S 7533229,47517m; Deste segue com o azimute de 202°57'41" e uma distância de 30 m até o marco (M38) de coordenadas E 791518,167359 </w:t>
      </w:r>
      <w:r w:rsidRPr="00BC4FC1">
        <w:rPr>
          <w:rFonts w:ascii="Times New Roman" w:eastAsia="Times New Roman" w:hAnsi="Times New Roman" w:cs="Times New Roman"/>
          <w:color w:val="000000"/>
          <w:sz w:val="18"/>
          <w:szCs w:val="18"/>
          <w:lang w:eastAsia="pt-BR"/>
        </w:rPr>
        <w:lastRenderedPageBreak/>
        <w:t>m e S 7533201,85225m; Deste segue com o azimute de 112°50'5" e uma distância de 623,48 m até o marco (M39) de coordenadas E 792092,784097 m e S 7532959,89681m; Deste segue com o azimute de 22°57'41" e uma distância de 125,62 m até o marco (M40) de coordenadas E 792141,789868 m e S 7533075,56343m; Deste segue com o azimute de 112°57'41" e uma distância de 133,722 m até o marco (M41) de coordenadas E 792264,916657 m e S 7533023,39693m; Deste segue com o azimute de 22°57'41" e uma distância de 485 m até o marco (M42) de coordenadas E 792454,1209 m e S 7533469,969 m; Deste segue com o azimute de 292°57'41" e uma distância de 73,938 m até o marco (M0) de coordenadas E 792386,040893 m e S 7533498,81338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12 - Memorial Descritivo do Zoneamento da Sede Municipal.</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ZR 1 - 1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1 - 1 da sede municipal de Deodápolis, localizada na região central norte do mapa, com área de 97,576 ha, a partir do marco (M0) de coordenadas E 791003,489269 m e S 7534238,99517m; Deste segue com o azimute de 22°57'44" e uma distância de 146,669 m até o marco (M1) de coordenadas E 791060,708304 m e S 7534374,04249m; Deste segue com o azimute de 292°57'41" e uma distância de 114,023 m até o marco (M2) de coordenadas E 790955,719871 m e S 7534418,52385m; Deste segue com o azimute de 22°57'41" e uma distância de 454,596 m até o marco (M3) de coordenadas E 791133,062748 m e S 7534837,10087m; Deste segue com o azimute de 22°57'41" e uma distância de 561,32 m até o marco (M4) de coordenadas E 791352,040031 m e S 7535353,94597m; Deste segue com o azimute de 113°1'34" e uma distância de 487,824 m até o marco (M5) de coordenadas E 791800,997347 m e S 7535163,13315m; Deste segue com o azimute de 110°55'59" e uma distância de 133,188 m até o marco (M6) de coordenadas E 791925,394706 m e S 7535115,54838m; Deste segue com o azimute de 202°33'15" e uma distância de 46,045 m até o marco (M7) de coordenadas E 791907,734039 m e S 7535073,02527m; Deste segue com o azimute de 112°57'34" e uma distância de 382,371 m até o marco (M8) de coordenadas E 792259,813779 m e S 7534923,87045m; Deste segue com o azimute de 202°44'45" e uma distância de 65,767 m até o marco (M9) de coordenadas E 792234,385516 m e S 7534863,21846m; Deste segue com o azimute de 202°53'56" e uma distância de 78,386 m até o marco (M10) de coordenadas E 792203,88497 m e S 7534791,00962m; Deste segue com o azimute de 291°33'24" e uma distância de 104,219 m até o marco (M11) de coordenadas E 792106,955313 m e S 7534829,30212m; Deste segue com o azimute de 202°45'33" e uma distância de 919,625 m até o marco (M12) de coordenadas E 791751,19078 m e S 7533981,27953m; Deste segue com o azimute de 293°27'56" e uma distância de 402,659 m até o marco (M13) de coordenadas E 791381,831708 m e S 7534141,61735m; Deste segue com o azimute de 23°10'24" e uma distância de 63,202 m até o marco (M14) de coordenadas E 791406,702591 m e S 7534199,71997m; Deste segue com o azimute de 294°23'41" e uma distância de 108,031 m até o marco (M15) de coordenadas E 791308,316389 m e S 7534244,33914m; Deste segue com o azimute de 202°22'37" e uma distância de 168,376 m até o marco (M16) de coordenadas E 791244,215528 m e S 7534088,64196m; Deste segue com o azimute de 292°54'46" e uma distância de 280,332 m até o marco (M17) de coordenadas E 790986,0019 m e S 7534197,784 m; Deste segue com o azimute de 22°59'35" e uma distância de 44,768 m até o marco (M0) de coordenadas E 791003,489269 m e S 7534238,99517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ZR 1 - 2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1 - 2 da sede municipal de Deodápolis, localizada na região central leste do mapa, com área de 35,738 ha, a partir do marco (M0) de coordenadas E 792178,229134 m e S 7534463,35133m; Deste segue com o azimute de 112°39'11" e uma distância de 408,41 m até o marco (M1) de coordenadas E 792555,131933 m e S 7534306,05147m; Deste segue com o azimute de 202°47'55" e uma distância de 213,385 m até o marco (M2) de coordenadas E 792472,446389 m e S 7534109,33812m; Deste segue com o azimute de 112°23'43" e uma distância de 248,104 m até o marco (M3) de coordenadas E 792701,837841 m e S 7534014,81252m; Deste segue com o azimute de 202°52'35" e uma distância de 383,778 m até o marco (M4) de coordenadas E 792552,645612 m e S 7533661,22076m; Deste segue com o azimute de 113°8'57" e uma distância de 35,757 m até o marco (M5) de coordenadas E 792585,523257 m e S 7533647,16398m; Deste segue com o azimute de 203°41'13" e uma distância de 127,42 m até o marco (M6) de coordenadas E 792534,33381 m e S 7533530,47822m; Deste segue com o azimute de 293°5'0" e uma distância de 49,677 m até o marco (M7) de coordenadas E 792488,634335 m e S 7533549,95504m; Deste segue com o azimute de 22°15'31" e uma distância de 106,514 m até o marco (M8) de coordenadas E 792528,980857 m e S 7533648,53233m; Deste segue com o azimute de 293°0'3" e uma distância de 640,311 m até o marco (M9) de coordenadas E 791939,5745 m e S 7533898,729 m; Deste segue com o azimute de 22°54'46" e uma distância de 612,988 m até o marco (M0) de coordenadas E 792178,229134 m e S 7534463,35133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ZR 1 - 3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1 - 3 da sede municipal de Deodápolis, localizada na região central sudeste do mapa, com área de 27,202 ha, a partir do marco (M0) de coordenadas E 791667,304467 m e S 7533796,78079m; Deste segue com o azimute de 202°51'37" e uma distância de 606,473 m até o marco (M1) de coordenadas E 791431,699194 m e S 7533237,94286m; Deste segue com o azimute de 292°5'41" e uma distância de 101,343 m até o marco (M2) de coordenadas E 791337,798854 m e S 7533276,06182m; Deste segue com o azimute de 293°4'15" e uma distância de 352,778 m até o marco (M3) de coordenadas E 791013,235439 m e S 7533414,30456m; Deste segue com o azimute de 23°27'27" e uma distância de 295,816 m até o marco (M4) de coordenadas E 791130,990931 m e S 7533685,67323m; Deste segue com o azimute de 22°52'7" e uma distância de 300,611 m até o marco (M5) de coordenadas E 791247,8148 m e S 7533962,656 m; Deste segue com o azimute de 111°34'30" e uma distância de 451,094 m até o marco (M0) de coordenadas E 791667,304467 m e S 7533796,78079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lastRenderedPageBreak/>
        <w:t>ZR 1 - 4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1 - 4 da sede municipal de Deodápolis, localizada na região central sul do mapa, com área de 37,699 ha, a partir do marco (M0) de coordenadas E 791856,236086 m e S 7533705,94915m; Deste segue com o azimute de 112°36'14" e uma distância de 575,508 m até o marco (M1) de coordenadas E 792387,536526 m e S 7533484,74897m; Deste segue com o azimute de 112°36'14" e uma distância de 77,078 m até o marco (M2) de coordenadas E 792458,693541 m e S 7533455,12365m; Deste segue com o azimute de 200°45'21" e uma distância de 284,079 m até o marco (M3) de coordenadas E 792358,019381 m e S 7533189,48145m; Deste segue com o azimute de 293°24'1" e uma distância de 21,666 m até o marco (M4) de coordenadas E 792338,135301 m e S 7533198,08618m; Deste segue com o azimute de 202°57'41" e uma distância de 213,392 m até o marco (M5) de coordenadas E 792254,888571 m e S 7533001,60212m; Deste segue com o azimute de 290°42'52" e uma distância de 131,61 m até o marco (M6) de coordenadas E 792131,786949 m e S 7533048,15398m; Deste segue com o azimute de 204°7'3" e uma distância de 108,426 m até o marco (M7) de coordenadas E 792087,482881 m e S 7532949,19246m; Deste segue com o azimute de 294°47'9" e uma distância de 321,468 m até o marco (M8) de coordenadas E 791795,628348 m e S 7533083,96061m; Deste segue com o azimute de 292°56'14" e uma distância de 186,986 m até o marco (M9) de coordenadas</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E 791623,427 m e S 7533156,834 m; Deste segue com o azimute de 22°58'32" e uma distância de 596,429 m até o marco (M0) de coordenadas E 791856,236086 m e S 7533705,94915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ZR 2 - 1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2 - 1 da sede municipal de Deodápolis, localizada na região distal leste do mapa, com área de 21,157 ha, a partir do marco (M0) de coordenadas E 790610,743518 m e S 7534240,83682m; Deste segue com o azimute de 113°35'20" e uma distância de 695,158 m até o marco (M1) de coordenadas E 791247,814786 m e S 7533962,6558m; Deste segue com o azimute de 202°52'7" e uma distância de 300,611 m até o marco (M2) de coordenadas E 791130,990931 m e S 7533685,67323m; Deste segue com o azimute de 293°44'39" e uma distância de 7,615 m até o marco (M3) de coordenadas E 791124,020802 m e S 7533688,7393m; Deste segue com o azimute de 292°57'41" e uma distância de 687,763 m até o marco (M4) de coordenadas E 790490,7507 m e S 7533957,043 m; Deste segue com o azimute de 22°55'10" e uma distância de 308,119 m até o marco (M0) de coordenadas E 790610,743518 m e S 7534240,83682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ZR 2 - 2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2 - 2 da sede municipal de Deodápolis, localizada na região distal sudoeste do mapa, com área de 9,612 ha, a partir do marco (M0) de coordenadas E 791013,235439 m e S 7533414,30456m; Deste segue com o azimute de 113°4'15" e uma distância de 352,778 m até o marco (M1) de coordenadas E 791337,798854 m e S 7533276,06182m; Deste segue com o azimute de 203°53'47" e uma distância de 274,065 m até o marco (M2) de coordenadas E 791226,779665 m e S 7533025,48953m; Deste segue com o azimute de 292°58'41" e uma distância de 348,062 m até o marco (M3) de coordenadas E 790906,3347 m e S 7533161,366 m; Deste segue com o azimute de 22°54'38" e uma distância de 274,601 m até o marco (M0) de coordenadas E 791013,235439 m e S 7533414,30456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ZR 2 - 3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Residencial 2 - 3 da sede municipal de Deodápolis, localizada na região distal sul do mapa, com área de 16,887 ha, a partir do marco (M0) de coordenadas E 791795,628348 m e S 7533083,96061m; Deste segue com o azimute de 114°47'9" e uma distância de 321,468 m até o marco (M1) de coordenadas E 792087,482881 m e S 7532949,19246m; Deste segue com o azimute de 202°50'5" e uma distância de 520,292 m até o marco (M2) de coordenadas E 791885,571762 m e S 7532469,67672m; Deste segue com o azimute de 292°48'14" e uma distância de 320,995 m até o marco (M3) de coordenadas E 791589,6664 m e S 7532594,087 m; Deste segue com o azimute de 22°48'14" e uma distância de 531,41 m até o marco (M0) de coordenadas E 791795,628348 m e S 7533083,96061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ZM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Zona Mista - 1 da sede municipal de Deodápolis, localizada na região distal nordeste do mapa, com área de 24,173 ha, a partir do marco (M0) de coordenadas E 792010,946131 m e S 7535658,66805m; Deste segue com o azimute de 112°57'13" e uma distância de 223,1 m até o marco (M1) de coordenadas E 792216,381566 m e S 7535571,66256m; Deste segue com o azimute de 203°37'16" e uma distância de 474,533 m até o marco (M2) de coordenadas E 792026,243015 m e S 7535136,88833m; Deste segue com o azimute de 113°32'38" e uma distância de 507,43 m até o marco (M3) de coordenadas E 792491,431417 m e S 7534934,19379m; Deste segue com o azimute de 23°11'18" e uma distância de 326,195 m até o marco (M4) de coordenadas E 792619,87224 m e S 7535234,03679m; Deste segue com o azimute de 158°45'16" e uma distância de 419,247 m até o marco (M5) de coordenadas E 792771,792469 m e S 7534843,2832m; Deste segue com o azimute de 293°7'19" e uma distância de 239,607 m até o marco (M6) de coordenadas E 792551,432523 m e S 7534937,37473m; Deste segue com o azimute de 203°8'26" e uma distância de 192,723 m até o marco (M7) de coordenadas E 792475,694727 m e S 7534760,15784m; Deste segue com o azimute de 293°7'37" e uma distância de 262,396 m até o marco (M8) de coordenadas E 792234,385516 m e S 7534863,21846m; Deste segue com o azimute de 22°44'45" e uma distância de 65,767 m até o marco (M9) de coordenadas E 792259,813779 m e S 7534923,87045m; Deste segue com o azimute de 292°57'34" e uma distância de 382,371 m até o marco (M10) de coordenadas E 791907,734039 m e S 7535073,02527m; Deste segue com o azimute de 22°33'15" e uma distância de 46,045 m até o marco (M11) de coordenadas E 791925,394706 m e S 7535115,54838m; Deste segue com o azimute de 290°55'59" e uma distância de 133,188 m até o marco (M12) de </w:t>
      </w:r>
      <w:r w:rsidRPr="00BC4FC1">
        <w:rPr>
          <w:rFonts w:ascii="Times New Roman" w:eastAsia="Times New Roman" w:hAnsi="Times New Roman" w:cs="Times New Roman"/>
          <w:color w:val="000000"/>
          <w:sz w:val="18"/>
          <w:szCs w:val="18"/>
          <w:lang w:eastAsia="pt-BR"/>
        </w:rPr>
        <w:lastRenderedPageBreak/>
        <w:t>coordenadas E 791800,9973 m e S 7535163,133 m; Deste segue com o azimute de 22°57'41" e uma distância de 538,176 m até o marco (M0) de coordenadas E 792010,946131 m e S 7535658,66805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ZM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Mista - 2 da sede municipal Deodápolis, localizada na região distal sudoeste do mapa, com área de 2,794 ha, a partir do marco (M0) de coordenadas E 791337,798854 m e S 7533276,06182m; Deste segue com o azimute de 112°5'41" e uma distância de 101,343 m até o marco (M1) de coordenadas E 791431,699194 m e S 7533237,94286m; Deste segue com o azimute de 203°55'11" e uma distância de 277,912 m até o marco (M2) de coordenadas E 791319,018479 m e S 7532983,89982m; Deste segue com o azimute de 294°16'13" e uma distância de 101,182 m até o marco (M3) de coordenadas E 791226,7797 m e S 7533025,49 m; Deste segue com o azimute de 23°53'47" e uma distância de 274,065 m até o marco (M0) de coordenadas E 791337,798854 m e S 7533276,06182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ZM - 3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Mista - 3 da sede municipal de Deodápolis, localizada na região distal sul do mapa, com área de 10,035 ha, a partir do marco (M0) de coordenadas E 791623,427044 m e S 7533156,8335m; Deste segue com o azimute de 112°56'14" e uma distância de 186,986 m até o marco (M1) de coordenadas E 791795,628348 m e S 7533083,96061m; Deste segue com o azimute de 202°48'14" e uma distância de 531,41 m até o marco (M2) de coordenadas E 791589,66638 m e S 7532594,08697m; Deste segue com o azimute de 292°48'14" e uma distância de 190,523 m até o marco (M3) de coordenadas E 791414,0353 m e S 7532667,929 m; Deste segue com o azimute de 23°11'5" e uma distância de 531,857 m até o marco (M0) de coordenadas E 791623,427044 m e S 7533156,8335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ZM - 4</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Mista - 4 da sede municipal de Deodápolis, localizada na região distal sudeste do mapa, com área de 8,396 ha, a partir do marco (M0) de coordenadas E 792087,482881 m e S 7532949,19246m; Deste segue com o azimute de 24°7'3" e uma distância de 108,426 m até o marco (M1) de coordenadas E 792131,786949 m e S 7533048,15398m; Deste segue com o azimute de 110°42'52" e uma distância de 131,61 m até o marco (M2) de coordenadas E 792254,888571 m e S 7533001,60212m; Deste segue com o azimute de 202°57'42" e uma distância de 216,33 m até o marco (M3) de coordenadas E 792170,494677 m e S 7532802,41294m; Deste segue com o azimute de 202°57'41" e uma distância de 381,671 m até o marco (M4) de coordenadas E 792021,600863 m e S 7532450,98259m; Deste segue com o azimute de 202°57'39" e uma distância de 35,591 m até o marco (M5) de coordenadas E 792007,716647 m e S 7532418,21121m; Deste segue com o azimute de 292°50'53" e uma distância de 132,545 m até o marco (M6) de coordenadas E 791885,5718 m e S 7532469,677 m; Deste segue com o azimute de 22°50'5" e uma distância de 520,292 m até o marco (M0) de coordenadas E 792087,482881 m e S 7532949,19246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ZC</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Zona Comercial da sede municipal de Deodápolis, localizada na região central do mapa, com área de 71,332 ha, a partir do marco (M0) de coordenadas E 790653,244552 m e S 7534339,44027m; Deste segue com o azimute de 113°3'35" e uma distância de 361,655 m até o marco (M1) de coordenadas E 790986,001937 m e S 7534197,78389m; Deste segue com o azimute de 112°54'46" e uma distância de 205,252 m até o marco (M2) de coordenadas E 791175,05918 m e S 7534117,87302m; Deste segue com o azimute de 112°54'46" e uma distância de 75,08 m até o marco (M3) de coordenadas E 791244,215528 m e S 7534088,64196m; Deste segue com o azimute de 113°4'52" e uma distância de 52,642 m até o marco (M4) de coordenadas E 791292,643303 m e S 7534068,0046m; Deste segue com o azimute de 113°14'38" e uma distância de 52,146 m até o marco (M5) de coordenadas E 791340,556626 m e S 7534047,4255m; Deste segue com o azimute de 23°39'47" e uma distância de 102,838 m até o marco (M6) de coordenadas E 791381,831708 m e S 7534141,61735m; Deste segue com o azimute de 113°27'56" e uma distância de 402,659 m até o marco (M7) de coordenadas E 791751,19078 m e S 7533981,27953m; Deste segue com o azimute de 22°45'33" e uma distância de 919,625 m até o marco (M8) de coordenadas E 792106,955313 m e S 7534829,30212m; Deste segue com o azimute de 111°33'24" e uma distância de 104,219 m até o marco (M9) de coordenadas E 792203,88497 m e S 7534791,00962m; Deste segue com o azimute de 203°36'13" e uma distância de 312,53 m até o marco (M10) de coordenadas E 792078,745602 m e S 7534504,62641m; Deste segue com o azimute de 112°32'0" e uma distância de 107,706 m até o marco (M11) de coordenadas E 792178,229134 m e S 7534463,35133m; Deste segue com o azimute de 202°54'46" e uma distância de 612,988 m até o marco (M12) de coordenadas E 791939,57449 m e S 7533898,72937m; Deste segue com o azimute de 113°0'3" e uma distância de 640,311 m até o marco (M13) de coordenadas E 792528,980857 m e S 7533648,53233m; Deste segue com o azimute de 202°15'31" e uma distância de 106,514 m até o marco (M14) de coordenadas E 792488,634335 m e S 7533549,95504m; Deste segue com o azimute de 293°5'0" e uma distância de 68,518 m até o marco (M15) de coordenadas E 792425,602037 m e S 7533576,819m; Deste segue com o azimute de 202°27'44" e uma distância de 99,629 m até o marco (M16) de coordenadas E 792387,536526 m e S 7533484,74897m; Deste segue com o azimute de 292°36'14" e uma distância de 575,508 m até o marco (M17) de coordenadas E 791856,236086 m e S 7533705,94915m; Deste segue com o azimute de 202°58'32" e uma distância de 596,429 m até o marco (M18) de coordenadas E 791623,427044 m e S 7533156,8335m; Deste segue com o azimute de 203°11'5" e uma distância de 531,857 m até o marco (M19) de coordenadas E 791414,035335 m e S 7532667,92916m; Deste segue com o azimute de 292°58'26" e uma distância de 138,114 m até o marco (M20) de coordenadas E 791286,875784 m e S 7532721,837m; Deste segue com o azimute de 22°53'19" e uma distância de 254,114 m até o marco (M21) de </w:t>
      </w:r>
      <w:r w:rsidRPr="00BC4FC1">
        <w:rPr>
          <w:rFonts w:ascii="Times New Roman" w:eastAsia="Times New Roman" w:hAnsi="Times New Roman" w:cs="Times New Roman"/>
          <w:color w:val="000000"/>
          <w:sz w:val="18"/>
          <w:szCs w:val="18"/>
          <w:lang w:eastAsia="pt-BR"/>
        </w:rPr>
        <w:lastRenderedPageBreak/>
        <w:t>coordenadas E 791385,711277 m e S 7532955,94274m; Deste segue com o azimute de 292°44'35" e uma distância de 72,315 m até o marco (M22) de coordenadas E 791319,018479 m e S 7532983,89982m; Deste segue com o azimute de 23°55'11" e uma distância de 277,912 m até o marco (M23) de coordenadas E 791431,699194 m e S 7533237,94286m; Deste segue com o azimute de 22°51'37" e uma distância de 606,473 m até o marco (M24) de coordenadas E 791667,304467 m e S 7533796,78079m; Deste segue com o azimute de 291°34'30" e uma distância de 451,094 m até o marco (M25) de coordenadas E 791247,814786 m e S 7533962,6558m; Deste segue com o azimute de 293°35'20" e uma distância de 695,158 m até o marco (M26) de coordenadas E 790610,7435 m e S 7534240,837 m; Deste segue com o azimute de 23°19'3" e uma distância de 107,373 m até o marco (M0) de coordenadas E 790653,244552 m e S 7534339,44027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ZI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Industrial - 1 da sede municipal de Deodápolis, localizada na região distal sudeste do mapa, com área de 24,098 ha, a partir do marco (M0) de coordenadas E 792170,494677 m e S 7532802,41294m; Deste segue com o azimute de 22°57'42" e uma distância de 216,33 m até o marco (M1) de coordenadas E 792254,888571 m e S 7533001,60212m; Deste segue com o azimute de 22°57'41" e uma distância de 213,392 m até o marco (M2) de coordenadas E 792338,135301 m e S 7533198,08618m; Deste segue com o azimute de 113°24'1" e uma distância de 21,666 m até o marco (M3) de coordenadas E 792358,019381 m e S 7533189,48145m; Deste segue com o azimute de 20°45'21" e uma distância de 284,079 m até o marco (M4) de coordenadas E 792458,693541 m e S 7533455,12365m; Deste segue com o azimute de 292°36'14" e uma distância de 77,078 m até o marco (M5) de coordenadas E 792387,536526 m e S 7533484,74897m; Deste segue com o azimute de 22°27'44" e uma distância de 99,629 m até o marco (M6) de coordenadas E 792425,602037 m e S 7533576,819m; Deste segue com o azimute de 113°5'0" e uma distância de 68,518 m até o marco (M7) de coordenadas E 792488,634335 m e S 7533549,95504m; Deste segue com o azimute de 113°5'0" e uma distância de 49,677 m até o marco (M8) de coordenadas E 792534,33381 m e S 7533530,47822m; Deste segue com o azimute de 113°5'0" e uma distância de 244,715 m até o marco (M9) de coordenadas E 792759,455299 m e S 7533434,53289m; Deste segue com o azimute de 203°11'15" e uma distância de 812,522 m até o marco (M10) de coordenadas E 792439,530981 m e S 7532687,64521m; Deste segue com o azimute de 293°6'9" e uma distância de 25,776 m até o marco (M11) de coordenadas E 792415,821729 m e S 7532697,75932m; Deste segue com o azimute de 293°6'9" e uma distância de 6,715 m até o marco (M12) de coordenadas E 792409,645621 m e S 7532700,39399m; Deste segue com o azimute de 293°17'17" e uma distância de 10,002 m até o marco (M13) de coordenadas E 792400,458862 m e S 7532704,34815m; Deste segue com o azimute de 293°5'37" e uma distância de 116,003 m até o marco (M14) de coordenadas E 792293,75193 m e S 7532749,84846m; Deste segue com o azimute de 293°5'44" e uma distância de 52 m até o marco (M15) de coordenadas E 792245,91981 m e S 7532770,24629m; Deste segue com o azimute de 293°5'47" e uma distância de 71,997 m até o marco (M16) de coordenadas E 92179,6939 m e S 7532798,489 m; Deste segue com o azimute de 293°6'3" e uma distância de 10,001 m até o marco (M0) de coordenadas E 792170,494677 m e S 7532802,41294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ZI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Industrial - 2 da sede municipal de Deodápolis, localizada na região distal norte do mapa, com área de 22,977 ha, a partir do marco (M0) de coordenadas E 792216,381566 m e S 7535571,66256m; Deste segue com o azimute de 112°57'11" e uma distância de 354,302 m até o marco (M1) de coordenadas E 792542,631013 m e S 7535433,49286m; Deste segue com o azimute de 158°49'50" e uma distância de 213,89 m até o marco (M2) de coordenadas E 792619,87224 m e S 7535234,03679m; Deste segue com o azimute de 203°11'18" e uma distância de 326,195 m até o marco (M3) de coordenadas E 792491,431417 m e S 7534934,19379m; Deste segue com o azimute de 293°32'38" e uma distância de 507,43 m até o marco (M4) de coordenadas E 792026,243 m e S 7535136,888 m; Deste segue com o azimute de 23°37'16" e uma distância de 474,533 m até o marco (M0) de coordenadas E 792216,381566 m e S 7535571,66256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ZEIS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Zona Especial de Interesse Social - 1 da sede municipal de Deodápolis, localizada na região distal noroeste do mapa, com área de 105,686 ha, a partir do marco (M0) de coordenadas E 790653,244552 m e S 7534339,44027m; Deste segue com o azimute de 292°35'15" e uma distância de 213,732 m até o marco (M1) de coordenadas E 790455,907252 m e S 7534421,53385m; Deste segue com o azimute de 23°4'7" e uma distância de 1145,786 m até o marco (M2) de coordenadas E 790904,863904 m e S 7535475,69846m; Deste segue com o azimute de 23°4'7" e uma distância de 600 m até o marco (M3) de coordenadas E 791139,963785 m e S 7536027,72051m; Deste segue com o azimute de 112°57'48" e uma distância de 945,944 m até o marco (M4) de coordenadas E 792010,946131 m e S 7535658,66805m; Deste segue com o azimute de 202°57'41" e uma distância de 538,176 m até o marco (M5) de coordenadas E 791800,997347 m e S 7535163,13315m; Deste segue com o azimute de 293°1'34" e uma distância de 487,824 m até o marco (M6) de coordenadas E 791352,040031 m e S 7535353,94597m; Deste segue com o azimute de 202°57'41" e uma distância de 561,32 m até o marco (M7) de coordenadas E 791133,062748 m e S 7534837,10087m; Deste segue com o azimute de 202°57'41" e uma distância de 454,596 m até o marco (M8) de coordenadas E 790955,719871 m e S 7534418,52385m; Deste segue com o azimute de 112°57'41" e uma distância de 114,023 m até o marco (M9) de coordenadas E 791060,708304 m e S 7534374,04249m; Deste segue com o azimute de 202°57'44" e uma distância de 146,669 m até o marco (M10) de coordenadas E 791003,489269 m e S 7534238,99517m; Deste segue com o azimute de 202°59'35" e uma distância de 44,768 m até o marco (M11) de coordenadas E 790986,001937 m e S 7534197,78389m; Deste segue com o azimute de 293°3'35" e uma distância de 361,655 m até o marco (M12) de coordenadas E 790986,0019 m e S 7534197,784 m; Deste segue com o azimute de </w:t>
      </w:r>
      <w:r w:rsidRPr="00BC4FC1">
        <w:rPr>
          <w:rFonts w:ascii="Times New Roman" w:eastAsia="Times New Roman" w:hAnsi="Times New Roman" w:cs="Times New Roman"/>
          <w:color w:val="000000"/>
          <w:sz w:val="18"/>
          <w:szCs w:val="18"/>
          <w:lang w:eastAsia="pt-BR"/>
        </w:rPr>
        <w:lastRenderedPageBreak/>
        <w:t>293°3'35" e uma distância de 361,655 m até o marco (M0) de coordenadas E 790653,244552 m e S 7534339,44027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ZEIS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Especial de Interesse Social - 2 da sede municipal de Deodápolis, localizada na região distal nordeste do mapa, com área de 73,447 ha, a partir do marco (M0) de coordenadas E 792203,88497 m e S 7534791,00962m; Deste segue com o azimute de 22°53'56" e uma distância de 78,386 m até o marco (M1) de coordenadas E 792234,385516 m e S 7534863,21846m; Deste segue com o azimute de 113°7'37" e uma distância de 262,396 m até o marco (M2) de coordenadas E 792475,694727 m e S 7534760,15784m; Deste segue com o azimute de 23°8'26" e uma distância de 192,723 m até o marco (M3) de coordenadas E 792551,432523 m e S 7534937,37473m; Deste segue com o azimute de 113°7'19" e uma distância de 239,607 m até o marco (M4) de coordenadas E 792771,792469 m e S 7534843,2832m; Deste segue com o azimute de 203°7'31" e uma distância de 127,737 m até o marco (M5) de coordenadas E 792721,624741 m e S 7534725,81046m; Deste segue com o azimute de 113°42'9" e uma distância de 197,052 m até o marco (M6) de coordenadas E 792902,054329 m e S 7534646,59814m; Deste segue com o azimute de 113°42'56" e uma distância de 343,968 m até o marco (M7) de coordenadas E 793216,975374 m e S 7534508,25457m; Deste segue com o azimute de 203°4'45" e uma distância de 1167,134 m até o marco (M8) de coordenadas E 792759,455299 m e S 7533434,53289m; Deste segue com o azimute de 293°5'0" e uma distância de 244,715 m até o marco (M9) de coordenadas E 792534,33381 m e S 7533530,47822m; Deste segue com o azimute de 23°41'13" e uma distância de 127,42 m até o marco (M10) de coordenadas E 792585,523257 m e S 7533647,16398m; Deste segue com o azimute de 293°8'57" e uma distância de 35,757 m até o marco (M11) de coordenadas E 792552,645612 m e S 7533661,22076m; Deste segue com o azimute de 22°52'35" e uma distância de 383,778 m até o marco (M12) de coordenadas E 792701,837841 m e S 7534014,81252m; Deste segue com o azimute de 292°23'43" e uma distância de 248,104 m até o marco (M13) de coordenadas E 792472,446389 m e S 7534109,33812m; Deste segue com o azimute de 22°47'55" e uma distância de 213,385 m até o marco (M14) de coordenadas E 792555,131933 m e S 7534306,05147m; Deste segue com o azimute de 292°39'11" e uma distância de 408,41 m até o marco (M15) de coordenadas E 792178,229134 m e S 7534463,35133m; Deste segue com o azimute de 292°32'0" e uma distância de 107,706 m até o marco (M16) de coordenadas E 792078,7456 m e S 7534504,626 m; Deste segue com o azimute de 23°36'13" e uma distância de 312,53 m até o marco (M0) de coordenadas E 792203,88497 m e S 7534791,00962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ZEIS - 3</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Especial de Interesse Social - 3 da sede municipal de Deodápolis, localizada na região distal sudeste do mapa, com área de 12,162 ha, a partir do marco (M0) de coordenadas E 792021,60091 m e S 7532450,98257m; Deste segue com o azimute de 22°57'41" e uma distância de 381,671 m até o marco (M1) de coordenadas E 792170,494677 m e S 7532802,41294m; Deste segue com o azimute de 113°6'3" e uma distância de 10,001 m até o marco (M2) de coordenadas E 792179,693928 m e S 7532798,48898m; Deste segue com o azimute de 113°5'47" e uma distância de 71,997 m até o marco (M3) de coordenadas E 792245,91981 m e S 7532770,24629m; Deste segue com o azimute de 113°5'44" e uma distância de 52 m até o marco (M4) de coordenadas E 792293,75193 m e S 7532749,84846m; Deste segue com o azimute de 113°5'37" e uma distância de 116,003 m até o marco (M5) de coordenadas E 792400,458862 m e S 7532704,34815m; Deste segue com o azimute de 113°17'17" e uma distância de 10,002 m até o marco (M6) de coordenadas E 792409,645621 m e S 7532700,39399m; Deste segue com o azimute de 113°6'9" e uma distância de 6,715 m até o marco (M7) de coordenadas E 792415,821729 m e S 7532697,75932m; Deste segue com o azimute de 113°6'9" e uma distância de 25,776 m até o marco (M8) de coordenadas E 792439,530981 m e S 7532687,64521m; Deste segue com o azimute de 203°5'45" e uma distância de 415,721 m até o marco (M9) de coordenadas E 792276,456246 m e S 7532305,24453m; Deste segue com o azimute de 292°47'59" e uma distância de 291,517 m até o marco (M10) de coordenadas E 792007,7166 m e S 7532418,211 m; Deste segue com o azimute de 22°57'39" e uma distância de 35,591 m até o marco (M0) de coordenadas E 792021,60091 m e S 7532450,98257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ZEIA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Zona Especial de Interesse Ambiental da sede municipal de Deodápolis, localizada na região distal nordeste do mapa, com área de 2,542 ha, a partir do marco (M0) de coordenadas E 792721,624741 m e S 7534725,81046m; Deste segue com o azimute de 23°7'31" e uma distância de 127,737 m até o marco (M1) de coordenadas E 792771,792469 m e S 7534843,2832m; Deste segue com o azimute de 112°57'14" e uma distância de 196,991 m até o marco (M2) de coordenadas E 792953,185339 m e S 7534766,45846m; Deste segue com o azimute de 203°6'9" e uma distância de 130,311 m até o marco (M3) de coordenadas E 792902,0543 m e S 7534646,598 m; Deste segue com o azimute de 293°42'9" e uma distância de 197,052 m até o marco (M0) de coordenadas E 792721,624741 m e S 7534725,81046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AEICL - 1</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xml:space="preserve">Inicia-se a descrição da Área Especial de Interesse Cultural e Lazer - 1 da sede municipal de Deodápolis, localizada na região central do mapa, com área de 1,781 ha, a partir do marco (M0) de coordenadas E 791308,316389 m e S 7534244,33914m; Deste segue com o azimute de 114°23'41" e uma distância de 108,031 m até o marco (M1) de coordenadas E 791406,702591 m e S 7534199,71997m; Deste segue com o azimute de 203°10'24" e uma distância de 63,202 m até o marco (M2) de coordenadas E 791381,831708 m e S 7534141,61735m; Deste segue com o azimute de 203°39'47" e uma distância de 102,838 m até o marco (M3) de coordenadas E 791340,556626 m e S 7534047,4255m; Deste segue com o azimute de 293°14'38" e uma distância de 52,146 m até o marco (M4) de coordenadas E </w:t>
      </w:r>
      <w:r w:rsidRPr="00BC4FC1">
        <w:rPr>
          <w:rFonts w:ascii="Times New Roman" w:eastAsia="Times New Roman" w:hAnsi="Times New Roman" w:cs="Times New Roman"/>
          <w:color w:val="000000"/>
          <w:sz w:val="18"/>
          <w:szCs w:val="18"/>
          <w:lang w:eastAsia="pt-BR"/>
        </w:rPr>
        <w:lastRenderedPageBreak/>
        <w:t>791292,643303 m e S 7534068,0046m; Deste segue com o azimute de 293°4'52" e uma distância de 52,642 m até o marco (M5) de coordenadas E 791244,2155 m e S 7534088,642 m; Deste segue com o azimute de 22°22'37" e uma distância de 168,376 m até o marco (M0) de coordenadas E 791308,316389 m e S 7534244,33914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AEICL - 2</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Área Especial de Interesse Cultural e Lazer - 2 da sede municipal de Deodápolis, localizada na região central noroeste do mapa, com área de 3,558 ha, a partir do marco (M0) de coordenadas E 791589,560908 m e S 7534709,62819m; Deste segue com o azimute de 113°31'40" e uma distância de 166,742 m até o marco (M1) de coordenadas E 791742,440675 m e S 7534643,06602m; Deste segue com o azimute de 203°4'27" e uma distância de 209,49 m até o marco (M2) de coordenadas E 791660,337092 m e S 7534450,33601m; Deste segue com o azimute de 292°22'48" e uma distância de 170,251 m até o marco (M3) de coordenadas E 791502,9097 m e S 7534515,159 m; Deste segue com o azimute de 24°1'0" e uma distância de 212,901 m até o marco (M0) de coordenadas E 791589,560908 m e S 7534709,62819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AEInst</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da Área Especial de Interesse Institucional da sede municipal de Deodápolis, localizada na região distal leste do mapa, com área de 2,954 ha, a partir do marco (M0) de coordenadas E 790682,56351 m e S 7534667,09835m; Deste segue com o azimute de 20°52'5" e uma distância de 152,856 m até o marco (M1) de coordenadas E 790737,013598 m e S 7534809,92792m; Deste segue com o azimute de 110°52'5" e uma distância de 189,217 m até o marco (M2) de coordenadas E 790913,818206 m e S 7534742,52572m; Deste segue com o azimute de 200°52'5" e uma distância de 159,396 m até o marco (M3) de coordenadas E 790857,0385 m e S 7534593,585 m; Deste segue com o azimute de 292°50'51" e uma distância de 189,33 m até o marco (M0) de coordenadas E 790682,56351 m e S 7534667,09835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13 - Mapa do Perímetro Urbano do Distrito de Presidente Castelo.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14 - Mapa do Perímetro Urbano do Distrito de Vila União.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15 - Mapa do Perímetro Urbano do Distrito de Lagoa Bonita.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16 - Mapa do Perímetro Urbano do Distrito de Porto Vilma.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17 - Memorial Descritivo do Perímetro Urbano do Distrito de Presidente Castelo.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do Perímetro Urbano do distrito de Presidente Castelo, com área de 30,654 ha, a partir do marco (M0) de coordenadas E 796607,903501 m e S 7545590,18554m; Deste segue com o azimute de 53°8'18" e uma distância de 15,681 m até o marco (M1) de coordenadas E 796620,44929 m e S 7545599,59208m; Deste segue com o azimute de 113°40'20" e uma distância de 367,739 m até o marco (M2) de coordenadas E 796957,246034 m e S 7545451,94355m; Deste segue com o azimute de 203°13'56" e uma distância de 794,035 m até o marco (M3) de coordenadas E 796644,031013 m e S 7544722,29486m; Deste segue com o azimute de 288°47'59" e uma distância de 116,528 m até o marco (M4) de coordenadas E 796533,719382 m e S 7544759,8477m; Deste segue com o azimute de 288°47'59" e uma distância de 266,059 m até o marco (M5) de coordenadas E 796281,8548 m e S 7544845,589 m; Deste segue com o azimute de 23°38'53" e uma distância de 812,854 m até o marco (M0) de coordenadas E 796607,903501 m e S 7545590,18554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18 - Memorial Descritivo do Perímetro Urbano do Distrito de Vila União.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do Perímetro Urbano do distrito de Vila União, com área de 46,517 ha, a partir do marco (M0) de coordenadas E 791554,150213 m e S 7552678,29382m; Deste segue com o azimute de 113°40'14" e uma distância de 263,611 m até o marco (M1) de coordenadas E 791795,582988 m e S 7552572,46028m; Deste segue com o azimute de 205°54'23" e uma distância de 128,687 m até o marco (M2) de coordenadas E 791739,358917 m e S 7552456,70484m; Deste segue com o azimute de 114°9'27" e uma distância de 492,965 m até o marco (M3) de coordenadas E 792189,151483 m e S 7552254,95964m; Deste segue com o azimute de 26°33'54" e uma distância de 59,163 m até o marco (M4) de coordenadas E 792215,609869 m e S 7552307,87642m; Deste segue com o azimute de 115°45'2" e uma distância de 312,115 m até o marco (M5) de coordenadas E 792496,730223 m e S 7552172,27719m; Deste segue com o azimute de 197°21'14" e uma distância de 55,44 m até o marco (M6) de coordenadas E 792480,193732 m e S 7552119,36041m; Deste segue com o azimute de 113°57'35" e uma distância de 499,53 m até o marco (M7) de coordenadas E 792936,68027 m e S 7551916,50397m; Deste segue com o azimute de 204°6'8" e uma distância de 137,681 m até o marco (M8) de coordenadas E 792880,456199 m e S 7551790,82663m; Deste segue com o azimute de 112°13'22" e uma distância de 77,513 m até o marco (M9) de coordenadas E 792952,211343 m e S 7551761,51074m; Deste segue com o azimute de 204°46'27" e uma distância de 109,043 m até o marco (M10) de coordenadas E 792906,517709 m e S 7551662,50346m; Deste segue com o azimute de 293°18'1" e uma distância de 1645,502 m até o marco (M11) de coordenadas E 791395,2147 m e S 7552313,38 m; Deste segue com o azimute de 23°32'7" e uma distância de 398,024 m até o marco (M0) de coordenadas E 791554,150213 m e S 7552678,29382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19 - Memorial Descritivo do Perímetro Urbano de Lagoa Bonita.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lastRenderedPageBreak/>
        <w:t>Inicia-se a descrição do Perímetro Urbano do distrito de Lagoa Bonita, com área de 61,631 ha, a partir do marco (M0) de coordenadas E 785687,210811 m e S 7535569,71572m; Deste segue com o azimute de 112°31'33" e uma distância de 305,724 m até o marco (M1) de coordenadas E 785969,609987 m e S 7535452,59326m; Deste segue com o azimute de 21°55'21" e uma distância de 186,145 m até o marco (M2) de coordenadas E 786039,107348 m e S 7535625,27833m; Deste segue com o azimute de 111°16'58" e uma distância de 122,098 m até o marco (M3) de coordenadas E 786152,878409 m e S 7535580,96053m; Deste segue com o azimute de 202°51'44" e uma distância de 192,385 m até o marco (M4) de coordenadas E 786078,133468 m e S 7535403,68934m; Deste segue com o azimute de 112°37'49" e uma distância de 271,236 m até o marco (M5) de coordenadas E 786328,486281 m e S 7535299,32231m; Deste segue com o azimute de 203°10'55" e uma distância de 56,042 m até o marco (M6) de coordenadas E 786306,425244 m e S 7535247,80535m; Deste segue com o azimute de 116°32'24" e uma distância de 135,207 m até o marco (M7) de coordenadas E 786427,384167 m e S 7535187,39203m; Deste segue com o azimute de 202°51'40" e uma distância de 604,427 m até o marco (M8) de coordenadas E 786192,565989 m e S 7534630,443m; Deste segue com o azimute de 289°43'20" e uma distância de 409,662 m até o marco (M9) de coordenadas E 785806,935009 m e S 7534768,68807m; Deste segue com o azimute de 203°28'43" e uma distância de 302,168 m até o marco (M10) de coordenadas E 785686,549352 m e S 7534491,53648m; Deste segue com o azimute de 292°50'55" e uma distância de 127,935 m até o marco (M11) de coordenadas E 785568,652908 m e S 7534541,21346m; Deste segue com o azimute de 20°58'2" e uma distância de 325,775 m até o marco (M12) de coordenadas E 785685,226432 m e S 7534845,41739m; Deste segue com o azimute de 292°52'27" e uma distância de 272,27 m até o marco (M13) de coordenadas E 785434,3679 m e S 7534951,251 m; Deste segue com o azimute de 22°14'9" e uma distância de 668,153 m até o marco (M0) de coordenadas E 785687,210811 m e S 7535569,71572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Anexo 20 - Memorial Descritivo do Perímetro Urbano do Distrito de Porto Vilma.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Inicia-se a descrição do Perímetro Urbano do distrito de Porto Vilma, com área de 109,899 ha, a partir do marco (M0) de coordenadas E 789432,046114 m e S 7556453,69087m; Deste segue com o azimute de 312°23'18" e uma distância de 266,879 m até o marco (M1) de coordenadas E 789234,931136 m e S 7556633,6079m; Deste segue com o azimute de 47°8'56" e uma distância de 573,831 m até o marco (M2) de coordenadas E 789655,619478 m e S 7557023,86909m; Deste segue com o azimute de 130°55'5" e uma distância de 1011,912 m até o marco (M3) de coordenadas E 790420,26684 m e S 7556361,08652m; Deste segue com o azimute de 220°13'25" e uma distância de 348,26 m até o marco (M4) de coordenadas E 790195,370557 m e S 7556095,17974m; Deste segue com o azimute de 132°51'41" e uma distância de 451,199 m até o marco (M5) de coordenadas E 790526,100385 m e S 7555788,26246m; Deste segue com o azimute de 223°24'42" e uma distância de 506,27 m até o marco (M6) de coordenadas E 790178,172606 m e S 7555420,49089m; Deste segue com o azimute de 316°21'50" e uma distância de 157,199 m até o marco (M7) de coordenadas E 790069,693223 m e S 7555534,26195m; Deste segue com o azimute de 263°19'5" e uma distância de 318,34 m até o marco (M8) de coordenadas E 789753,515507 m e S 7555497,22021m; Deste segue com o azimute de 313°13'43" e uma distância de 181,563 m até o marco (M9) de coordenadas E 789621,223576 m e S 7555621,57462m; Deste segue com o azimute de 47°16'21" e uma distância de 235,918 m até o marco (M10) de coordenadas E 789794,526006 m e S 7555781,64786m; Deste segue com o azimute de 313°18'0" e uma distância de 725,289 m até o marco (M11) de coordenadas E 789266,6812 m e S 7556279,066 m; Deste segue com o azimute de 43°26'23" e uma distância de 240,499 m até o marco (M0) de coordenadas E 789432,046114 m e S 7556453,69087 m, ponto inicial dessa descrição.</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ANEXOS DA MOBILIZAÇÃO SOCIAL PARA AUDIÊNCIA PÚBLICA</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Mobilização Social - Anexo 1 - Registro fotográfico da Audiência Pública de apresentação da Minuta de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Mobilização Social - Anexo 2 - Lista de Presença da Audiência Pública de Apresentação da Minuta de Lei.</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color w:val="000000"/>
          <w:sz w:val="18"/>
          <w:szCs w:val="18"/>
          <w:lang w:eastAsia="pt-BR"/>
        </w:rPr>
        <w:t> </w:t>
      </w:r>
    </w:p>
    <w:p w:rsidR="00BC4FC1" w:rsidRPr="00BC4FC1" w:rsidRDefault="00BC4FC1" w:rsidP="00BC4FC1">
      <w:pPr>
        <w:spacing w:after="0" w:line="240" w:lineRule="auto"/>
        <w:jc w:val="both"/>
        <w:rPr>
          <w:rFonts w:ascii="Times New Roman" w:eastAsia="Times New Roman" w:hAnsi="Times New Roman" w:cs="Times New Roman"/>
          <w:color w:val="000000"/>
          <w:sz w:val="18"/>
          <w:szCs w:val="18"/>
          <w:lang w:eastAsia="pt-BR"/>
        </w:rPr>
      </w:pPr>
      <w:r w:rsidRPr="00BC4FC1">
        <w:rPr>
          <w:rFonts w:ascii="Times New Roman" w:eastAsia="Times New Roman" w:hAnsi="Times New Roman" w:cs="Times New Roman"/>
          <w:b/>
          <w:bCs/>
          <w:color w:val="000000"/>
          <w:sz w:val="18"/>
          <w:szCs w:val="18"/>
          <w:lang w:eastAsia="pt-BR"/>
        </w:rPr>
        <w:t>Mobilização Social - Anexo 3 - Ata da Audiência Pública de apresentação da Minuta de Lei.</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C1"/>
    <w:rsid w:val="00823342"/>
    <w:rsid w:val="00BC4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78E63-D148-4866-9327-EFF5A816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BC4FC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BC4FC1"/>
    <w:rPr>
      <w:rFonts w:ascii="Times New Roman" w:eastAsia="Times New Roman" w:hAnsi="Times New Roman" w:cs="Times New Roman"/>
      <w:b/>
      <w:bCs/>
      <w:sz w:val="20"/>
      <w:szCs w:val="20"/>
      <w:lang w:eastAsia="pt-BR"/>
    </w:rPr>
  </w:style>
  <w:style w:type="paragraph" w:customStyle="1" w:styleId="msonormal0">
    <w:name w:val="msonormal"/>
    <w:basedOn w:val="Normal"/>
    <w:rsid w:val="00BC4F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C4FC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6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31295</Words>
  <Characters>168993</Characters>
  <Application>Microsoft Office Word</Application>
  <DocSecurity>0</DocSecurity>
  <Lines>1408</Lines>
  <Paragraphs>399</Paragraphs>
  <ScaleCrop>false</ScaleCrop>
  <Company/>
  <LinksUpToDate>false</LinksUpToDate>
  <CharactersWithSpaces>199889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2018-02-27T12:16:00Z</dcterms:created>
  <dcterms:modified xsi:type="dcterms:W3CDTF">2018-02-27T12:17:00Z</dcterms:modified>
</cp:coreProperties>
</file>