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41" w:rsidRPr="00453C41" w:rsidRDefault="00453C41" w:rsidP="00453C4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453C41">
        <w:rPr>
          <w:rFonts w:ascii="Times New Roman" w:eastAsia="Times New Roman" w:hAnsi="Times New Roman" w:cs="Times New Roman"/>
          <w:b/>
          <w:bCs/>
          <w:color w:val="000000"/>
          <w:sz w:val="20"/>
          <w:szCs w:val="20"/>
          <w:lang w:eastAsia="pt-BR"/>
        </w:rPr>
        <w:t>PROCURADORIA JURIDICA</w:t>
      </w:r>
      <w:r w:rsidRPr="00453C41">
        <w:rPr>
          <w:rFonts w:ascii="Times New Roman" w:eastAsia="Times New Roman" w:hAnsi="Times New Roman" w:cs="Times New Roman"/>
          <w:b/>
          <w:bCs/>
          <w:color w:val="000000"/>
          <w:sz w:val="20"/>
          <w:szCs w:val="20"/>
          <w:lang w:eastAsia="pt-BR"/>
        </w:rPr>
        <w:br/>
        <w:t>DECRETO 049</w:t>
      </w:r>
    </w:p>
    <w:p w:rsidR="00453C41" w:rsidRPr="00453C41" w:rsidRDefault="00453C41" w:rsidP="00453C41">
      <w:pPr>
        <w:spacing w:after="0" w:line="240" w:lineRule="auto"/>
        <w:rPr>
          <w:rFonts w:ascii="Times New Roman" w:eastAsia="Times New Roman" w:hAnsi="Times New Roman" w:cs="Times New Roman"/>
          <w:sz w:val="24"/>
          <w:szCs w:val="24"/>
          <w:lang w:eastAsia="pt-BR"/>
        </w:rPr>
      </w:pPr>
      <w:r w:rsidRPr="00453C41">
        <w:rPr>
          <w:rFonts w:ascii="Times New Roman" w:eastAsia="Times New Roman" w:hAnsi="Times New Roman" w:cs="Times New Roman"/>
          <w:color w:val="000000"/>
          <w:sz w:val="20"/>
          <w:szCs w:val="20"/>
          <w:lang w:eastAsia="pt-BR"/>
        </w:rPr>
        <w:br/>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lang w:eastAsia="pt-BR"/>
        </w:rPr>
        <w:t>DECRETO Nº 049, DE 26 DE OUTUBRO DE 2015</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 </w:t>
      </w:r>
    </w:p>
    <w:p w:rsidR="00453C41" w:rsidRPr="00453C41" w:rsidRDefault="00453C41" w:rsidP="00453C41">
      <w:pPr>
        <w:spacing w:after="0" w:line="240" w:lineRule="auto"/>
        <w:ind w:left="1200"/>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i/>
          <w:iCs/>
          <w:color w:val="000000"/>
          <w:sz w:val="20"/>
          <w:szCs w:val="20"/>
          <w:lang w:eastAsia="pt-BR"/>
        </w:rPr>
        <w:t>"Dispõe sobre o expediente nas repartições públicas no Município de Deodápolis-MS, para a comemoração do dia do servidor público, e dá outras providências”.</w:t>
      </w:r>
    </w:p>
    <w:p w:rsidR="00453C41" w:rsidRPr="00453C41" w:rsidRDefault="00453C41" w:rsidP="00453C41">
      <w:pPr>
        <w:spacing w:after="0" w:line="240" w:lineRule="auto"/>
        <w:ind w:left="1200"/>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 </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lang w:eastAsia="pt-BR"/>
        </w:rPr>
        <w:t>MARIA DAS DORES DE OLIVIERA VIANA, </w:t>
      </w:r>
      <w:r w:rsidRPr="00453C41">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expede o seguinte ato:</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i/>
          <w:iCs/>
          <w:color w:val="000000"/>
          <w:sz w:val="20"/>
          <w:szCs w:val="20"/>
          <w:lang w:eastAsia="pt-BR"/>
        </w:rPr>
        <w:t>CONSIDERANDO</w:t>
      </w:r>
      <w:r w:rsidRPr="00453C41">
        <w:rPr>
          <w:rFonts w:ascii="Times New Roman" w:eastAsia="Times New Roman" w:hAnsi="Times New Roman" w:cs="Times New Roman"/>
          <w:color w:val="000000"/>
          <w:sz w:val="20"/>
          <w:szCs w:val="20"/>
          <w:lang w:eastAsia="pt-BR"/>
        </w:rPr>
        <w:t> que o dia 28 de outubro é data consagrada às comemorações do “Dia do Funcionário Público”, e que o Estado transferiu a data para o dia 30 de outubro; e</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i/>
          <w:iCs/>
          <w:color w:val="000000"/>
          <w:sz w:val="20"/>
          <w:szCs w:val="20"/>
          <w:lang w:eastAsia="pt-BR"/>
        </w:rPr>
        <w:t>CONSIDERANDO</w:t>
      </w:r>
      <w:r w:rsidRPr="00453C41">
        <w:rPr>
          <w:rFonts w:ascii="Times New Roman" w:eastAsia="Times New Roman" w:hAnsi="Times New Roman" w:cs="Times New Roman"/>
          <w:color w:val="000000"/>
          <w:sz w:val="20"/>
          <w:szCs w:val="20"/>
          <w:lang w:eastAsia="pt-BR"/>
        </w:rPr>
        <w:t> que a transferência das comemorações do “Dia do Funcionário Público” para o dia 30 de outubro se revela conveniente para o servidor público e para a Administração Municipal.</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u w:val="single"/>
          <w:lang w:eastAsia="pt-BR"/>
        </w:rPr>
        <w:t>D E C R E T A:</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lang w:eastAsia="pt-BR"/>
        </w:rPr>
        <w:t>Art. 1°</w:t>
      </w:r>
      <w:r w:rsidRPr="00453C41">
        <w:rPr>
          <w:rFonts w:ascii="Times New Roman" w:eastAsia="Times New Roman" w:hAnsi="Times New Roman" w:cs="Times New Roman"/>
          <w:color w:val="000000"/>
          <w:sz w:val="20"/>
          <w:szCs w:val="20"/>
          <w:lang w:eastAsia="pt-BR"/>
        </w:rPr>
        <w:t> O expediente do dia 28 de outubro de 2015 (quarta-feira) nas repartições públicas municipais será normal, ficando, em substituição, suspenso o expediente no dia 30 de outubro de 2015 (sexta-feira).</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lang w:eastAsia="pt-BR"/>
        </w:rPr>
        <w:t>Parágrafo único</w:t>
      </w:r>
      <w:r w:rsidRPr="00453C41">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color w:val="000000"/>
          <w:sz w:val="20"/>
          <w:szCs w:val="20"/>
          <w:lang w:eastAsia="pt-BR"/>
        </w:rPr>
        <w:t>Art. 2°</w:t>
      </w:r>
      <w:r w:rsidRPr="00453C41">
        <w:rPr>
          <w:rFonts w:ascii="Times New Roman" w:eastAsia="Times New Roman" w:hAnsi="Times New Roman" w:cs="Times New Roman"/>
          <w:color w:val="000000"/>
          <w:sz w:val="20"/>
          <w:szCs w:val="20"/>
          <w:lang w:eastAsia="pt-BR"/>
        </w:rPr>
        <w:t> Este ato entra em vigor na data de sua publicação e/ou afixação, revogadas as disposições contrárias.</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 </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GABINETE DA PREFEITA MUNICIPAL DE DEODAPOLIS/MS, aos 26 (vinte seis) de outubro de 2015.</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 </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b/>
          <w:bCs/>
          <w:i/>
          <w:iCs/>
          <w:color w:val="000000"/>
          <w:sz w:val="20"/>
          <w:szCs w:val="20"/>
          <w:lang w:eastAsia="pt-BR"/>
        </w:rPr>
        <w:t>MARIA DAS DORES DE OLIVEIRA VIANA</w:t>
      </w:r>
    </w:p>
    <w:p w:rsidR="00453C41" w:rsidRPr="00453C41" w:rsidRDefault="00453C41" w:rsidP="00453C41">
      <w:pPr>
        <w:spacing w:after="0" w:line="240" w:lineRule="auto"/>
        <w:jc w:val="both"/>
        <w:rPr>
          <w:rFonts w:ascii="Times New Roman" w:eastAsia="Times New Roman" w:hAnsi="Times New Roman" w:cs="Times New Roman"/>
          <w:color w:val="000000"/>
          <w:sz w:val="20"/>
          <w:szCs w:val="20"/>
          <w:lang w:eastAsia="pt-BR"/>
        </w:rPr>
      </w:pPr>
      <w:r w:rsidRPr="00453C41">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41"/>
    <w:rsid w:val="00453C4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5EF5-CC38-41E9-B06D-110EF3D6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453C4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53C41"/>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53C4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1330</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2018-02-27T13:34:00Z</dcterms:created>
  <dcterms:modified xsi:type="dcterms:W3CDTF">2018-02-27T13:35:00Z</dcterms:modified>
</cp:coreProperties>
</file>