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3C" w:rsidRPr="00AB129A" w:rsidRDefault="00B1043C" w:rsidP="00AB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43C" w:rsidRPr="00AB129A" w:rsidRDefault="00B1043C" w:rsidP="00AB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9A" w:rsidRDefault="00B1043C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b/>
          <w:sz w:val="24"/>
          <w:szCs w:val="24"/>
          <w:u w:val="single"/>
        </w:rPr>
        <w:t>LEI MUNICIPAL Nº 363, DE 03 DE JULHO DE 1997.</w:t>
      </w:r>
      <w:r w:rsidRPr="00AB1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29A" w:rsidRDefault="00B1043C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AB129A">
        <w:rPr>
          <w:rFonts w:ascii="Times New Roman" w:hAnsi="Times New Roman" w:cs="Times New Roman"/>
          <w:sz w:val="24"/>
          <w:szCs w:val="24"/>
        </w:rPr>
        <w:t xml:space="preserve">Dispõe sobre a criação do </w:t>
      </w:r>
      <w:r w:rsidRPr="00AB129A">
        <w:rPr>
          <w:rFonts w:ascii="Times New Roman" w:hAnsi="Times New Roman" w:cs="Times New Roman"/>
          <w:b/>
          <w:sz w:val="24"/>
          <w:szCs w:val="24"/>
        </w:rPr>
        <w:t>CONSELHO</w:t>
      </w:r>
      <w:r w:rsidRPr="00AB129A">
        <w:rPr>
          <w:rFonts w:ascii="Times New Roman" w:hAnsi="Times New Roman" w:cs="Times New Roman"/>
          <w:sz w:val="24"/>
          <w:szCs w:val="24"/>
        </w:rPr>
        <w:t xml:space="preserve"> e do </w:t>
      </w:r>
      <w:r w:rsidRPr="00AB129A">
        <w:rPr>
          <w:rFonts w:ascii="Times New Roman" w:hAnsi="Times New Roman" w:cs="Times New Roman"/>
          <w:b/>
          <w:sz w:val="24"/>
          <w:szCs w:val="24"/>
        </w:rPr>
        <w:t>FUNDO MUNICIPAL DE EDUCAÇÃO</w:t>
      </w:r>
      <w:r w:rsidRPr="00AB129A">
        <w:rPr>
          <w:rFonts w:ascii="Times New Roman" w:hAnsi="Times New Roman" w:cs="Times New Roman"/>
          <w:sz w:val="24"/>
          <w:szCs w:val="24"/>
        </w:rPr>
        <w:t xml:space="preserve">, órgãos encarregados da manutenção e desenvolvimento do Ensino Fundamental e da Valorização do Magistério do Município de Deodápolis-MS, e dá outras providências. </w:t>
      </w:r>
      <w:r w:rsidRPr="00AB129A">
        <w:rPr>
          <w:rFonts w:ascii="Times New Roman" w:hAnsi="Times New Roman" w:cs="Times New Roman"/>
          <w:sz w:val="24"/>
          <w:szCs w:val="24"/>
        </w:rPr>
        <w:br/>
      </w:r>
      <w:bookmarkEnd w:id="0"/>
      <w:r w:rsidRPr="00AB129A">
        <w:rPr>
          <w:rFonts w:ascii="Times New Roman" w:hAnsi="Times New Roman" w:cs="Times New Roman"/>
          <w:sz w:val="24"/>
          <w:szCs w:val="24"/>
        </w:rPr>
        <w:br/>
        <w:t xml:space="preserve">O cidadão </w:t>
      </w:r>
      <w:r w:rsidRPr="00AB129A">
        <w:rPr>
          <w:rFonts w:ascii="Times New Roman" w:hAnsi="Times New Roman" w:cs="Times New Roman"/>
          <w:b/>
          <w:sz w:val="24"/>
          <w:szCs w:val="24"/>
        </w:rPr>
        <w:t>DEODÁTO LEONARDO DA SILVA</w:t>
      </w:r>
      <w:r w:rsidRPr="00AB129A">
        <w:rPr>
          <w:rFonts w:ascii="Times New Roman" w:hAnsi="Times New Roman" w:cs="Times New Roman"/>
          <w:sz w:val="24"/>
          <w:szCs w:val="24"/>
        </w:rPr>
        <w:t>, Prefeito Municipal de Deodápolis, Estado de Mato Grosso do Sul, FAÇO SABER que a Câmara Municipal APROVOU e eu SANCIONO a seguinte...</w:t>
      </w:r>
    </w:p>
    <w:p w:rsidR="00B1043C" w:rsidRPr="00AB129A" w:rsidRDefault="00B1043C" w:rsidP="00AB12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  <w:u w:val="single"/>
        </w:rPr>
        <w:t>LEI MUNICIPAL</w:t>
      </w:r>
    </w:p>
    <w:p w:rsidR="00B1043C" w:rsidRPr="00AB129A" w:rsidRDefault="00B1043C" w:rsidP="00AB1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29A">
        <w:rPr>
          <w:rFonts w:ascii="Times New Roman" w:hAnsi="Times New Roman" w:cs="Times New Roman"/>
          <w:b/>
          <w:sz w:val="24"/>
          <w:szCs w:val="24"/>
        </w:rPr>
        <w:t>CAPITULO I</w:t>
      </w:r>
    </w:p>
    <w:p w:rsidR="00AB129A" w:rsidRDefault="00B1043C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b/>
          <w:sz w:val="24"/>
          <w:szCs w:val="24"/>
        </w:rPr>
        <w:t>Artigo 1º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Fica criado o CONSELHO MUNICIPAL DE EDUCAÇÃO, órgão encarregado do Acompanhamento e Controle do Fundo Municipal de Educação e da Manutenção e Desenvolvimento do Ensino Fundamental e de Valorização do Magistério; sendo também, órgão normativo, consultivo e deliberativo do Sistema Municipal de Ensino e Assessoramento do Prefeito Municipal, com organização prevista nesta lei, de maneira democrática e com </w:t>
      </w:r>
      <w:r w:rsidR="00747C18" w:rsidRPr="00AB129A">
        <w:rPr>
          <w:rFonts w:ascii="Times New Roman" w:hAnsi="Times New Roman" w:cs="Times New Roman"/>
          <w:sz w:val="24"/>
          <w:szCs w:val="24"/>
        </w:rPr>
        <w:t>caráter de entidade publica, com participação dos seguimentos da Sociedade Civil vinculados a educação, com finalidade de:</w:t>
      </w:r>
      <w:r w:rsidR="00747C18" w:rsidRPr="00AB129A">
        <w:rPr>
          <w:rFonts w:ascii="Times New Roman" w:hAnsi="Times New Roman" w:cs="Times New Roman"/>
          <w:sz w:val="24"/>
          <w:szCs w:val="24"/>
        </w:rPr>
        <w:br/>
      </w:r>
      <w:r w:rsidR="00747C18" w:rsidRPr="00AB129A">
        <w:rPr>
          <w:rFonts w:ascii="Times New Roman" w:hAnsi="Times New Roman" w:cs="Times New Roman"/>
          <w:sz w:val="24"/>
          <w:szCs w:val="24"/>
        </w:rPr>
        <w:br/>
      </w:r>
      <w:r w:rsidR="00747C18" w:rsidRPr="00AB129A">
        <w:rPr>
          <w:rFonts w:ascii="Times New Roman" w:hAnsi="Times New Roman" w:cs="Times New Roman"/>
          <w:i/>
          <w:sz w:val="24"/>
          <w:szCs w:val="24"/>
        </w:rPr>
        <w:t>I – Garantir uma politica educacional que proporciona uma educação de qualidade no sistema de ensino de Deodápolis-MS;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II – Propor metas setoriais para a educação, buscando a democratização do acesso a permanência do aluno na escola, especialmente na educação infantil e Ensino Fundamental e a eliminação do analfabetismo; </w:t>
      </w:r>
    </w:p>
    <w:p w:rsidR="00AB129A" w:rsidRDefault="00747C1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III – Adequar as diretrizes gerais curriculares estabelecidas pelos Conselhos Nacional e Estadual de Educação, às especificidades locais.</w:t>
      </w:r>
      <w:r w:rsidRPr="00AB1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29A" w:rsidRDefault="00747C1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2º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Conselho Municipal de Educação, além das já mencionadas no artigo primeiro, terá as seguintes atribuições e competências: 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i/>
          <w:sz w:val="24"/>
          <w:szCs w:val="24"/>
        </w:rPr>
        <w:t>I – Fixar diretrizes para a organização do sistema de ensino;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II – Colaborar com o Poder Publico Municipal na formação da politica educacional e na elaboração do Plano Municipal de Educação; </w:t>
      </w:r>
    </w:p>
    <w:p w:rsidR="00B1043C" w:rsidRP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lastRenderedPageBreak/>
        <w:br/>
        <w:t xml:space="preserve">III – Zelar pelo cumprimento das disposições constitucionais, legais e normativas em matéria de educação; </w:t>
      </w:r>
    </w:p>
    <w:p w:rsidR="00747C18" w:rsidRP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t>IV – Exercer atribuições próprias do Poder Publico Municipal na condução dos assuntos educacionais de Deodápolis-MS;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t xml:space="preserve">V – </w:t>
      </w:r>
      <w:r w:rsidR="00AB129A" w:rsidRPr="00AB129A">
        <w:rPr>
          <w:rFonts w:ascii="Times New Roman" w:hAnsi="Times New Roman" w:cs="Times New Roman"/>
          <w:i/>
          <w:sz w:val="24"/>
          <w:szCs w:val="24"/>
        </w:rPr>
        <w:t>Exercer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atribuições próprias no Poder Publico Municipal, conferidas em Lei, em matéria de educação;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VI – Avaliar e acompanhar os programas escolares de apoio ao educando;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VII – Avaliar e acompanhar os convênios de ação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Inter administrativa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que envolvam o Poder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Público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Municipal e as demais esferas do Poder Publico ou do Setor Privado;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VIII – Propor normas para aplicação dos recursos em educação, no município;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IX – Propor medidas ao Poder Publico Municipal com referência a efetiva assunção de suas responsabilidades em relação a educação infantil e ao ensino fundamental;</w:t>
      </w:r>
    </w:p>
    <w:p w:rsidR="00AB129A" w:rsidRDefault="00747C1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X – Pronunciar-se no tocante à instalação e funcionamento de estabelecimento de ensino de todos os níveis no município</w:t>
      </w:r>
      <w:r w:rsidR="00FD68B0" w:rsidRPr="00AB129A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XI –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Opinar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sobre assuntos educacionais, quando solicitado;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XII – Exercer, por delegação, competências próprias do Poder Publico Estadual em matéria educacional; 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XIII – Dispor sobre sua organização, funcionamento e suas diretrizes </w:t>
      </w:r>
      <w:proofErr w:type="spellStart"/>
      <w:r w:rsidRPr="00AB129A">
        <w:rPr>
          <w:rFonts w:ascii="Times New Roman" w:hAnsi="Times New Roman" w:cs="Times New Roman"/>
          <w:i/>
          <w:sz w:val="24"/>
          <w:szCs w:val="24"/>
        </w:rPr>
        <w:t>politicas</w:t>
      </w:r>
      <w:proofErr w:type="spellEnd"/>
      <w:r w:rsidRPr="00AB12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B129A" w:rsidRDefault="00FD68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3º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Conselho Municipal de Educação será composto por 05 (Cinco) membros, a saber: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I – </w:t>
      </w:r>
      <w:r w:rsidR="00AB129A" w:rsidRPr="00AB129A">
        <w:rPr>
          <w:rFonts w:ascii="Times New Roman" w:hAnsi="Times New Roman" w:cs="Times New Roman"/>
          <w:i/>
          <w:sz w:val="24"/>
          <w:szCs w:val="24"/>
        </w:rPr>
        <w:t>Um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(01) educação livremente nomeado pelo Prefeito Municipal;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II – Um (01) representante de </w:t>
      </w:r>
      <w:proofErr w:type="gramStart"/>
      <w:r w:rsidRPr="00AB129A">
        <w:rPr>
          <w:rFonts w:ascii="Times New Roman" w:hAnsi="Times New Roman" w:cs="Times New Roman"/>
          <w:i/>
          <w:sz w:val="24"/>
          <w:szCs w:val="24"/>
        </w:rPr>
        <w:t>Pais</w:t>
      </w:r>
      <w:proofErr w:type="gramEnd"/>
      <w:r w:rsidRPr="00AB129A">
        <w:rPr>
          <w:rFonts w:ascii="Times New Roman" w:hAnsi="Times New Roman" w:cs="Times New Roman"/>
          <w:i/>
          <w:sz w:val="24"/>
          <w:szCs w:val="24"/>
        </w:rPr>
        <w:t xml:space="preserve"> de aluno, escolhido de lista tríplice formada pelas Associações de Pais e Mestres;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III – um (01) representante de Professores do Sistema Municipal de Ensino, escolhido de lista tríplice formada por seus pares;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lastRenderedPageBreak/>
        <w:br/>
        <w:t xml:space="preserve">IV – </w:t>
      </w:r>
      <w:proofErr w:type="gramStart"/>
      <w:r w:rsidRPr="00AB129A">
        <w:rPr>
          <w:rFonts w:ascii="Times New Roman" w:hAnsi="Times New Roman" w:cs="Times New Roman"/>
          <w:i/>
          <w:sz w:val="24"/>
          <w:szCs w:val="24"/>
        </w:rPr>
        <w:t>um</w:t>
      </w:r>
      <w:proofErr w:type="gramEnd"/>
      <w:r w:rsidRPr="00AB129A">
        <w:rPr>
          <w:rFonts w:ascii="Times New Roman" w:hAnsi="Times New Roman" w:cs="Times New Roman"/>
          <w:i/>
          <w:sz w:val="24"/>
          <w:szCs w:val="24"/>
        </w:rPr>
        <w:t xml:space="preserve"> (01) representante indicação pela Câmara Municipal, e 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V – </w:t>
      </w:r>
      <w:proofErr w:type="gramStart"/>
      <w:r w:rsidRPr="00AB129A">
        <w:rPr>
          <w:rFonts w:ascii="Times New Roman" w:hAnsi="Times New Roman" w:cs="Times New Roman"/>
          <w:i/>
          <w:sz w:val="24"/>
          <w:szCs w:val="24"/>
        </w:rPr>
        <w:t>um</w:t>
      </w:r>
      <w:proofErr w:type="gramEnd"/>
      <w:r w:rsidRPr="00AB129A">
        <w:rPr>
          <w:rFonts w:ascii="Times New Roman" w:hAnsi="Times New Roman" w:cs="Times New Roman"/>
          <w:i/>
          <w:sz w:val="24"/>
          <w:szCs w:val="24"/>
        </w:rPr>
        <w:t xml:space="preserve"> (01) representante de corpo discente, escolhido de lista tríplice formada pelos grêmios estudantis representativos de todos os níveis de ensino existentes no município.  </w:t>
      </w:r>
    </w:p>
    <w:p w:rsidR="00AB129A" w:rsidRDefault="00FD68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4º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Os Conselheiros Municipais serão nomeados por Decreto do Prefeito Municipal. 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§ 1º - Para indicação dos representantes referidos nos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incisos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II, III, IV e V, o Executivo municipal oficiará às entidades ali referidas para que, no prazo de trinta (30) dias, remetam as respectivas indicações. </w:t>
      </w:r>
    </w:p>
    <w:p w:rsidR="00AB129A" w:rsidRDefault="00FD68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§ 2ª – O processo de formação das listas tríplices será regulamentado por ato da Secretaria de Educação. </w:t>
      </w:r>
    </w:p>
    <w:p w:rsidR="00AB129A" w:rsidRDefault="00FD68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5º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mandato dos membros do Conselho Municipal de Educação que é gratuito e considerado de relevância publica ao município será coincidente com o do Prefeito Municipal, sendo permitida a recondução, permanecendo os Conselheiros no exercício de suas funções até a posse de seus respectivos sucessores. </w:t>
      </w:r>
    </w:p>
    <w:p w:rsidR="00AB129A" w:rsidRDefault="00FD68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6º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Presidente, o Vice-Presidente e o Secretario </w:t>
      </w:r>
      <w:r w:rsidR="001D57CC" w:rsidRPr="00AB129A">
        <w:rPr>
          <w:rFonts w:ascii="Times New Roman" w:hAnsi="Times New Roman" w:cs="Times New Roman"/>
          <w:sz w:val="24"/>
          <w:szCs w:val="24"/>
        </w:rPr>
        <w:t xml:space="preserve">do Conselho Municipal de Educação serão eleitos por seus pares, logo após a posse, presente a maioria absoluta dos Conselheiros, através de voto secreto e por maioria simples dos votos. </w:t>
      </w:r>
    </w:p>
    <w:p w:rsidR="00AB129A" w:rsidRDefault="001D57CC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="00F463B0" w:rsidRPr="00AB129A">
        <w:rPr>
          <w:rFonts w:ascii="Times New Roman" w:hAnsi="Times New Roman" w:cs="Times New Roman"/>
          <w:b/>
          <w:sz w:val="24"/>
          <w:szCs w:val="24"/>
        </w:rPr>
        <w:t>Artigo 7º -</w:t>
      </w:r>
      <w:r w:rsidR="00F463B0" w:rsidRPr="00AB129A">
        <w:rPr>
          <w:rFonts w:ascii="Times New Roman" w:hAnsi="Times New Roman" w:cs="Times New Roman"/>
          <w:sz w:val="24"/>
          <w:szCs w:val="24"/>
        </w:rPr>
        <w:t xml:space="preserve"> As decisões do Conselho Municipal de Educação serão tomadas através de votos de cada membro e por maioria simples dos representantes. </w:t>
      </w:r>
    </w:p>
    <w:p w:rsidR="00AB129A" w:rsidRDefault="00F463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8º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Conselho Municipal de Educação reunir-se-á ordinariamente uma vez por mês e extraordinariamente sempre que convocado pelo Presidente ou por 1/3 (Um terço) dos Conselheiros, com comunicação prévia de no mínimo 48 horas, em primeira convocação com a presença de 2/3 (Dois terços) de seus membros, e, em segunda convocação, uma hora após, com qualquer numero de conselheiros presentes. </w:t>
      </w:r>
    </w:p>
    <w:p w:rsidR="00AB129A" w:rsidRDefault="00F463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§ 1º - O Conselheiro que faltar sem justificativa a três reuniões consecutivas ou a cinco alternadas durante doze meses, perderá o mandato. </w:t>
      </w:r>
    </w:p>
    <w:p w:rsidR="00AB129A" w:rsidRDefault="00F463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§ 2º - As ausências às reuniões deverão ser justificadas dentro de dois dias da realização da respectiva reunião.</w:t>
      </w:r>
    </w:p>
    <w:p w:rsidR="00AB129A" w:rsidRPr="00AB129A" w:rsidRDefault="00F463B0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§ 3º - Na hipótese do § 1º, ou de morte ou renuncia de conselheiro, o Prefeito Municipal nomeara livremente o substituto para completar o mandato. </w:t>
      </w:r>
    </w:p>
    <w:p w:rsidR="00AB129A" w:rsidRDefault="00F463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b/>
          <w:sz w:val="24"/>
          <w:szCs w:val="24"/>
        </w:rPr>
        <w:t>Artigo 9º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Enquanto não vier a ser instalado o Conselho Municipal de Educação com a estrutura e competências constantes desta lei, as atribuições constantes nos artigos 1º e 3º serão desenvolvidas pela Secretaria Municipal de Educação. </w:t>
      </w:r>
    </w:p>
    <w:p w:rsidR="00AB129A" w:rsidRDefault="00F463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10º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O regimento interno do Conselho Municipal de Educação será elaborado pelos membros do respectivo Conselho, com a supervisão da Secretaria Municipal de Educação e Cultura e, apresentado ao Prefeito Municipal para sua aprovação por Decreto, no prazo de 15 (Quinze) dias, contados da data de apresentação e disporá sobre a estrutura, organização, funcionamento, atribuições de seus integrantes e dirigentes, instalação e demais disposições pertinentes. </w:t>
      </w:r>
    </w:p>
    <w:p w:rsidR="00AB129A" w:rsidRDefault="00F463B0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11</w:t>
      </w:r>
      <w:r w:rsidR="006B2E97" w:rsidRPr="00AB129A">
        <w:rPr>
          <w:rFonts w:ascii="Times New Roman" w:hAnsi="Times New Roman" w:cs="Times New Roman"/>
          <w:b/>
          <w:sz w:val="24"/>
          <w:szCs w:val="24"/>
        </w:rPr>
        <w:t>º</w:t>
      </w:r>
      <w:r w:rsidRPr="00AB129A">
        <w:rPr>
          <w:rFonts w:ascii="Times New Roman" w:hAnsi="Times New Roman" w:cs="Times New Roman"/>
          <w:sz w:val="24"/>
          <w:szCs w:val="24"/>
        </w:rPr>
        <w:t xml:space="preserve"> – Fica criado o FUNDO MUNICIPAL DE EDUCAÇÃO, órgão encarregado da manutenção e desenvolvimento do Ensino Fundamental e de Valorização do Magistério do </w:t>
      </w:r>
      <w:r w:rsidR="006B2E97" w:rsidRPr="00AB129A">
        <w:rPr>
          <w:rFonts w:ascii="Times New Roman" w:hAnsi="Times New Roman" w:cs="Times New Roman"/>
          <w:sz w:val="24"/>
          <w:szCs w:val="24"/>
        </w:rPr>
        <w:t>Município</w:t>
      </w:r>
      <w:r w:rsidR="00D95CF8" w:rsidRPr="00AB129A">
        <w:rPr>
          <w:rFonts w:ascii="Times New Roman" w:hAnsi="Times New Roman" w:cs="Times New Roman"/>
          <w:sz w:val="24"/>
          <w:szCs w:val="24"/>
        </w:rPr>
        <w:t xml:space="preserve"> de Deodápolis-MS, com os seguintes objetivos: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I –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Remuneração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digna dos Profissionais do Magistério em efetivo exercício de suas atividades, no ensino fundamental; 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II –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Remuneração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e aperfeiçoamento d</w:t>
      </w:r>
      <w:r w:rsidR="00AB129A">
        <w:rPr>
          <w:rFonts w:ascii="Times New Roman" w:hAnsi="Times New Roman" w:cs="Times New Roman"/>
          <w:i/>
          <w:sz w:val="24"/>
          <w:szCs w:val="24"/>
        </w:rPr>
        <w:t>a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pessoa docente e demais profissionais da educação;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III – Aquisição, Manutenção, construção e conservação de instalações e equipamentos necessários ao ensino;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IV – Aquisição de material e contratação de serviços necessários ao ensino;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V – Levantamentos estatísticos, estudos e pesquisas visando ao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aprimoramento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da qualidade e a expansão do ensino;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>VI – Realização de atividades-meio necessárias ao funcionamento dos sistemas de ensino;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VII – Concessão de Bolsas de Estudo a alunos de escolas </w:t>
      </w:r>
      <w:proofErr w:type="spellStart"/>
      <w:r w:rsidRPr="00AB129A">
        <w:rPr>
          <w:rFonts w:ascii="Times New Roman" w:hAnsi="Times New Roman" w:cs="Times New Roman"/>
          <w:i/>
          <w:sz w:val="24"/>
          <w:szCs w:val="24"/>
        </w:rPr>
        <w:t>publico</w:t>
      </w:r>
      <w:proofErr w:type="spellEnd"/>
      <w:r w:rsidRPr="00AB129A">
        <w:rPr>
          <w:rFonts w:ascii="Times New Roman" w:hAnsi="Times New Roman" w:cs="Times New Roman"/>
          <w:i/>
          <w:sz w:val="24"/>
          <w:szCs w:val="24"/>
        </w:rPr>
        <w:t xml:space="preserve"> e privadas;</w:t>
      </w:r>
    </w:p>
    <w:p w:rsidR="00AB129A" w:rsidRDefault="00D95CF8" w:rsidP="00AB1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9A">
        <w:rPr>
          <w:rFonts w:ascii="Times New Roman" w:hAnsi="Times New Roman" w:cs="Times New Roman"/>
          <w:i/>
          <w:sz w:val="24"/>
          <w:szCs w:val="24"/>
        </w:rPr>
        <w:br/>
        <w:t xml:space="preserve">VIII – </w:t>
      </w:r>
      <w:r w:rsidR="006B2E97" w:rsidRPr="00AB129A">
        <w:rPr>
          <w:rFonts w:ascii="Times New Roman" w:hAnsi="Times New Roman" w:cs="Times New Roman"/>
          <w:i/>
          <w:sz w:val="24"/>
          <w:szCs w:val="24"/>
        </w:rPr>
        <w:t>Amortização</w:t>
      </w:r>
      <w:r w:rsidRPr="00AB129A">
        <w:rPr>
          <w:rFonts w:ascii="Times New Roman" w:hAnsi="Times New Roman" w:cs="Times New Roman"/>
          <w:i/>
          <w:sz w:val="24"/>
          <w:szCs w:val="24"/>
        </w:rPr>
        <w:t xml:space="preserve"> de custeio de operações de crédito destinadas a atender exclusivamente ao Ensino Fundamental. </w:t>
      </w:r>
    </w:p>
    <w:p w:rsidR="00AB129A" w:rsidRDefault="00D95CF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12º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Decreto do Poder Executivo Municipal regulamentará o funcionamento do FUNDO MUNICIPAL DE EDUCAÇÃO, quanto a seus ativos e passivos, orçamento, contabilidade e execução orçamentária, no prazo de 30 (trinta) dia, a contar da publicação desta lei. </w:t>
      </w:r>
    </w:p>
    <w:p w:rsidR="00AB129A" w:rsidRDefault="00D95CF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13º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Fica o Poder Executivo Municipal autorizado a abrir crédito adicional especial no valor de R$ 10.000,00 (Dez mil reais), para atender as despesas decorrentes da implantação do Fundo Nacional de Educação de que trata esta lei, observadas as disposições da Lei Federal 4.320/64. </w:t>
      </w:r>
    </w:p>
    <w:p w:rsidR="006B2E97" w:rsidRDefault="00D95CF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</w:rPr>
        <w:t>Artigo 14º -</w:t>
      </w:r>
      <w:r w:rsidRPr="00AB129A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 </w:t>
      </w:r>
    </w:p>
    <w:p w:rsidR="00AB129A" w:rsidRPr="00AB129A" w:rsidRDefault="00AB129A" w:rsidP="00AB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E97" w:rsidRPr="00AB129A" w:rsidRDefault="00D95CF8" w:rsidP="00AB129A">
      <w:pPr>
        <w:jc w:val="both"/>
        <w:rPr>
          <w:rFonts w:ascii="Times New Roman" w:hAnsi="Times New Roman" w:cs="Times New Roman"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sz w:val="24"/>
          <w:szCs w:val="24"/>
          <w:u w:val="single"/>
        </w:rPr>
        <w:t>Gabinete do Prefeito Municipal de Deodápolis, Estado de Mato Grosso do Sul, aos três (03) dias do mês de julho (07) do ano de um mil, novecentos e noventa e sete (1997).</w:t>
      </w:r>
      <w:r w:rsidRPr="00AB129A">
        <w:rPr>
          <w:rFonts w:ascii="Times New Roman" w:hAnsi="Times New Roman" w:cs="Times New Roman"/>
          <w:sz w:val="24"/>
          <w:szCs w:val="24"/>
        </w:rPr>
        <w:t xml:space="preserve"> </w:t>
      </w:r>
      <w:r w:rsidRPr="00AB129A">
        <w:rPr>
          <w:rFonts w:ascii="Times New Roman" w:hAnsi="Times New Roman" w:cs="Times New Roman"/>
          <w:sz w:val="24"/>
          <w:szCs w:val="24"/>
        </w:rPr>
        <w:br/>
      </w:r>
    </w:p>
    <w:p w:rsidR="006B2E97" w:rsidRPr="00AB129A" w:rsidRDefault="006B2E97" w:rsidP="00AB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9A" w:rsidRPr="00AB129A" w:rsidRDefault="00D95CF8" w:rsidP="00AB12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sz w:val="24"/>
          <w:szCs w:val="24"/>
        </w:rPr>
        <w:br/>
      </w:r>
      <w:r w:rsidRPr="00AB129A">
        <w:rPr>
          <w:rFonts w:ascii="Times New Roman" w:hAnsi="Times New Roman" w:cs="Times New Roman"/>
          <w:b/>
          <w:i/>
          <w:sz w:val="24"/>
          <w:szCs w:val="24"/>
        </w:rPr>
        <w:t>DEODATO LEONARDO DA SILVA</w:t>
      </w:r>
    </w:p>
    <w:p w:rsidR="00F463B0" w:rsidRDefault="00D95CF8" w:rsidP="00AB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9A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AB129A" w:rsidRPr="00AB129A" w:rsidRDefault="00AB129A" w:rsidP="00AB12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29A" w:rsidRPr="00AB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3C"/>
    <w:rsid w:val="001D57CC"/>
    <w:rsid w:val="00300F14"/>
    <w:rsid w:val="006B2E97"/>
    <w:rsid w:val="00747C18"/>
    <w:rsid w:val="007852D5"/>
    <w:rsid w:val="00945924"/>
    <w:rsid w:val="00AB129A"/>
    <w:rsid w:val="00B1043C"/>
    <w:rsid w:val="00D95CF8"/>
    <w:rsid w:val="00F463B0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5C36"/>
  <w15:chartTrackingRefBased/>
  <w15:docId w15:val="{28864089-A2F7-4444-A03F-5F79720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2018-06-21T14:20:00Z</dcterms:created>
  <dcterms:modified xsi:type="dcterms:W3CDTF">2018-06-21T14:20:00Z</dcterms:modified>
</cp:coreProperties>
</file>