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36" w:rsidRPr="008F49D6" w:rsidRDefault="00EB3436" w:rsidP="008F49D6">
      <w:pPr>
        <w:ind w:right="-568"/>
        <w:jc w:val="center"/>
        <w:rPr>
          <w:rFonts w:ascii="Times New Roman" w:hAnsi="Times New Roman"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DECRETO Nº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56/2018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31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J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ULHO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2018.</w:t>
      </w:r>
      <w:bookmarkStart w:id="0" w:name="_GoBack"/>
      <w:bookmarkEnd w:id="0"/>
    </w:p>
    <w:p w:rsidR="00EB3436" w:rsidRPr="00EB3436" w:rsidRDefault="00EB3436" w:rsidP="00EB3436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bCs/>
          <w:sz w:val="24"/>
          <w:szCs w:val="24"/>
        </w:rPr>
        <w:t>“</w:t>
      </w:r>
      <w:r w:rsidRPr="00195AAD">
        <w:rPr>
          <w:rFonts w:ascii="Times New Roman" w:hAnsi="Times New Roman"/>
          <w:b/>
          <w:bCs/>
          <w:sz w:val="24"/>
        </w:rPr>
        <w:t xml:space="preserve">Dispõe sobre a </w:t>
      </w:r>
      <w:r>
        <w:rPr>
          <w:rFonts w:ascii="Times New Roman" w:hAnsi="Times New Roman"/>
          <w:b/>
          <w:bCs/>
          <w:sz w:val="24"/>
        </w:rPr>
        <w:t>atualização</w:t>
      </w:r>
      <w:r w:rsidRPr="00195AAD">
        <w:rPr>
          <w:rFonts w:ascii="Times New Roman" w:hAnsi="Times New Roman"/>
          <w:b/>
          <w:bCs/>
          <w:sz w:val="24"/>
        </w:rPr>
        <w:t xml:space="preserve"> do Índice de Correção Monetária da Unidade Fiscal de Deodápolis (UFID) e dá outras providências</w:t>
      </w:r>
      <w:r w:rsidRPr="00195AAD">
        <w:rPr>
          <w:rFonts w:ascii="Times New Roman" w:hAnsi="Times New Roman"/>
          <w:b/>
          <w:sz w:val="24"/>
          <w:szCs w:val="24"/>
        </w:rPr>
        <w:t>”.</w:t>
      </w:r>
    </w:p>
    <w:p w:rsidR="00EB3436" w:rsidRPr="00195AAD" w:rsidRDefault="00EB3436" w:rsidP="00EB3436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>O Sr</w:t>
      </w:r>
      <w:r>
        <w:rPr>
          <w:rFonts w:ascii="Times New Roman" w:hAnsi="Times New Roman"/>
          <w:sz w:val="24"/>
          <w:szCs w:val="24"/>
        </w:rPr>
        <w:t>.</w:t>
      </w:r>
      <w:r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b/>
          <w:sz w:val="24"/>
          <w:szCs w:val="24"/>
        </w:rPr>
        <w:t>Valdir Luiz Sartor</w:t>
      </w:r>
      <w:r w:rsidRPr="00195AAD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</w:t>
      </w:r>
      <w:r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prevista</w:t>
      </w:r>
      <w:r>
        <w:rPr>
          <w:rFonts w:ascii="Times New Roman" w:hAnsi="Times New Roman"/>
          <w:sz w:val="24"/>
          <w:szCs w:val="24"/>
        </w:rPr>
        <w:t>s no artigo 44</w:t>
      </w:r>
      <w:r w:rsidRPr="00195AAD">
        <w:rPr>
          <w:rFonts w:ascii="Times New Roman" w:hAnsi="Times New Roman"/>
          <w:sz w:val="24"/>
          <w:szCs w:val="24"/>
        </w:rPr>
        <w:t xml:space="preserve">, incisos </w:t>
      </w:r>
      <w:r>
        <w:rPr>
          <w:rFonts w:ascii="Times New Roman" w:hAnsi="Times New Roman"/>
          <w:sz w:val="24"/>
          <w:szCs w:val="24"/>
        </w:rPr>
        <w:t>V</w:t>
      </w:r>
      <w:r w:rsidRPr="00195AAD">
        <w:rPr>
          <w:rFonts w:ascii="Times New Roman" w:hAnsi="Times New Roman"/>
          <w:sz w:val="24"/>
          <w:szCs w:val="24"/>
        </w:rPr>
        <w:t xml:space="preserve"> e VII, da Lei Orgânica do Município,</w:t>
      </w:r>
    </w:p>
    <w:p w:rsidR="00EB3436" w:rsidRDefault="00EB3436" w:rsidP="00EB3436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que foram definidas as importâncias fixas para efeitos de tributação, expressas na legislação por meio de uma unidade fiscal denominada Unidade Fiscal de Deodápolis (UFID).</w:t>
      </w:r>
    </w:p>
    <w:p w:rsidR="00EB3436" w:rsidRDefault="00EB3436" w:rsidP="00EB3436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o valor de uma “UFID” – Unidade Fiscal de Deodápolis será o equivalente a 20% (vinte por cento) de uma Unidade Fiscal de Referência de Mato Grosso do Sul – UFERMS, conforme </w:t>
      </w:r>
      <w:r w:rsidRPr="009C7D43">
        <w:rPr>
          <w:rFonts w:ascii="Times New Roman" w:hAnsi="Times New Roman"/>
          <w:sz w:val="24"/>
          <w:szCs w:val="24"/>
        </w:rPr>
        <w:t>previsão legal</w:t>
      </w:r>
      <w:r>
        <w:rPr>
          <w:rFonts w:ascii="Times New Roman" w:hAnsi="Times New Roman"/>
          <w:sz w:val="24"/>
          <w:szCs w:val="24"/>
        </w:rPr>
        <w:t xml:space="preserve"> do art. 9º,</w:t>
      </w:r>
      <w:r w:rsidRPr="009C7D43">
        <w:rPr>
          <w:rFonts w:ascii="Times New Roman" w:hAnsi="Times New Roman"/>
          <w:sz w:val="24"/>
          <w:szCs w:val="24"/>
        </w:rPr>
        <w:t xml:space="preserve"> II, “f” da Lei Complementar Municipal 002 de 18 de novembro de 2014</w:t>
      </w:r>
      <w:r>
        <w:rPr>
          <w:rFonts w:ascii="Times New Roman" w:hAnsi="Times New Roman"/>
          <w:sz w:val="24"/>
          <w:szCs w:val="24"/>
        </w:rPr>
        <w:t>.</w:t>
      </w:r>
    </w:p>
    <w:p w:rsidR="00EB3436" w:rsidRPr="00195AAD" w:rsidRDefault="00EB3436" w:rsidP="00EB3436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a Resolução/SEFAZ Nº 2.955, de 13 de julho de 2018, que estabeleceu o valor da UFERMS para vigorar no mês de junho de 2018 em </w:t>
      </w:r>
      <w:r w:rsidRPr="00195AAD">
        <w:rPr>
          <w:rFonts w:ascii="Times New Roman" w:hAnsi="Times New Roman"/>
          <w:b/>
          <w:sz w:val="24"/>
          <w:szCs w:val="24"/>
        </w:rPr>
        <w:t>R$ 2</w:t>
      </w:r>
      <w:r>
        <w:rPr>
          <w:rFonts w:ascii="Times New Roman" w:hAnsi="Times New Roman"/>
          <w:b/>
          <w:sz w:val="24"/>
          <w:szCs w:val="24"/>
        </w:rPr>
        <w:t>6,72</w:t>
      </w:r>
      <w:r>
        <w:rPr>
          <w:rFonts w:ascii="Times New Roman" w:hAnsi="Times New Roman"/>
          <w:sz w:val="24"/>
          <w:szCs w:val="24"/>
        </w:rPr>
        <w:t xml:space="preserve"> (vinte e seis reais e setenta e dois centavos);</w:t>
      </w:r>
    </w:p>
    <w:p w:rsidR="00EB3436" w:rsidRPr="00195AAD" w:rsidRDefault="00EB3436" w:rsidP="00EB3436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EB3436" w:rsidRPr="00195AAD" w:rsidRDefault="00EB3436" w:rsidP="00EB3436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EB3436" w:rsidRPr="00195AAD" w:rsidRDefault="00EB3436" w:rsidP="00EB3436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3436" w:rsidRPr="00195AAD" w:rsidRDefault="00EB3436" w:rsidP="00EB3436">
      <w:pPr>
        <w:pStyle w:val="Recuodecorpodetexto"/>
        <w:ind w:left="0" w:right="-568"/>
        <w:jc w:val="both"/>
        <w:rPr>
          <w:rFonts w:ascii="Times New Roman" w:hAnsi="Times New Roman"/>
          <w:bCs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ARTIGO 1º-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Fica estabelecido</w:t>
      </w:r>
      <w:r w:rsidRPr="00195AAD">
        <w:rPr>
          <w:rFonts w:ascii="Times New Roman" w:hAnsi="Times New Roman"/>
          <w:sz w:val="24"/>
        </w:rPr>
        <w:t xml:space="preserve"> em R$ </w:t>
      </w:r>
      <w:r>
        <w:rPr>
          <w:rFonts w:ascii="Times New Roman" w:hAnsi="Times New Roman"/>
          <w:sz w:val="24"/>
        </w:rPr>
        <w:t>5</w:t>
      </w:r>
      <w:r w:rsidRPr="00195AA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34</w:t>
      </w:r>
      <w:r w:rsidRPr="00195AAD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cinco</w:t>
      </w:r>
      <w:r w:rsidRPr="00195AAD">
        <w:rPr>
          <w:rFonts w:ascii="Times New Roman" w:hAnsi="Times New Roman"/>
          <w:sz w:val="24"/>
        </w:rPr>
        <w:t xml:space="preserve"> reais e </w:t>
      </w:r>
      <w:r>
        <w:rPr>
          <w:rFonts w:ascii="Times New Roman" w:hAnsi="Times New Roman"/>
          <w:sz w:val="24"/>
        </w:rPr>
        <w:t>trinta e quatro</w:t>
      </w:r>
      <w:r w:rsidRPr="00195AAD">
        <w:rPr>
          <w:rFonts w:ascii="Times New Roman" w:hAnsi="Times New Roman"/>
          <w:sz w:val="24"/>
        </w:rPr>
        <w:t xml:space="preserve"> centavos) o valor da Unidade Fiscal de Deodápolis – UFID, para o</w:t>
      </w:r>
      <w:r>
        <w:rPr>
          <w:rFonts w:ascii="Times New Roman" w:hAnsi="Times New Roman"/>
          <w:sz w:val="24"/>
        </w:rPr>
        <w:t xml:space="preserve"> mês</w:t>
      </w:r>
      <w:r w:rsidRPr="00195AAD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agosto</w:t>
      </w:r>
      <w:r w:rsidRPr="00195AAD"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 xml:space="preserve">8, conforme previsão </w:t>
      </w:r>
      <w:r w:rsidRPr="009C7D43">
        <w:rPr>
          <w:rFonts w:ascii="Times New Roman" w:hAnsi="Times New Roman"/>
          <w:sz w:val="24"/>
        </w:rPr>
        <w:t>conforme do artigo 9º, II, “f” da Lei Complementar Municipal 002 de 18 de novembro de 2014 – Código Tributário Municipal</w:t>
      </w:r>
      <w:r w:rsidRPr="00195AAD">
        <w:rPr>
          <w:rFonts w:ascii="Times New Roman" w:hAnsi="Times New Roman"/>
          <w:bCs/>
          <w:sz w:val="24"/>
          <w:szCs w:val="24"/>
        </w:rPr>
        <w:t>.</w:t>
      </w:r>
    </w:p>
    <w:p w:rsidR="00EB3436" w:rsidRPr="00195AAD" w:rsidRDefault="00EB3436" w:rsidP="00EB3436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 xml:space="preserve">ARTIGO </w:t>
      </w:r>
      <w:r>
        <w:rPr>
          <w:rFonts w:ascii="Times New Roman" w:hAnsi="Times New Roman"/>
          <w:b/>
          <w:sz w:val="24"/>
          <w:szCs w:val="24"/>
        </w:rPr>
        <w:t>2</w:t>
      </w:r>
      <w:r w:rsidRPr="00195AAD">
        <w:rPr>
          <w:rFonts w:ascii="Times New Roman" w:hAnsi="Times New Roman"/>
          <w:sz w:val="24"/>
          <w:szCs w:val="24"/>
        </w:rPr>
        <w:t>º- Este ato entra em vigor na data de sua publicação, revogadas as disposições em contrário</w:t>
      </w:r>
      <w:r>
        <w:rPr>
          <w:rFonts w:ascii="Times New Roman" w:hAnsi="Times New Roman"/>
          <w:sz w:val="24"/>
          <w:szCs w:val="24"/>
        </w:rPr>
        <w:t>, produzindo seus efeitos a partir de 01 de agosto de 2018</w:t>
      </w:r>
      <w:r w:rsidRPr="00195AAD">
        <w:rPr>
          <w:rFonts w:ascii="Times New Roman" w:hAnsi="Times New Roman"/>
          <w:sz w:val="24"/>
          <w:szCs w:val="24"/>
        </w:rPr>
        <w:t>.</w:t>
      </w:r>
    </w:p>
    <w:p w:rsidR="00EB3436" w:rsidRPr="00195AAD" w:rsidRDefault="00EB3436" w:rsidP="00EB3436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 xml:space="preserve">Gabinete do Prefeito Municipal de Deodápolis em </w:t>
      </w:r>
      <w:r>
        <w:rPr>
          <w:rFonts w:ascii="Times New Roman" w:hAnsi="Times New Roman"/>
          <w:sz w:val="24"/>
          <w:szCs w:val="24"/>
        </w:rPr>
        <w:t>31</w:t>
      </w:r>
      <w:r w:rsidRPr="00195AAD">
        <w:rPr>
          <w:rFonts w:ascii="Times New Roman" w:hAnsi="Times New Roman"/>
          <w:sz w:val="24"/>
          <w:szCs w:val="24"/>
        </w:rPr>
        <w:t xml:space="preserve"> de j</w:t>
      </w:r>
      <w:r>
        <w:rPr>
          <w:rFonts w:ascii="Times New Roman" w:hAnsi="Times New Roman"/>
          <w:sz w:val="24"/>
          <w:szCs w:val="24"/>
        </w:rPr>
        <w:t>ulho</w:t>
      </w:r>
      <w:r w:rsidRPr="00195AAD">
        <w:rPr>
          <w:rFonts w:ascii="Times New Roman" w:hAnsi="Times New Roman"/>
          <w:sz w:val="24"/>
          <w:szCs w:val="24"/>
        </w:rPr>
        <w:t xml:space="preserve"> de 2018.</w:t>
      </w:r>
    </w:p>
    <w:p w:rsidR="00EB3436" w:rsidRPr="00195AAD" w:rsidRDefault="00EB3436" w:rsidP="00EB3436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EB3436" w:rsidRPr="00195AAD" w:rsidRDefault="00EB3436" w:rsidP="00EB3436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EB3436" w:rsidRPr="00195AAD" w:rsidRDefault="00EB3436" w:rsidP="00EB3436">
      <w:pPr>
        <w:spacing w:after="12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Valdir Luiz Sartor</w:t>
      </w:r>
    </w:p>
    <w:p w:rsidR="00EB3436" w:rsidRPr="00195AAD" w:rsidRDefault="00EB3436" w:rsidP="00EB3436">
      <w:pPr>
        <w:pStyle w:val="Recuodecorpodetexto"/>
        <w:ind w:left="0" w:right="-568"/>
        <w:jc w:val="center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Prefeito Municipal</w:t>
      </w:r>
    </w:p>
    <w:p w:rsidR="00EB3436" w:rsidRDefault="00EB3436"/>
    <w:sectPr w:rsidR="00EB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36"/>
    <w:rsid w:val="008F49D6"/>
    <w:rsid w:val="00E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8B9F"/>
  <w15:chartTrackingRefBased/>
  <w15:docId w15:val="{1B3D8E88-DE6E-45F8-AD2A-FC277A20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EB34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34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2018-08-01T11:48:00Z</dcterms:created>
  <dcterms:modified xsi:type="dcterms:W3CDTF">2018-08-01T12:20:00Z</dcterms:modified>
</cp:coreProperties>
</file>