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60" w:rsidRPr="001117D4" w:rsidRDefault="00F73D48" w:rsidP="00A03134">
      <w:pPr>
        <w:ind w:right="-71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MUNICIPAL </w:t>
      </w:r>
      <w:r w:rsidR="00E36660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Nº</w:t>
      </w:r>
      <w:r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6</w:t>
      </w:r>
      <w:r w:rsidR="005621FA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78</w:t>
      </w:r>
      <w:r w:rsidR="00AC23FF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5621FA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30</w:t>
      </w:r>
      <w:r w:rsidR="00AC23FF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5621FA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AGOSTO</w:t>
      </w:r>
      <w:r w:rsidR="00AC23FF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E36660"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201</w:t>
      </w:r>
      <w:r w:rsidRPr="001117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</w:p>
    <w:p w:rsidR="00E36660" w:rsidRPr="001117D4" w:rsidRDefault="00E36660" w:rsidP="00A03134">
      <w:pPr>
        <w:ind w:left="2977"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color w:val="000000"/>
          <w:sz w:val="24"/>
          <w:szCs w:val="24"/>
        </w:rPr>
        <w:t> </w:t>
      </w:r>
    </w:p>
    <w:p w:rsidR="00A03134" w:rsidRPr="001117D4" w:rsidRDefault="00A03134" w:rsidP="00A03134">
      <w:pPr>
        <w:ind w:left="2977" w:right="-71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A03134" w:rsidRPr="001117D4" w:rsidRDefault="00A03134" w:rsidP="00A03134">
      <w:pPr>
        <w:ind w:left="2977" w:right="-71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E36660" w:rsidRPr="001117D4" w:rsidRDefault="00F73D48" w:rsidP="00A03134">
      <w:pPr>
        <w:ind w:left="2977"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="005621FA" w:rsidRPr="001117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Declara </w:t>
      </w:r>
      <w:r w:rsidRPr="001117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</w:t>
      </w:r>
      <w:r w:rsidR="005621FA" w:rsidRPr="001117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 Utilidade Pública Municipal, a Organização que menciona e dá outras providências</w:t>
      </w:r>
      <w:r w:rsidRPr="001117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</w:p>
    <w:p w:rsidR="00E36660" w:rsidRPr="001117D4" w:rsidRDefault="00E36660" w:rsidP="00A03134">
      <w:pPr>
        <w:ind w:left="2977"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A03134" w:rsidRPr="001117D4" w:rsidRDefault="00A03134" w:rsidP="00A03134">
      <w:pPr>
        <w:spacing w:after="120"/>
        <w:ind w:right="-710" w:firstLine="708"/>
        <w:jc w:val="both"/>
        <w:rPr>
          <w:rFonts w:ascii="Arial" w:hAnsi="Arial" w:cs="Arial"/>
          <w:b/>
          <w:sz w:val="24"/>
          <w:szCs w:val="24"/>
        </w:rPr>
      </w:pPr>
    </w:p>
    <w:p w:rsidR="00AC23FF" w:rsidRPr="001117D4" w:rsidRDefault="00AC23FF" w:rsidP="00A03134">
      <w:pPr>
        <w:spacing w:after="120"/>
        <w:ind w:right="-710" w:firstLine="708"/>
        <w:jc w:val="both"/>
        <w:rPr>
          <w:rFonts w:ascii="Arial" w:hAnsi="Arial" w:cs="Arial"/>
          <w:sz w:val="24"/>
          <w:szCs w:val="24"/>
        </w:rPr>
      </w:pPr>
      <w:r w:rsidRPr="001117D4">
        <w:rPr>
          <w:rFonts w:ascii="Arial" w:hAnsi="Arial" w:cs="Arial"/>
          <w:b/>
          <w:sz w:val="24"/>
          <w:szCs w:val="24"/>
        </w:rPr>
        <w:t>VALDIR LUIZ SARTOR</w:t>
      </w:r>
      <w:r w:rsidRPr="001117D4">
        <w:rPr>
          <w:rFonts w:ascii="Arial" w:hAnsi="Arial" w:cs="Arial"/>
          <w:sz w:val="24"/>
          <w:szCs w:val="24"/>
        </w:rPr>
        <w:t xml:space="preserve"> Prefeito do Município de Deodápolis, Estado de Mato Grosso do Sul, no uso e gozo de suas atribuições legais, </w:t>
      </w:r>
      <w:r w:rsidRPr="001117D4">
        <w:rPr>
          <w:rFonts w:ascii="Arial" w:hAnsi="Arial" w:cs="Arial"/>
          <w:b/>
          <w:sz w:val="24"/>
          <w:szCs w:val="24"/>
        </w:rPr>
        <w:t>FAZ SABER</w:t>
      </w:r>
      <w:r w:rsidRPr="001117D4"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AC23FF" w:rsidRPr="001117D4" w:rsidRDefault="00AC23FF" w:rsidP="00A03134">
      <w:pPr>
        <w:spacing w:before="60" w:after="60"/>
        <w:ind w:right="-7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6660" w:rsidRPr="001117D4" w:rsidRDefault="00E36660" w:rsidP="00A03134">
      <w:pPr>
        <w:spacing w:before="60" w:after="60"/>
        <w:ind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Pr="001117D4">
        <w:rPr>
          <w:rFonts w:ascii="Arial" w:hAnsi="Arial" w:cs="Arial"/>
          <w:color w:val="000000"/>
          <w:sz w:val="24"/>
          <w:szCs w:val="24"/>
        </w:rPr>
        <w:t> -</w:t>
      </w:r>
      <w:r w:rsidR="005621FA" w:rsidRPr="001117D4">
        <w:rPr>
          <w:rFonts w:ascii="Arial" w:hAnsi="Arial" w:cs="Arial"/>
          <w:color w:val="000000"/>
          <w:sz w:val="24"/>
          <w:szCs w:val="24"/>
        </w:rPr>
        <w:t xml:space="preserve"> Fica declarado de Utilidade Pública, a Organização ASSOCIAÇÃO DOS AMIGOS DE PORTO VILMA – AAPV, inscrita no CNPJ 13.682.780/0001-49.</w:t>
      </w:r>
    </w:p>
    <w:p w:rsidR="005621FA" w:rsidRPr="001117D4" w:rsidRDefault="005621FA" w:rsidP="00A03134">
      <w:pPr>
        <w:spacing w:before="60" w:after="60"/>
        <w:ind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color w:val="000000"/>
          <w:sz w:val="24"/>
          <w:szCs w:val="24"/>
        </w:rPr>
        <w:t xml:space="preserve">§ Único – A referida Organização atuará com a finalidade de Integrar, Dinamizar, Promover, Conscientizar </w:t>
      </w:r>
      <w:r w:rsidR="002B6BF6" w:rsidRPr="001117D4">
        <w:rPr>
          <w:rFonts w:ascii="Arial" w:hAnsi="Arial" w:cs="Arial"/>
          <w:color w:val="000000"/>
          <w:sz w:val="24"/>
          <w:szCs w:val="24"/>
        </w:rPr>
        <w:t>e Defender as ações da comunidade, aprimorando-a como agente de seu próprio desenvolvimento em colaboração com os Órgãos Públicos, e demais atividades inclusas na Certidão anexa.</w:t>
      </w:r>
    </w:p>
    <w:p w:rsidR="002B6BF6" w:rsidRPr="001117D4" w:rsidRDefault="002B6BF6" w:rsidP="00A03134">
      <w:pPr>
        <w:spacing w:before="60" w:after="60"/>
        <w:ind w:right="-7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6660" w:rsidRPr="001117D4" w:rsidRDefault="00E36660" w:rsidP="00A03134">
      <w:pPr>
        <w:spacing w:before="60" w:after="60"/>
        <w:ind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Pr="001117D4">
        <w:rPr>
          <w:rFonts w:ascii="Arial" w:hAnsi="Arial" w:cs="Arial"/>
          <w:color w:val="000000"/>
          <w:sz w:val="24"/>
          <w:szCs w:val="24"/>
        </w:rPr>
        <w:t> -</w:t>
      </w:r>
      <w:r w:rsidR="002B6BF6" w:rsidRPr="001117D4">
        <w:rPr>
          <w:rFonts w:ascii="Arial" w:hAnsi="Arial" w:cs="Arial"/>
          <w:color w:val="000000"/>
          <w:sz w:val="24"/>
          <w:szCs w:val="24"/>
        </w:rPr>
        <w:t xml:space="preserve"> Perderá a condição do Artigo 1º, se houver desvios no objeto estatutário.</w:t>
      </w:r>
    </w:p>
    <w:p w:rsidR="00E36660" w:rsidRPr="001117D4" w:rsidRDefault="00E36660" w:rsidP="00A03134">
      <w:pPr>
        <w:spacing w:before="60" w:after="60"/>
        <w:ind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color w:val="000000"/>
          <w:sz w:val="24"/>
          <w:szCs w:val="24"/>
        </w:rPr>
        <w:t> </w:t>
      </w:r>
    </w:p>
    <w:p w:rsidR="002B6BF6" w:rsidRPr="001117D4" w:rsidRDefault="00E36660" w:rsidP="00A03134">
      <w:pPr>
        <w:spacing w:before="60" w:after="60"/>
        <w:ind w:right="-710"/>
        <w:jc w:val="both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b/>
          <w:bCs/>
          <w:color w:val="000000"/>
          <w:sz w:val="24"/>
          <w:szCs w:val="24"/>
        </w:rPr>
        <w:t>Art. 3º -</w:t>
      </w:r>
      <w:r w:rsidR="002B6BF6" w:rsidRPr="001117D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B6BF6" w:rsidRPr="001117D4">
        <w:rPr>
          <w:rFonts w:ascii="Arial" w:hAnsi="Arial" w:cs="Arial"/>
          <w:bCs/>
          <w:color w:val="000000"/>
          <w:sz w:val="24"/>
          <w:szCs w:val="24"/>
        </w:rPr>
        <w:t>Esta Lei entrará em vigor na data de sua publicação, revogadas as disposições em contrário</w:t>
      </w:r>
      <w:r w:rsidR="002B6BF6" w:rsidRPr="001117D4">
        <w:rPr>
          <w:rFonts w:ascii="Arial" w:hAnsi="Arial" w:cs="Arial"/>
          <w:color w:val="000000"/>
          <w:sz w:val="24"/>
          <w:szCs w:val="24"/>
        </w:rPr>
        <w:t>.</w:t>
      </w:r>
      <w:r w:rsidRPr="001117D4">
        <w:rPr>
          <w:rFonts w:ascii="Arial" w:hAnsi="Arial" w:cs="Arial"/>
          <w:color w:val="000000"/>
          <w:sz w:val="24"/>
          <w:szCs w:val="24"/>
        </w:rPr>
        <w:t> </w:t>
      </w:r>
    </w:p>
    <w:p w:rsidR="002B6BF6" w:rsidRPr="001117D4" w:rsidRDefault="002B6BF6" w:rsidP="002B6BF6">
      <w:pPr>
        <w:spacing w:after="120"/>
        <w:ind w:right="-710"/>
        <w:jc w:val="both"/>
        <w:rPr>
          <w:rFonts w:ascii="Arial" w:hAnsi="Arial" w:cs="Arial"/>
          <w:sz w:val="24"/>
          <w:szCs w:val="24"/>
        </w:rPr>
      </w:pPr>
    </w:p>
    <w:p w:rsidR="00A03134" w:rsidRPr="001117D4" w:rsidRDefault="00A03134" w:rsidP="002B6BF6">
      <w:pPr>
        <w:spacing w:after="120"/>
        <w:ind w:right="-710"/>
        <w:jc w:val="both"/>
        <w:rPr>
          <w:rFonts w:ascii="Arial" w:hAnsi="Arial" w:cs="Arial"/>
          <w:sz w:val="24"/>
          <w:szCs w:val="24"/>
        </w:rPr>
      </w:pPr>
      <w:r w:rsidRPr="001117D4">
        <w:rPr>
          <w:rFonts w:ascii="Arial" w:hAnsi="Arial" w:cs="Arial"/>
          <w:sz w:val="24"/>
          <w:szCs w:val="24"/>
        </w:rPr>
        <w:t>Gabinete do Prefeito Municipal de Deodápolis, Est</w:t>
      </w:r>
      <w:r w:rsidR="0077314D" w:rsidRPr="001117D4">
        <w:rPr>
          <w:rFonts w:ascii="Arial" w:hAnsi="Arial" w:cs="Arial"/>
          <w:sz w:val="24"/>
          <w:szCs w:val="24"/>
        </w:rPr>
        <w:t xml:space="preserve">ado de Mato Grosso do Sul, aos </w:t>
      </w:r>
      <w:r w:rsidR="002B6BF6" w:rsidRPr="001117D4">
        <w:rPr>
          <w:rFonts w:ascii="Arial" w:hAnsi="Arial" w:cs="Arial"/>
          <w:sz w:val="24"/>
          <w:szCs w:val="24"/>
        </w:rPr>
        <w:t>30</w:t>
      </w:r>
      <w:r w:rsidRPr="001117D4">
        <w:rPr>
          <w:rFonts w:ascii="Arial" w:hAnsi="Arial" w:cs="Arial"/>
          <w:sz w:val="24"/>
          <w:szCs w:val="24"/>
        </w:rPr>
        <w:t xml:space="preserve"> (</w:t>
      </w:r>
      <w:r w:rsidR="002B6BF6" w:rsidRPr="001117D4">
        <w:rPr>
          <w:rFonts w:ascii="Arial" w:hAnsi="Arial" w:cs="Arial"/>
          <w:sz w:val="24"/>
          <w:szCs w:val="24"/>
        </w:rPr>
        <w:t>trinta</w:t>
      </w:r>
      <w:r w:rsidRPr="001117D4">
        <w:rPr>
          <w:rFonts w:ascii="Arial" w:hAnsi="Arial" w:cs="Arial"/>
          <w:sz w:val="24"/>
          <w:szCs w:val="24"/>
        </w:rPr>
        <w:t xml:space="preserve">) dias do mês de </w:t>
      </w:r>
      <w:r w:rsidR="002B6BF6" w:rsidRPr="001117D4">
        <w:rPr>
          <w:rFonts w:ascii="Arial" w:hAnsi="Arial" w:cs="Arial"/>
          <w:sz w:val="24"/>
          <w:szCs w:val="24"/>
        </w:rPr>
        <w:t>agosto</w:t>
      </w:r>
      <w:r w:rsidRPr="001117D4">
        <w:rPr>
          <w:rFonts w:ascii="Arial" w:hAnsi="Arial" w:cs="Arial"/>
          <w:sz w:val="24"/>
          <w:szCs w:val="24"/>
        </w:rPr>
        <w:t xml:space="preserve"> de 201</w:t>
      </w:r>
      <w:r w:rsidR="0077314D" w:rsidRPr="001117D4">
        <w:rPr>
          <w:rFonts w:ascii="Arial" w:hAnsi="Arial" w:cs="Arial"/>
          <w:sz w:val="24"/>
          <w:szCs w:val="24"/>
        </w:rPr>
        <w:t>8</w:t>
      </w:r>
      <w:r w:rsidRPr="001117D4">
        <w:rPr>
          <w:rFonts w:ascii="Arial" w:hAnsi="Arial" w:cs="Arial"/>
          <w:sz w:val="24"/>
          <w:szCs w:val="24"/>
        </w:rPr>
        <w:t>.</w:t>
      </w:r>
    </w:p>
    <w:p w:rsidR="00A03134" w:rsidRPr="001117D4" w:rsidRDefault="00A03134" w:rsidP="00A03134">
      <w:pPr>
        <w:spacing w:after="120"/>
        <w:ind w:right="-710" w:firstLine="1134"/>
        <w:jc w:val="both"/>
        <w:rPr>
          <w:rFonts w:ascii="Arial" w:hAnsi="Arial" w:cs="Arial"/>
          <w:sz w:val="24"/>
          <w:szCs w:val="24"/>
        </w:rPr>
      </w:pPr>
    </w:p>
    <w:p w:rsidR="00A03134" w:rsidRPr="001117D4" w:rsidRDefault="00A03134" w:rsidP="00A03134">
      <w:pPr>
        <w:spacing w:after="120"/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A03134" w:rsidRPr="001117D4" w:rsidRDefault="00A03134" w:rsidP="0077314D">
      <w:pPr>
        <w:spacing w:after="120"/>
        <w:ind w:right="-710"/>
        <w:jc w:val="center"/>
        <w:rPr>
          <w:rFonts w:ascii="Arial" w:hAnsi="Arial" w:cs="Arial"/>
          <w:b/>
          <w:bCs/>
          <w:sz w:val="24"/>
          <w:szCs w:val="24"/>
        </w:rPr>
      </w:pPr>
      <w:r w:rsidRPr="001117D4">
        <w:rPr>
          <w:rFonts w:ascii="Arial" w:hAnsi="Arial" w:cs="Arial"/>
          <w:b/>
          <w:bCs/>
          <w:sz w:val="24"/>
          <w:szCs w:val="24"/>
        </w:rPr>
        <w:t>Valdir Luiz Sartor</w:t>
      </w:r>
    </w:p>
    <w:p w:rsidR="00E36660" w:rsidRPr="001117D4" w:rsidRDefault="00A03134" w:rsidP="0077314D">
      <w:pPr>
        <w:ind w:right="-710"/>
        <w:jc w:val="center"/>
        <w:rPr>
          <w:rFonts w:ascii="Arial" w:hAnsi="Arial" w:cs="Arial"/>
          <w:color w:val="000000"/>
          <w:sz w:val="24"/>
          <w:szCs w:val="24"/>
        </w:rPr>
      </w:pPr>
      <w:r w:rsidRPr="001117D4">
        <w:rPr>
          <w:rFonts w:ascii="Arial" w:hAnsi="Arial" w:cs="Arial"/>
          <w:b/>
          <w:sz w:val="24"/>
          <w:szCs w:val="24"/>
        </w:rPr>
        <w:t>Prefeito Municipal</w:t>
      </w:r>
      <w:bookmarkEnd w:id="0"/>
    </w:p>
    <w:sectPr w:rsidR="00E36660" w:rsidRPr="001117D4" w:rsidSect="00A04E9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34" w:rsidRDefault="00E42C34" w:rsidP="00300646">
      <w:r>
        <w:separator/>
      </w:r>
    </w:p>
  </w:endnote>
  <w:endnote w:type="continuationSeparator" w:id="0">
    <w:p w:rsidR="00E42C34" w:rsidRDefault="00E42C34" w:rsidP="0030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34" w:rsidRDefault="00E42C34" w:rsidP="00300646">
      <w:r>
        <w:separator/>
      </w:r>
    </w:p>
  </w:footnote>
  <w:footnote w:type="continuationSeparator" w:id="0">
    <w:p w:rsidR="00E42C34" w:rsidRDefault="00E42C34" w:rsidP="0030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E42C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E42C3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  <w:p w:rsidR="00250EFB" w:rsidRPr="006877A3" w:rsidRDefault="00E42C34">
    <w:pPr>
      <w:pStyle w:val="Cabealho"/>
    </w:pPr>
  </w:p>
  <w:p w:rsidR="00250EFB" w:rsidRPr="006877A3" w:rsidRDefault="00E42C34">
    <w:pPr>
      <w:pStyle w:val="Cabealho"/>
    </w:pPr>
  </w:p>
  <w:p w:rsidR="00250EFB" w:rsidRPr="006877A3" w:rsidRDefault="00E42C34">
    <w:pPr>
      <w:pStyle w:val="Cabealho"/>
    </w:pPr>
  </w:p>
  <w:p w:rsidR="00250EFB" w:rsidRPr="006877A3" w:rsidRDefault="00E42C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E42C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660"/>
    <w:rsid w:val="001117D4"/>
    <w:rsid w:val="001C482A"/>
    <w:rsid w:val="002B6BF6"/>
    <w:rsid w:val="00300646"/>
    <w:rsid w:val="00324C7D"/>
    <w:rsid w:val="005621FA"/>
    <w:rsid w:val="0077314D"/>
    <w:rsid w:val="007F03F1"/>
    <w:rsid w:val="00A03134"/>
    <w:rsid w:val="00AC23FF"/>
    <w:rsid w:val="00D27ADF"/>
    <w:rsid w:val="00D97FE1"/>
    <w:rsid w:val="00E36660"/>
    <w:rsid w:val="00E42C34"/>
    <w:rsid w:val="00F5307C"/>
    <w:rsid w:val="00F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0B31154-ED0D-42EB-9A04-BC080BAF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6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6660"/>
  </w:style>
  <w:style w:type="paragraph" w:styleId="Rodap">
    <w:name w:val="footer"/>
    <w:basedOn w:val="Normal"/>
    <w:link w:val="RodapChar"/>
    <w:uiPriority w:val="99"/>
    <w:unhideWhenUsed/>
    <w:rsid w:val="00E366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6660"/>
  </w:style>
  <w:style w:type="character" w:styleId="Hyperlink">
    <w:name w:val="Hyperlink"/>
    <w:basedOn w:val="Fontepargpadro"/>
    <w:uiPriority w:val="99"/>
    <w:unhideWhenUsed/>
    <w:rsid w:val="00E3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Eliton Santos</cp:lastModifiedBy>
  <cp:revision>3</cp:revision>
  <cp:lastPrinted>2018-08-30T14:33:00Z</cp:lastPrinted>
  <dcterms:created xsi:type="dcterms:W3CDTF">2018-08-30T14:34:00Z</dcterms:created>
  <dcterms:modified xsi:type="dcterms:W3CDTF">2018-08-30T15:02:00Z</dcterms:modified>
</cp:coreProperties>
</file>