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9A" w:rsidRPr="000F7044" w:rsidRDefault="00A73552" w:rsidP="00F6750F">
      <w:pPr>
        <w:spacing w:after="0"/>
        <w:ind w:right="-568"/>
        <w:jc w:val="center"/>
        <w:rPr>
          <w:rFonts w:ascii="Arial" w:hAnsi="Arial" w:cs="Arial"/>
          <w:sz w:val="18"/>
          <w:szCs w:val="18"/>
          <w:u w:val="single"/>
        </w:rPr>
      </w:pPr>
      <w:r w:rsidRPr="000F7044">
        <w:rPr>
          <w:rFonts w:ascii="Arial" w:hAnsi="Arial" w:cs="Arial"/>
          <w:b/>
          <w:bCs/>
          <w:sz w:val="18"/>
          <w:szCs w:val="18"/>
          <w:u w:val="single"/>
        </w:rPr>
        <w:t>DECRETO</w:t>
      </w:r>
      <w:r w:rsidR="006077B8" w:rsidRPr="000F7044">
        <w:rPr>
          <w:rFonts w:ascii="Arial" w:hAnsi="Arial" w:cs="Arial"/>
          <w:b/>
          <w:bCs/>
          <w:sz w:val="18"/>
          <w:szCs w:val="18"/>
          <w:u w:val="single"/>
        </w:rPr>
        <w:t xml:space="preserve"> Nº</w:t>
      </w:r>
      <w:r w:rsidRPr="000F704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33858" w:rsidRPr="000F7044">
        <w:rPr>
          <w:rFonts w:ascii="Arial" w:hAnsi="Arial" w:cs="Arial"/>
          <w:b/>
          <w:bCs/>
          <w:sz w:val="18"/>
          <w:szCs w:val="18"/>
          <w:u w:val="single"/>
        </w:rPr>
        <w:t>95</w:t>
      </w:r>
      <w:r w:rsidR="00602719" w:rsidRPr="000F7044">
        <w:rPr>
          <w:rFonts w:ascii="Arial" w:hAnsi="Arial" w:cs="Arial"/>
          <w:b/>
          <w:bCs/>
          <w:sz w:val="18"/>
          <w:szCs w:val="18"/>
          <w:u w:val="single"/>
        </w:rPr>
        <w:t>/2018</w:t>
      </w:r>
      <w:r w:rsidR="00DA009A" w:rsidRPr="000F7044">
        <w:rPr>
          <w:rFonts w:ascii="Arial" w:hAnsi="Arial" w:cs="Arial"/>
          <w:b/>
          <w:bCs/>
          <w:sz w:val="18"/>
          <w:szCs w:val="18"/>
          <w:u w:val="single"/>
        </w:rPr>
        <w:t xml:space="preserve"> DE </w:t>
      </w:r>
      <w:r w:rsidR="00333858" w:rsidRPr="000F7044">
        <w:rPr>
          <w:rFonts w:ascii="Arial" w:hAnsi="Arial" w:cs="Arial"/>
          <w:b/>
          <w:bCs/>
          <w:sz w:val="18"/>
          <w:szCs w:val="18"/>
          <w:u w:val="single"/>
        </w:rPr>
        <w:t>1</w:t>
      </w:r>
      <w:r w:rsidR="00F6750F" w:rsidRPr="000F7044"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="00DA009A" w:rsidRPr="000F7044">
        <w:rPr>
          <w:rFonts w:ascii="Arial" w:hAnsi="Arial" w:cs="Arial"/>
          <w:b/>
          <w:bCs/>
          <w:sz w:val="18"/>
          <w:szCs w:val="18"/>
          <w:u w:val="single"/>
        </w:rPr>
        <w:t xml:space="preserve"> DE </w:t>
      </w:r>
      <w:r w:rsidR="00333858" w:rsidRPr="000F7044">
        <w:rPr>
          <w:rFonts w:ascii="Arial" w:hAnsi="Arial" w:cs="Arial"/>
          <w:b/>
          <w:bCs/>
          <w:sz w:val="18"/>
          <w:szCs w:val="18"/>
          <w:u w:val="single"/>
        </w:rPr>
        <w:t>DEZEMBRO</w:t>
      </w:r>
      <w:r w:rsidR="00DA009A" w:rsidRPr="000F7044">
        <w:rPr>
          <w:rFonts w:ascii="Arial" w:hAnsi="Arial" w:cs="Arial"/>
          <w:b/>
          <w:bCs/>
          <w:sz w:val="18"/>
          <w:szCs w:val="18"/>
          <w:u w:val="single"/>
        </w:rPr>
        <w:t xml:space="preserve"> DE 201</w:t>
      </w:r>
      <w:r w:rsidRPr="000F7044">
        <w:rPr>
          <w:rFonts w:ascii="Arial" w:hAnsi="Arial" w:cs="Arial"/>
          <w:b/>
          <w:bCs/>
          <w:sz w:val="18"/>
          <w:szCs w:val="18"/>
          <w:u w:val="single"/>
        </w:rPr>
        <w:t>8</w:t>
      </w:r>
      <w:r w:rsidR="00DA009A" w:rsidRPr="000F7044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757D54" w:rsidRPr="000F7044" w:rsidRDefault="00757D54" w:rsidP="00F6750F">
      <w:pPr>
        <w:pStyle w:val="Recuodecorpodetexto"/>
        <w:spacing w:after="0"/>
        <w:ind w:left="4395" w:right="-568"/>
        <w:jc w:val="both"/>
        <w:rPr>
          <w:rFonts w:ascii="Arial" w:hAnsi="Arial" w:cs="Arial"/>
          <w:b/>
          <w:bCs/>
          <w:sz w:val="18"/>
          <w:szCs w:val="18"/>
        </w:rPr>
      </w:pPr>
    </w:p>
    <w:p w:rsidR="00333858" w:rsidRPr="000F7044" w:rsidRDefault="00DA009A" w:rsidP="000F7044">
      <w:pPr>
        <w:pStyle w:val="Recuodecorpodetexto"/>
        <w:spacing w:after="0"/>
        <w:ind w:right="-568"/>
        <w:jc w:val="both"/>
        <w:rPr>
          <w:rFonts w:ascii="Arial" w:hAnsi="Arial" w:cs="Arial"/>
          <w:b/>
          <w:bCs/>
          <w:sz w:val="18"/>
          <w:szCs w:val="18"/>
        </w:rPr>
      </w:pPr>
      <w:r w:rsidRPr="000F7044">
        <w:rPr>
          <w:rFonts w:ascii="Arial" w:hAnsi="Arial" w:cs="Arial"/>
          <w:b/>
          <w:bCs/>
          <w:sz w:val="18"/>
          <w:szCs w:val="18"/>
        </w:rPr>
        <w:t>“</w:t>
      </w:r>
      <w:r w:rsidR="007F3141" w:rsidRPr="000F7044">
        <w:rPr>
          <w:rFonts w:ascii="Arial" w:hAnsi="Arial" w:cs="Arial"/>
          <w:b/>
          <w:bCs/>
          <w:sz w:val="18"/>
          <w:szCs w:val="18"/>
        </w:rPr>
        <w:t>Declara de utilidade pública área de terras</w:t>
      </w:r>
      <w:r w:rsidR="003D2378" w:rsidRPr="000F7044">
        <w:rPr>
          <w:rFonts w:ascii="Arial" w:hAnsi="Arial" w:cs="Arial"/>
          <w:b/>
          <w:bCs/>
          <w:sz w:val="18"/>
          <w:szCs w:val="18"/>
        </w:rPr>
        <w:t xml:space="preserve"> para fins de instituição de servidão administrativa, </w:t>
      </w:r>
      <w:r w:rsidR="00333858" w:rsidRPr="000F7044">
        <w:rPr>
          <w:rFonts w:ascii="Arial" w:hAnsi="Arial" w:cs="Arial"/>
          <w:b/>
          <w:bCs/>
          <w:sz w:val="18"/>
          <w:szCs w:val="18"/>
        </w:rPr>
        <w:t>imóvel necessário à execução de obras de passagem da rede de drenagem do sistema pluvial da Secretaria Municipal de Infraestrutura</w:t>
      </w:r>
      <w:r w:rsidR="00DD74A9" w:rsidRPr="000F7044">
        <w:rPr>
          <w:rFonts w:ascii="Arial" w:hAnsi="Arial" w:cs="Arial"/>
          <w:b/>
          <w:bCs/>
          <w:sz w:val="18"/>
          <w:szCs w:val="18"/>
        </w:rPr>
        <w:t>, Produção e Meio Ambiente</w:t>
      </w:r>
      <w:r w:rsidR="00333858" w:rsidRPr="000F7044">
        <w:rPr>
          <w:rFonts w:ascii="Arial" w:hAnsi="Arial" w:cs="Arial"/>
          <w:b/>
          <w:bCs/>
          <w:sz w:val="18"/>
          <w:szCs w:val="18"/>
        </w:rPr>
        <w:t xml:space="preserve">”. </w:t>
      </w:r>
    </w:p>
    <w:p w:rsidR="00DA009A" w:rsidRPr="000F7044" w:rsidRDefault="00DA009A" w:rsidP="00F6750F">
      <w:pPr>
        <w:pStyle w:val="Recuodecorpodetexto"/>
        <w:spacing w:after="0"/>
        <w:ind w:left="0" w:right="-568"/>
        <w:jc w:val="both"/>
        <w:rPr>
          <w:rFonts w:ascii="Arial" w:hAnsi="Arial" w:cs="Arial"/>
          <w:sz w:val="18"/>
          <w:szCs w:val="18"/>
        </w:rPr>
      </w:pPr>
    </w:p>
    <w:p w:rsidR="00DA009A" w:rsidRPr="000F7044" w:rsidRDefault="00DA009A" w:rsidP="00F6750F">
      <w:pPr>
        <w:spacing w:after="0"/>
        <w:ind w:right="-567" w:firstLine="708"/>
        <w:jc w:val="both"/>
        <w:rPr>
          <w:rFonts w:ascii="Arial" w:hAnsi="Arial" w:cs="Arial"/>
          <w:sz w:val="18"/>
          <w:szCs w:val="18"/>
        </w:rPr>
      </w:pPr>
      <w:r w:rsidRPr="000F7044">
        <w:rPr>
          <w:rFonts w:ascii="Arial" w:hAnsi="Arial" w:cs="Arial"/>
          <w:b/>
          <w:sz w:val="18"/>
          <w:szCs w:val="18"/>
        </w:rPr>
        <w:t>Valdir Luiz Sartor</w:t>
      </w:r>
      <w:r w:rsidRPr="000F7044">
        <w:rPr>
          <w:rFonts w:ascii="Arial" w:hAnsi="Arial" w:cs="Arial"/>
          <w:sz w:val="18"/>
          <w:szCs w:val="18"/>
        </w:rPr>
        <w:t xml:space="preserve">, Prefeito Municipal de Deodápolis, Estado de Mato Grosso do Sul, no uso de suas atribuições </w:t>
      </w:r>
      <w:r w:rsidR="003D2378" w:rsidRPr="000F7044">
        <w:rPr>
          <w:rFonts w:ascii="Arial" w:hAnsi="Arial" w:cs="Arial"/>
          <w:sz w:val="18"/>
          <w:szCs w:val="18"/>
        </w:rPr>
        <w:t>que lhe são conferidas pela Lei Orgânica do Município</w:t>
      </w:r>
      <w:r w:rsidRPr="000F7044">
        <w:rPr>
          <w:rFonts w:ascii="Arial" w:hAnsi="Arial" w:cs="Arial"/>
          <w:sz w:val="18"/>
          <w:szCs w:val="18"/>
        </w:rPr>
        <w:t xml:space="preserve">, especialmente </w:t>
      </w:r>
      <w:r w:rsidR="003D2378" w:rsidRPr="000F7044">
        <w:rPr>
          <w:rFonts w:ascii="Arial" w:hAnsi="Arial" w:cs="Arial"/>
          <w:sz w:val="18"/>
          <w:szCs w:val="18"/>
        </w:rPr>
        <w:t>a</w:t>
      </w:r>
      <w:r w:rsidRPr="000F7044">
        <w:rPr>
          <w:rFonts w:ascii="Arial" w:hAnsi="Arial" w:cs="Arial"/>
          <w:sz w:val="18"/>
          <w:szCs w:val="18"/>
        </w:rPr>
        <w:t xml:space="preserve"> prevista</w:t>
      </w:r>
      <w:r w:rsidR="00757D54" w:rsidRPr="000F7044">
        <w:rPr>
          <w:rFonts w:ascii="Arial" w:hAnsi="Arial" w:cs="Arial"/>
          <w:sz w:val="18"/>
          <w:szCs w:val="18"/>
        </w:rPr>
        <w:t xml:space="preserve"> no</w:t>
      </w:r>
      <w:r w:rsidR="003D2378" w:rsidRPr="000F7044">
        <w:rPr>
          <w:rFonts w:ascii="Arial" w:hAnsi="Arial" w:cs="Arial"/>
          <w:sz w:val="18"/>
          <w:szCs w:val="18"/>
        </w:rPr>
        <w:t xml:space="preserve"> inciso XXXV do</w:t>
      </w:r>
      <w:r w:rsidR="00757D54" w:rsidRPr="000F7044">
        <w:rPr>
          <w:rFonts w:ascii="Arial" w:hAnsi="Arial" w:cs="Arial"/>
          <w:sz w:val="18"/>
          <w:szCs w:val="18"/>
        </w:rPr>
        <w:t xml:space="preserve"> artigo </w:t>
      </w:r>
      <w:r w:rsidR="003D2378" w:rsidRPr="000F7044">
        <w:rPr>
          <w:rFonts w:ascii="Arial" w:hAnsi="Arial" w:cs="Arial"/>
          <w:sz w:val="18"/>
          <w:szCs w:val="18"/>
        </w:rPr>
        <w:t>8°</w:t>
      </w:r>
      <w:r w:rsidR="00195AAD" w:rsidRPr="000F7044">
        <w:rPr>
          <w:rFonts w:ascii="Arial" w:hAnsi="Arial" w:cs="Arial"/>
          <w:sz w:val="18"/>
          <w:szCs w:val="18"/>
        </w:rPr>
        <w:t>,</w:t>
      </w:r>
      <w:bookmarkStart w:id="0" w:name="_GoBack"/>
      <w:bookmarkEnd w:id="0"/>
    </w:p>
    <w:p w:rsidR="003D2378" w:rsidRPr="000F7044" w:rsidRDefault="007F3141" w:rsidP="007F3141">
      <w:pPr>
        <w:spacing w:after="120"/>
        <w:ind w:right="-567" w:firstLine="708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F7044">
        <w:rPr>
          <w:rFonts w:ascii="Arial" w:hAnsi="Arial" w:cs="Arial"/>
          <w:b/>
          <w:sz w:val="18"/>
          <w:szCs w:val="18"/>
        </w:rPr>
        <w:t>CONSIDERANDO</w:t>
      </w:r>
      <w:r w:rsidRPr="000F7044">
        <w:rPr>
          <w:rFonts w:ascii="Arial" w:hAnsi="Arial" w:cs="Arial"/>
          <w:sz w:val="18"/>
          <w:szCs w:val="18"/>
        </w:rPr>
        <w:t xml:space="preserve"> ser preciso constituir servidão administrativa sobre as áreas mencionadas no memorial descritivo e mapa anexo, necessário</w:t>
      </w:r>
      <w:r w:rsidR="00DD74A9" w:rsidRPr="000F7044">
        <w:rPr>
          <w:rFonts w:ascii="Arial" w:hAnsi="Arial" w:cs="Arial"/>
          <w:sz w:val="18"/>
          <w:szCs w:val="18"/>
        </w:rPr>
        <w:t xml:space="preserve"> à execução das obras de passagem da rede de Drenagem do Sistema Pluvial</w:t>
      </w:r>
      <w:r w:rsidR="00333858" w:rsidRPr="000F7044">
        <w:rPr>
          <w:rFonts w:ascii="Arial" w:hAnsi="Arial" w:cs="Arial"/>
          <w:sz w:val="18"/>
          <w:szCs w:val="18"/>
        </w:rPr>
        <w:t>,</w:t>
      </w:r>
    </w:p>
    <w:p w:rsidR="00DA009A" w:rsidRPr="000F7044" w:rsidRDefault="00DA009A" w:rsidP="006077B8">
      <w:pPr>
        <w:pStyle w:val="Recuodecorpodetexto"/>
        <w:ind w:left="0" w:right="-56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F7044">
        <w:rPr>
          <w:rFonts w:ascii="Arial" w:hAnsi="Arial" w:cs="Arial"/>
          <w:b/>
          <w:sz w:val="18"/>
          <w:szCs w:val="18"/>
          <w:u w:val="single"/>
        </w:rPr>
        <w:t>DECRETA:</w:t>
      </w:r>
    </w:p>
    <w:p w:rsidR="00DA009A" w:rsidRPr="000F7044" w:rsidRDefault="00DA009A" w:rsidP="006077B8">
      <w:pPr>
        <w:pStyle w:val="Recuodecorpodetexto"/>
        <w:ind w:left="0" w:right="-568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77B8" w:rsidRPr="000F7044" w:rsidRDefault="00031852" w:rsidP="006077B8">
      <w:pPr>
        <w:pStyle w:val="Recuodecorpodetexto"/>
        <w:ind w:left="0" w:right="-568"/>
        <w:jc w:val="both"/>
        <w:rPr>
          <w:rFonts w:ascii="Arial" w:hAnsi="Arial" w:cs="Arial"/>
          <w:sz w:val="18"/>
          <w:szCs w:val="18"/>
        </w:rPr>
      </w:pPr>
      <w:r w:rsidRPr="000F7044">
        <w:rPr>
          <w:rFonts w:ascii="Arial" w:hAnsi="Arial" w:cs="Arial"/>
          <w:b/>
          <w:sz w:val="18"/>
          <w:szCs w:val="18"/>
        </w:rPr>
        <w:t>Art.</w:t>
      </w:r>
      <w:r w:rsidR="00DA009A" w:rsidRPr="000F7044">
        <w:rPr>
          <w:rFonts w:ascii="Arial" w:hAnsi="Arial" w:cs="Arial"/>
          <w:b/>
          <w:sz w:val="18"/>
          <w:szCs w:val="18"/>
        </w:rPr>
        <w:t xml:space="preserve"> 1º</w:t>
      </w:r>
      <w:r w:rsidR="00BE7857" w:rsidRPr="000F7044">
        <w:rPr>
          <w:rFonts w:ascii="Arial" w:hAnsi="Arial" w:cs="Arial"/>
          <w:b/>
          <w:sz w:val="18"/>
          <w:szCs w:val="18"/>
        </w:rPr>
        <w:t xml:space="preserve"> </w:t>
      </w:r>
      <w:r w:rsidR="003D2378" w:rsidRPr="000F7044">
        <w:rPr>
          <w:rFonts w:ascii="Arial" w:hAnsi="Arial" w:cs="Arial"/>
          <w:sz w:val="18"/>
          <w:szCs w:val="18"/>
        </w:rPr>
        <w:t xml:space="preserve">Fica declarada de utilidade pública, para fins de constituição de servidão administrativa, </w:t>
      </w:r>
      <w:r w:rsidR="00063FB9" w:rsidRPr="000F7044">
        <w:rPr>
          <w:rFonts w:ascii="Arial" w:hAnsi="Arial" w:cs="Arial"/>
          <w:sz w:val="18"/>
          <w:szCs w:val="18"/>
        </w:rPr>
        <w:t>i</w:t>
      </w:r>
      <w:r w:rsidR="001C32F8" w:rsidRPr="000F7044">
        <w:rPr>
          <w:rFonts w:ascii="Arial" w:hAnsi="Arial" w:cs="Arial"/>
          <w:sz w:val="18"/>
          <w:szCs w:val="18"/>
        </w:rPr>
        <w:t xml:space="preserve">móvel </w:t>
      </w:r>
      <w:r w:rsidR="00063FB9" w:rsidRPr="000F7044">
        <w:rPr>
          <w:rFonts w:ascii="Arial" w:hAnsi="Arial" w:cs="Arial"/>
          <w:sz w:val="18"/>
          <w:szCs w:val="18"/>
        </w:rPr>
        <w:t>necessário à execução das obras de passagem da rede de Drenagem do Sistema Pluvial, com</w:t>
      </w:r>
      <w:r w:rsidR="003D2378" w:rsidRPr="000F7044">
        <w:rPr>
          <w:rFonts w:ascii="Arial" w:hAnsi="Arial" w:cs="Arial"/>
          <w:sz w:val="18"/>
          <w:szCs w:val="18"/>
        </w:rPr>
        <w:t xml:space="preserve"> área de terra</w:t>
      </w:r>
      <w:r w:rsidR="00F41158" w:rsidRPr="000F7044">
        <w:rPr>
          <w:rFonts w:ascii="Arial" w:hAnsi="Arial" w:cs="Arial"/>
          <w:sz w:val="18"/>
          <w:szCs w:val="18"/>
        </w:rPr>
        <w:t xml:space="preserve"> com 2.550,00</w:t>
      </w:r>
      <w:r w:rsidR="007F3141" w:rsidRPr="000F7044">
        <w:rPr>
          <w:rFonts w:ascii="Arial" w:hAnsi="Arial" w:cs="Arial"/>
          <w:sz w:val="18"/>
          <w:szCs w:val="18"/>
        </w:rPr>
        <w:t xml:space="preserve"> m², correspondendo a</w:t>
      </w:r>
      <w:r w:rsidR="003D2378" w:rsidRPr="000F7044">
        <w:rPr>
          <w:rFonts w:ascii="Arial" w:hAnsi="Arial" w:cs="Arial"/>
          <w:sz w:val="18"/>
          <w:szCs w:val="18"/>
        </w:rPr>
        <w:t xml:space="preserve"> </w:t>
      </w:r>
      <w:r w:rsidR="00F41158" w:rsidRPr="000F7044">
        <w:rPr>
          <w:rFonts w:ascii="Arial" w:hAnsi="Arial" w:cs="Arial"/>
          <w:sz w:val="18"/>
          <w:szCs w:val="18"/>
        </w:rPr>
        <w:t>425</w:t>
      </w:r>
      <w:r w:rsidR="003D2378" w:rsidRPr="000F7044">
        <w:rPr>
          <w:rFonts w:ascii="Arial" w:hAnsi="Arial" w:cs="Arial"/>
          <w:sz w:val="18"/>
          <w:szCs w:val="18"/>
        </w:rPr>
        <w:t>,00m (</w:t>
      </w:r>
      <w:r w:rsidR="00F41158" w:rsidRPr="000F7044">
        <w:rPr>
          <w:rFonts w:ascii="Arial" w:hAnsi="Arial" w:cs="Arial"/>
          <w:sz w:val="18"/>
          <w:szCs w:val="18"/>
        </w:rPr>
        <w:t>quatrocentos e vinte e cinco</w:t>
      </w:r>
      <w:r w:rsidR="003D2378" w:rsidRPr="000F7044">
        <w:rPr>
          <w:rFonts w:ascii="Arial" w:hAnsi="Arial" w:cs="Arial"/>
          <w:sz w:val="18"/>
          <w:szCs w:val="18"/>
        </w:rPr>
        <w:t xml:space="preserve"> metros) de comprimento por </w:t>
      </w:r>
      <w:r w:rsidR="00F41158" w:rsidRPr="000F7044">
        <w:rPr>
          <w:rFonts w:ascii="Arial" w:hAnsi="Arial" w:cs="Arial"/>
          <w:sz w:val="18"/>
          <w:szCs w:val="18"/>
        </w:rPr>
        <w:t>6,00m (seis</w:t>
      </w:r>
      <w:r w:rsidR="003D2378" w:rsidRPr="000F7044">
        <w:rPr>
          <w:rFonts w:ascii="Arial" w:hAnsi="Arial" w:cs="Arial"/>
          <w:sz w:val="18"/>
          <w:szCs w:val="18"/>
        </w:rPr>
        <w:t xml:space="preserve"> metros) de largura,</w:t>
      </w:r>
      <w:r w:rsidR="007F3141" w:rsidRPr="000F7044">
        <w:rPr>
          <w:rFonts w:ascii="Arial" w:hAnsi="Arial" w:cs="Arial"/>
          <w:sz w:val="18"/>
          <w:szCs w:val="18"/>
        </w:rPr>
        <w:t xml:space="preserve"> em terreno designa</w:t>
      </w:r>
      <w:r w:rsidR="00F41158" w:rsidRPr="000F7044">
        <w:rPr>
          <w:rFonts w:ascii="Arial" w:hAnsi="Arial" w:cs="Arial"/>
          <w:sz w:val="18"/>
          <w:szCs w:val="18"/>
        </w:rPr>
        <w:t>do por parte do Lote Rural n° 07 (sete</w:t>
      </w:r>
      <w:r w:rsidR="007F3141" w:rsidRPr="000F7044">
        <w:rPr>
          <w:rFonts w:ascii="Arial" w:hAnsi="Arial" w:cs="Arial"/>
          <w:sz w:val="18"/>
          <w:szCs w:val="18"/>
        </w:rPr>
        <w:t>) da quadr</w:t>
      </w:r>
      <w:r w:rsidR="00F41158" w:rsidRPr="000F7044">
        <w:rPr>
          <w:rFonts w:ascii="Arial" w:hAnsi="Arial" w:cs="Arial"/>
          <w:sz w:val="18"/>
          <w:szCs w:val="18"/>
        </w:rPr>
        <w:t>a 70 (setenta), localizado na 10</w:t>
      </w:r>
      <w:r w:rsidR="007F3141" w:rsidRPr="000F7044">
        <w:rPr>
          <w:rFonts w:ascii="Arial" w:hAnsi="Arial" w:cs="Arial"/>
          <w:sz w:val="18"/>
          <w:szCs w:val="18"/>
        </w:rPr>
        <w:t>ª (décima) linha.</w:t>
      </w:r>
    </w:p>
    <w:p w:rsidR="007F3141" w:rsidRPr="000F7044" w:rsidRDefault="007F3141" w:rsidP="006077B8">
      <w:pPr>
        <w:pStyle w:val="Recuodecorpodetexto"/>
        <w:ind w:left="0" w:right="-568"/>
        <w:jc w:val="both"/>
        <w:rPr>
          <w:rFonts w:ascii="Arial" w:hAnsi="Arial" w:cs="Arial"/>
          <w:sz w:val="18"/>
          <w:szCs w:val="18"/>
        </w:rPr>
      </w:pPr>
      <w:r w:rsidRPr="000F7044">
        <w:rPr>
          <w:rFonts w:ascii="Arial" w:hAnsi="Arial" w:cs="Arial"/>
          <w:b/>
          <w:sz w:val="18"/>
          <w:szCs w:val="18"/>
        </w:rPr>
        <w:t>Parágrafo único.</w:t>
      </w:r>
      <w:r w:rsidRPr="000F7044">
        <w:rPr>
          <w:rFonts w:ascii="Arial" w:hAnsi="Arial" w:cs="Arial"/>
          <w:sz w:val="18"/>
          <w:szCs w:val="18"/>
        </w:rPr>
        <w:t xml:space="preserve"> </w:t>
      </w:r>
      <w:r w:rsidR="004F0F70" w:rsidRPr="000F7044">
        <w:rPr>
          <w:rFonts w:ascii="Arial" w:hAnsi="Arial" w:cs="Arial"/>
          <w:sz w:val="18"/>
          <w:szCs w:val="18"/>
        </w:rPr>
        <w:t>A área do</w:t>
      </w:r>
      <w:r w:rsidRPr="000F7044">
        <w:rPr>
          <w:rFonts w:ascii="Arial" w:hAnsi="Arial" w:cs="Arial"/>
          <w:sz w:val="18"/>
          <w:szCs w:val="18"/>
        </w:rPr>
        <w:t xml:space="preserve"> imóvel retratado no caput</w:t>
      </w:r>
      <w:r w:rsidR="00C267AB" w:rsidRPr="000F7044">
        <w:rPr>
          <w:rFonts w:ascii="Arial" w:hAnsi="Arial" w:cs="Arial"/>
          <w:sz w:val="18"/>
          <w:szCs w:val="18"/>
        </w:rPr>
        <w:t xml:space="preserve"> consta</w:t>
      </w:r>
      <w:r w:rsidR="005D6CB2" w:rsidRPr="000F7044">
        <w:rPr>
          <w:rFonts w:ascii="Arial" w:hAnsi="Arial" w:cs="Arial"/>
          <w:sz w:val="18"/>
          <w:szCs w:val="18"/>
        </w:rPr>
        <w:t xml:space="preserve"> pertencer a </w:t>
      </w:r>
      <w:proofErr w:type="spellStart"/>
      <w:r w:rsidR="00F41158" w:rsidRPr="000F7044">
        <w:rPr>
          <w:rFonts w:ascii="Arial" w:hAnsi="Arial" w:cs="Arial"/>
          <w:sz w:val="18"/>
          <w:szCs w:val="18"/>
        </w:rPr>
        <w:t>Darinha</w:t>
      </w:r>
      <w:proofErr w:type="spellEnd"/>
      <w:r w:rsidR="00F41158" w:rsidRPr="000F704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41158" w:rsidRPr="000F7044">
        <w:rPr>
          <w:rFonts w:ascii="Arial" w:hAnsi="Arial" w:cs="Arial"/>
          <w:sz w:val="18"/>
          <w:szCs w:val="18"/>
        </w:rPr>
        <w:t>Gevezier</w:t>
      </w:r>
      <w:proofErr w:type="spellEnd"/>
      <w:r w:rsidR="00F41158" w:rsidRPr="000F704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41158" w:rsidRPr="000F7044">
        <w:rPr>
          <w:rFonts w:ascii="Arial" w:hAnsi="Arial" w:cs="Arial"/>
          <w:sz w:val="18"/>
          <w:szCs w:val="18"/>
        </w:rPr>
        <w:t>Fachiano</w:t>
      </w:r>
      <w:proofErr w:type="spellEnd"/>
      <w:r w:rsidR="00F41158" w:rsidRPr="000F7044">
        <w:rPr>
          <w:rFonts w:ascii="Arial" w:hAnsi="Arial" w:cs="Arial"/>
          <w:sz w:val="18"/>
          <w:szCs w:val="18"/>
        </w:rPr>
        <w:t xml:space="preserve"> </w:t>
      </w:r>
      <w:r w:rsidR="00C267AB" w:rsidRPr="000F7044">
        <w:rPr>
          <w:rFonts w:ascii="Arial" w:hAnsi="Arial" w:cs="Arial"/>
          <w:sz w:val="18"/>
          <w:szCs w:val="18"/>
        </w:rPr>
        <w:t>ou sucessores, com as seguintes confrontações:</w:t>
      </w:r>
    </w:p>
    <w:p w:rsidR="00063FB9" w:rsidRPr="000F7044" w:rsidRDefault="00C267AB" w:rsidP="006077B8">
      <w:pPr>
        <w:pStyle w:val="Recuodecorpodetexto"/>
        <w:ind w:left="0" w:right="-568"/>
        <w:jc w:val="both"/>
        <w:rPr>
          <w:rFonts w:ascii="Arial" w:hAnsi="Arial" w:cs="Arial"/>
          <w:sz w:val="18"/>
          <w:szCs w:val="18"/>
        </w:rPr>
      </w:pPr>
      <w:r w:rsidRPr="000F7044">
        <w:rPr>
          <w:rFonts w:ascii="Arial" w:hAnsi="Arial" w:cs="Arial"/>
          <w:sz w:val="18"/>
          <w:szCs w:val="18"/>
        </w:rPr>
        <w:t xml:space="preserve">“O imóvel é delimitado pelo perímetro que se inicia pelo marco </w:t>
      </w:r>
      <w:r w:rsidR="00063FB9" w:rsidRPr="000F7044">
        <w:rPr>
          <w:rFonts w:ascii="Arial" w:hAnsi="Arial" w:cs="Arial"/>
          <w:sz w:val="18"/>
          <w:szCs w:val="18"/>
        </w:rPr>
        <w:t xml:space="preserve">MS0-4, </w:t>
      </w:r>
      <w:r w:rsidRPr="000F7044">
        <w:rPr>
          <w:rFonts w:ascii="Arial" w:hAnsi="Arial" w:cs="Arial"/>
          <w:sz w:val="18"/>
          <w:szCs w:val="18"/>
        </w:rPr>
        <w:t xml:space="preserve"> cravado na </w:t>
      </w:r>
      <w:r w:rsidR="00063FB9" w:rsidRPr="000F7044">
        <w:rPr>
          <w:rFonts w:ascii="Arial" w:hAnsi="Arial" w:cs="Arial"/>
          <w:sz w:val="18"/>
          <w:szCs w:val="18"/>
        </w:rPr>
        <w:t xml:space="preserve">confluência da margem direita do Córrego das Lavadeiras com os lotes rurais 05 (cinco) e 07 (sete) da Quadra 70 (setenta), de onde segue divisando com a o Lote Rural 05 (cinco) da Quadra 70 (setenta) com a distância de 425,0 (quatrocentos e vinte e cinco metros) e rumo de 22°08’NE até o marco MS1 (que coincide com o marco M1 da área original), de onde segue confrontando o </w:t>
      </w:r>
      <w:r w:rsidR="002D76D8" w:rsidRPr="000F7044">
        <w:rPr>
          <w:rFonts w:ascii="Arial" w:hAnsi="Arial" w:cs="Arial"/>
          <w:sz w:val="18"/>
          <w:szCs w:val="18"/>
        </w:rPr>
        <w:t>Bairro Jardim Santa Terezinha com distância de 6,0</w:t>
      </w:r>
      <w:r w:rsidR="00502FA2" w:rsidRPr="000F7044">
        <w:rPr>
          <w:rFonts w:ascii="Arial" w:hAnsi="Arial" w:cs="Arial"/>
          <w:sz w:val="18"/>
          <w:szCs w:val="18"/>
        </w:rPr>
        <w:t>m</w:t>
      </w:r>
      <w:r w:rsidR="002D76D8" w:rsidRPr="000F7044">
        <w:rPr>
          <w:rFonts w:ascii="Arial" w:hAnsi="Arial" w:cs="Arial"/>
          <w:sz w:val="18"/>
          <w:szCs w:val="18"/>
        </w:rPr>
        <w:t xml:space="preserve"> (seis metros) e rumo de 67°16’SE até o marco MS2, de onde segue divisando com o remanescente do Lote Rural 07 (sete) da Quadra 70 (setenta) com distância de 425,0m (quatrocentos e vinte e cinco metros) e rumo de 22º,08 SW até o marco MS3, de onde segue divisando com a margem direita do Córrego das Lavadeiras com distância de 6,0</w:t>
      </w:r>
      <w:r w:rsidR="00502FA2" w:rsidRPr="000F7044">
        <w:rPr>
          <w:rFonts w:ascii="Arial" w:hAnsi="Arial" w:cs="Arial"/>
          <w:sz w:val="18"/>
          <w:szCs w:val="18"/>
        </w:rPr>
        <w:t>m</w:t>
      </w:r>
      <w:r w:rsidR="002D76D8" w:rsidRPr="000F7044">
        <w:rPr>
          <w:rFonts w:ascii="Arial" w:hAnsi="Arial" w:cs="Arial"/>
          <w:sz w:val="18"/>
          <w:szCs w:val="18"/>
        </w:rPr>
        <w:t xml:space="preserve"> (seis metros) até o marco MS0-4, onde fecha o perímetro.” </w:t>
      </w:r>
    </w:p>
    <w:p w:rsidR="00502FA2" w:rsidRPr="000F7044" w:rsidRDefault="00031852" w:rsidP="00121CC5">
      <w:pPr>
        <w:pStyle w:val="Recuodecorpodetexto"/>
        <w:ind w:left="0" w:right="-568"/>
        <w:jc w:val="both"/>
        <w:rPr>
          <w:rFonts w:ascii="Arial" w:hAnsi="Arial" w:cs="Arial"/>
          <w:sz w:val="18"/>
          <w:szCs w:val="18"/>
        </w:rPr>
      </w:pPr>
      <w:r w:rsidRPr="000F7044">
        <w:rPr>
          <w:rFonts w:ascii="Arial" w:hAnsi="Arial" w:cs="Arial"/>
          <w:b/>
          <w:sz w:val="18"/>
          <w:szCs w:val="18"/>
        </w:rPr>
        <w:t>Art.</w:t>
      </w:r>
      <w:r w:rsidR="00DA009A" w:rsidRPr="000F7044">
        <w:rPr>
          <w:rFonts w:ascii="Arial" w:hAnsi="Arial" w:cs="Arial"/>
          <w:b/>
          <w:sz w:val="18"/>
          <w:szCs w:val="18"/>
        </w:rPr>
        <w:t xml:space="preserve"> </w:t>
      </w:r>
      <w:r w:rsidR="00BE7857" w:rsidRPr="000F7044">
        <w:rPr>
          <w:rFonts w:ascii="Arial" w:hAnsi="Arial" w:cs="Arial"/>
          <w:b/>
          <w:sz w:val="18"/>
          <w:szCs w:val="18"/>
        </w:rPr>
        <w:t>2</w:t>
      </w:r>
      <w:r w:rsidR="00DA009A" w:rsidRPr="000F7044">
        <w:rPr>
          <w:rFonts w:ascii="Arial" w:hAnsi="Arial" w:cs="Arial"/>
          <w:sz w:val="18"/>
          <w:szCs w:val="18"/>
        </w:rPr>
        <w:t>º</w:t>
      </w:r>
      <w:r w:rsidRPr="000F7044">
        <w:rPr>
          <w:rFonts w:ascii="Arial" w:hAnsi="Arial" w:cs="Arial"/>
          <w:sz w:val="18"/>
          <w:szCs w:val="18"/>
        </w:rPr>
        <w:t xml:space="preserve"> </w:t>
      </w:r>
      <w:r w:rsidR="00502FA2" w:rsidRPr="000F7044">
        <w:rPr>
          <w:rFonts w:ascii="Arial" w:hAnsi="Arial" w:cs="Arial"/>
          <w:sz w:val="18"/>
          <w:szCs w:val="18"/>
        </w:rPr>
        <w:t>O imóvel referido no artigo 1º, destina-se à execução das obras de canalização e passagem da rede de Drenagem do Sistema Pluvial.</w:t>
      </w:r>
    </w:p>
    <w:p w:rsidR="00502FA2" w:rsidRPr="000F7044" w:rsidRDefault="00502FA2" w:rsidP="00121CC5">
      <w:pPr>
        <w:pStyle w:val="Recuodecorpodetexto"/>
        <w:ind w:left="0" w:right="-568"/>
        <w:jc w:val="both"/>
        <w:rPr>
          <w:rFonts w:ascii="Arial" w:hAnsi="Arial" w:cs="Arial"/>
          <w:sz w:val="18"/>
          <w:szCs w:val="18"/>
        </w:rPr>
      </w:pPr>
      <w:r w:rsidRPr="000F7044">
        <w:rPr>
          <w:rFonts w:ascii="Arial" w:hAnsi="Arial" w:cs="Arial"/>
          <w:b/>
          <w:sz w:val="18"/>
          <w:szCs w:val="18"/>
        </w:rPr>
        <w:t>Art. 3º</w:t>
      </w:r>
      <w:r w:rsidRPr="000F7044">
        <w:rPr>
          <w:rFonts w:ascii="Arial" w:hAnsi="Arial" w:cs="Arial"/>
          <w:sz w:val="18"/>
          <w:szCs w:val="18"/>
        </w:rPr>
        <w:t xml:space="preserve"> É declarada de urgência a </w:t>
      </w:r>
      <w:r w:rsidR="00C21EF6" w:rsidRPr="000F7044">
        <w:rPr>
          <w:rFonts w:ascii="Arial" w:hAnsi="Arial" w:cs="Arial"/>
          <w:sz w:val="18"/>
          <w:szCs w:val="18"/>
        </w:rPr>
        <w:t>servidão</w:t>
      </w:r>
      <w:r w:rsidRPr="000F7044">
        <w:rPr>
          <w:rFonts w:ascii="Arial" w:hAnsi="Arial" w:cs="Arial"/>
          <w:sz w:val="18"/>
          <w:szCs w:val="18"/>
        </w:rPr>
        <w:t xml:space="preserve"> da área de que trata este decreto para a </w:t>
      </w:r>
      <w:r w:rsidR="00C21EF6" w:rsidRPr="000F7044">
        <w:rPr>
          <w:rFonts w:ascii="Arial" w:hAnsi="Arial" w:cs="Arial"/>
          <w:sz w:val="18"/>
          <w:szCs w:val="18"/>
        </w:rPr>
        <w:t>implementação</w:t>
      </w:r>
      <w:r w:rsidRPr="000F7044">
        <w:rPr>
          <w:rFonts w:ascii="Arial" w:hAnsi="Arial" w:cs="Arial"/>
          <w:sz w:val="18"/>
          <w:szCs w:val="18"/>
        </w:rPr>
        <w:t xml:space="preserve"> do sistema Drenagem Pluvial no local.</w:t>
      </w:r>
    </w:p>
    <w:p w:rsidR="00121CC5" w:rsidRPr="000F7044" w:rsidRDefault="00502FA2" w:rsidP="00121CC5">
      <w:pPr>
        <w:pStyle w:val="Recuodecorpodetexto"/>
        <w:ind w:left="0" w:right="-568"/>
        <w:jc w:val="both"/>
        <w:rPr>
          <w:rFonts w:ascii="Arial" w:hAnsi="Arial" w:cs="Arial"/>
          <w:sz w:val="18"/>
          <w:szCs w:val="18"/>
        </w:rPr>
      </w:pPr>
      <w:r w:rsidRPr="000F7044">
        <w:rPr>
          <w:rFonts w:ascii="Arial" w:hAnsi="Arial" w:cs="Arial"/>
          <w:b/>
          <w:sz w:val="18"/>
          <w:szCs w:val="18"/>
        </w:rPr>
        <w:t>Art. 4º</w:t>
      </w:r>
      <w:r w:rsidRPr="000F7044">
        <w:rPr>
          <w:rFonts w:ascii="Arial" w:hAnsi="Arial" w:cs="Arial"/>
          <w:sz w:val="18"/>
          <w:szCs w:val="18"/>
        </w:rPr>
        <w:t xml:space="preserve"> </w:t>
      </w:r>
      <w:r w:rsidR="00121CC5" w:rsidRPr="000F7044">
        <w:rPr>
          <w:rFonts w:ascii="Arial" w:hAnsi="Arial" w:cs="Arial"/>
          <w:sz w:val="18"/>
          <w:szCs w:val="18"/>
        </w:rPr>
        <w:t xml:space="preserve">A servidão será instituída por escritura pública, em havendo acordo ou anuência do proprietário, ou judicialmente na hipótese contrária. </w:t>
      </w:r>
    </w:p>
    <w:p w:rsidR="00DA009A" w:rsidRPr="000F7044" w:rsidRDefault="00502FA2" w:rsidP="006077B8">
      <w:pPr>
        <w:pStyle w:val="Recuodecorpodetexto"/>
        <w:ind w:left="0" w:right="-568"/>
        <w:jc w:val="both"/>
        <w:rPr>
          <w:rFonts w:ascii="Arial" w:hAnsi="Arial" w:cs="Arial"/>
          <w:sz w:val="18"/>
          <w:szCs w:val="18"/>
        </w:rPr>
      </w:pPr>
      <w:r w:rsidRPr="000F7044">
        <w:rPr>
          <w:rFonts w:ascii="Arial" w:hAnsi="Arial" w:cs="Arial"/>
          <w:b/>
          <w:sz w:val="18"/>
          <w:szCs w:val="18"/>
        </w:rPr>
        <w:t>Art. 5º</w:t>
      </w:r>
      <w:r w:rsidR="004F0F70" w:rsidRPr="000F7044">
        <w:rPr>
          <w:rFonts w:ascii="Arial" w:hAnsi="Arial" w:cs="Arial"/>
          <w:sz w:val="18"/>
          <w:szCs w:val="18"/>
        </w:rPr>
        <w:t xml:space="preserve"> </w:t>
      </w:r>
      <w:r w:rsidR="00DA009A" w:rsidRPr="000F7044">
        <w:rPr>
          <w:rFonts w:ascii="Arial" w:hAnsi="Arial" w:cs="Arial"/>
          <w:sz w:val="18"/>
          <w:szCs w:val="18"/>
        </w:rPr>
        <w:t>Este ato entra em vigor na data de sua publicação, revogadas as disposições em contrário.</w:t>
      </w:r>
    </w:p>
    <w:p w:rsidR="00DA009A" w:rsidRPr="000F7044" w:rsidRDefault="00DA009A" w:rsidP="006077B8">
      <w:pPr>
        <w:pStyle w:val="Recuodecorpodetexto"/>
        <w:ind w:left="0" w:right="-568"/>
        <w:jc w:val="both"/>
        <w:rPr>
          <w:rFonts w:ascii="Arial" w:hAnsi="Arial" w:cs="Arial"/>
          <w:sz w:val="18"/>
          <w:szCs w:val="18"/>
        </w:rPr>
      </w:pPr>
      <w:r w:rsidRPr="000F7044">
        <w:rPr>
          <w:rFonts w:ascii="Arial" w:hAnsi="Arial" w:cs="Arial"/>
          <w:sz w:val="18"/>
          <w:szCs w:val="18"/>
        </w:rPr>
        <w:t>Gabinete do Prefe</w:t>
      </w:r>
      <w:r w:rsidR="00A73552" w:rsidRPr="000F7044">
        <w:rPr>
          <w:rFonts w:ascii="Arial" w:hAnsi="Arial" w:cs="Arial"/>
          <w:sz w:val="18"/>
          <w:szCs w:val="18"/>
        </w:rPr>
        <w:t xml:space="preserve">ito Municipal de Deodápolis em </w:t>
      </w:r>
      <w:r w:rsidR="001C32F8" w:rsidRPr="000F7044">
        <w:rPr>
          <w:rFonts w:ascii="Arial" w:hAnsi="Arial" w:cs="Arial"/>
          <w:sz w:val="18"/>
          <w:szCs w:val="18"/>
        </w:rPr>
        <w:t>13</w:t>
      </w:r>
      <w:r w:rsidRPr="000F7044">
        <w:rPr>
          <w:rFonts w:ascii="Arial" w:hAnsi="Arial" w:cs="Arial"/>
          <w:sz w:val="18"/>
          <w:szCs w:val="18"/>
        </w:rPr>
        <w:t xml:space="preserve"> de </w:t>
      </w:r>
      <w:r w:rsidR="001C32F8" w:rsidRPr="000F7044">
        <w:rPr>
          <w:rFonts w:ascii="Arial" w:hAnsi="Arial" w:cs="Arial"/>
          <w:sz w:val="18"/>
          <w:szCs w:val="18"/>
        </w:rPr>
        <w:t>dezembro</w:t>
      </w:r>
      <w:r w:rsidR="006077B8" w:rsidRPr="000F7044">
        <w:rPr>
          <w:rFonts w:ascii="Arial" w:hAnsi="Arial" w:cs="Arial"/>
          <w:sz w:val="18"/>
          <w:szCs w:val="18"/>
        </w:rPr>
        <w:t xml:space="preserve"> </w:t>
      </w:r>
      <w:r w:rsidRPr="000F7044">
        <w:rPr>
          <w:rFonts w:ascii="Arial" w:hAnsi="Arial" w:cs="Arial"/>
          <w:sz w:val="18"/>
          <w:szCs w:val="18"/>
        </w:rPr>
        <w:t>de 201</w:t>
      </w:r>
      <w:r w:rsidR="00A73552" w:rsidRPr="000F7044">
        <w:rPr>
          <w:rFonts w:ascii="Arial" w:hAnsi="Arial" w:cs="Arial"/>
          <w:sz w:val="18"/>
          <w:szCs w:val="18"/>
        </w:rPr>
        <w:t>8</w:t>
      </w:r>
      <w:r w:rsidRPr="000F7044">
        <w:rPr>
          <w:rFonts w:ascii="Arial" w:hAnsi="Arial" w:cs="Arial"/>
          <w:sz w:val="18"/>
          <w:szCs w:val="18"/>
        </w:rPr>
        <w:t>.</w:t>
      </w:r>
    </w:p>
    <w:p w:rsidR="00F6750F" w:rsidRPr="000F7044" w:rsidRDefault="00F6750F" w:rsidP="006077B8">
      <w:pPr>
        <w:spacing w:after="120" w:line="240" w:lineRule="auto"/>
        <w:ind w:right="-568"/>
        <w:jc w:val="center"/>
        <w:rPr>
          <w:rFonts w:ascii="Arial" w:hAnsi="Arial" w:cs="Arial"/>
          <w:b/>
          <w:sz w:val="18"/>
          <w:szCs w:val="18"/>
        </w:rPr>
      </w:pPr>
    </w:p>
    <w:p w:rsidR="00DA009A" w:rsidRPr="000F7044" w:rsidRDefault="00DA009A" w:rsidP="006077B8">
      <w:pPr>
        <w:spacing w:after="120" w:line="240" w:lineRule="auto"/>
        <w:ind w:right="-568"/>
        <w:jc w:val="center"/>
        <w:rPr>
          <w:rFonts w:ascii="Arial" w:hAnsi="Arial" w:cs="Arial"/>
          <w:b/>
          <w:sz w:val="18"/>
          <w:szCs w:val="18"/>
        </w:rPr>
      </w:pPr>
      <w:r w:rsidRPr="000F7044">
        <w:rPr>
          <w:rFonts w:ascii="Arial" w:hAnsi="Arial" w:cs="Arial"/>
          <w:b/>
          <w:sz w:val="18"/>
          <w:szCs w:val="18"/>
        </w:rPr>
        <w:t>Valdir Luiz Sartor</w:t>
      </w:r>
    </w:p>
    <w:p w:rsidR="00642D7A" w:rsidRPr="000F7044" w:rsidRDefault="00DA009A" w:rsidP="00BE7857">
      <w:pPr>
        <w:pStyle w:val="Recuodecorpodetexto"/>
        <w:ind w:left="0" w:right="-568"/>
        <w:jc w:val="center"/>
        <w:rPr>
          <w:rFonts w:ascii="Arial" w:hAnsi="Arial" w:cs="Arial"/>
          <w:sz w:val="18"/>
          <w:szCs w:val="18"/>
        </w:rPr>
      </w:pPr>
      <w:r w:rsidRPr="000F7044">
        <w:rPr>
          <w:rFonts w:ascii="Arial" w:hAnsi="Arial" w:cs="Arial"/>
          <w:b/>
          <w:sz w:val="18"/>
          <w:szCs w:val="18"/>
        </w:rPr>
        <w:t>Prefeito Municipal</w:t>
      </w:r>
    </w:p>
    <w:sectPr w:rsidR="00642D7A" w:rsidRPr="000F7044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B79" w:rsidRDefault="001B7B79" w:rsidP="009F7235">
      <w:pPr>
        <w:spacing w:after="0" w:line="240" w:lineRule="auto"/>
      </w:pPr>
      <w:r>
        <w:separator/>
      </w:r>
    </w:p>
  </w:endnote>
  <w:endnote w:type="continuationSeparator" w:id="0">
    <w:p w:rsidR="001B7B79" w:rsidRDefault="001B7B79" w:rsidP="009F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1B7B7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pt;margin-top:-13.8pt;width:253.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F56D5" w:rsidRDefault="00C93432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F56D5">
                    <w:rPr>
                      <w:rStyle w:val="Hyperlink"/>
                      <w:color w:val="auto"/>
                      <w:sz w:val="26"/>
                      <w:szCs w:val="26"/>
                      <w:u w:val="none"/>
                    </w:rPr>
                    <w:t>www.deodapolis.ms.gov.br</w:t>
                  </w:r>
                </w:hyperlink>
              </w:p>
              <w:p w:rsidR="00D96B40" w:rsidRDefault="001B7B79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B79" w:rsidRDefault="001B7B79" w:rsidP="009F7235">
      <w:pPr>
        <w:spacing w:after="0" w:line="240" w:lineRule="auto"/>
      </w:pPr>
      <w:r>
        <w:separator/>
      </w:r>
    </w:p>
  </w:footnote>
  <w:footnote w:type="continuationSeparator" w:id="0">
    <w:p w:rsidR="001B7B79" w:rsidRDefault="001B7B79" w:rsidP="009F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1B7B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FB" w:rsidRPr="006877A3" w:rsidRDefault="00031852">
    <w:pPr>
      <w:pStyle w:val="Cabealho"/>
    </w:pPr>
    <w:r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-361315</wp:posOffset>
          </wp:positionH>
          <wp:positionV relativeFrom="margin">
            <wp:posOffset>-1026160</wp:posOffset>
          </wp:positionV>
          <wp:extent cx="909320" cy="1000125"/>
          <wp:effectExtent l="0" t="0" r="508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7B7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-109.8pt;margin-top:-86.9pt;width:595.7pt;height:841.9pt;z-index:-251658752;mso-position-horizontal-relative:margin;mso-position-vertical-relative:margin" o:allowincell="f">
          <v:imagedata r:id="rId2" o:title="FUNDO3"/>
          <w10:wrap anchorx="margin" anchory="margin"/>
        </v:shape>
      </w:pict>
    </w:r>
    <w:r w:rsidR="001B7B79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5" type="#_x0000_t202" style="position:absolute;margin-left:48.45pt;margin-top:-13.65pt;width:375.75pt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C93432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1B7B79">
    <w:pPr>
      <w:pStyle w:val="Cabealho"/>
    </w:pPr>
  </w:p>
  <w:p w:rsidR="00250EFB" w:rsidRPr="006877A3" w:rsidRDefault="001B7B79">
    <w:pPr>
      <w:pStyle w:val="Cabealho"/>
    </w:pPr>
  </w:p>
  <w:p w:rsidR="00250EFB" w:rsidRPr="006877A3" w:rsidRDefault="001B7B79">
    <w:pPr>
      <w:pStyle w:val="Cabealho"/>
    </w:pPr>
  </w:p>
  <w:p w:rsidR="00250EFB" w:rsidRPr="006877A3" w:rsidRDefault="001B7B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1B7B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09A"/>
    <w:rsid w:val="00031852"/>
    <w:rsid w:val="00063FB9"/>
    <w:rsid w:val="000F7044"/>
    <w:rsid w:val="00111FDE"/>
    <w:rsid w:val="00121844"/>
    <w:rsid w:val="00121CC5"/>
    <w:rsid w:val="001335D7"/>
    <w:rsid w:val="0016223E"/>
    <w:rsid w:val="00195AAD"/>
    <w:rsid w:val="001B7B79"/>
    <w:rsid w:val="001C32F8"/>
    <w:rsid w:val="002413E3"/>
    <w:rsid w:val="00297C8B"/>
    <w:rsid w:val="002D76D8"/>
    <w:rsid w:val="00333858"/>
    <w:rsid w:val="0033696F"/>
    <w:rsid w:val="00391724"/>
    <w:rsid w:val="003D2378"/>
    <w:rsid w:val="004F0F70"/>
    <w:rsid w:val="00502FA2"/>
    <w:rsid w:val="00557AE6"/>
    <w:rsid w:val="005A07CE"/>
    <w:rsid w:val="005D0D08"/>
    <w:rsid w:val="005D6CB2"/>
    <w:rsid w:val="005F032C"/>
    <w:rsid w:val="00602719"/>
    <w:rsid w:val="006077B8"/>
    <w:rsid w:val="00633825"/>
    <w:rsid w:val="00642D7A"/>
    <w:rsid w:val="00757D54"/>
    <w:rsid w:val="007F3141"/>
    <w:rsid w:val="00801882"/>
    <w:rsid w:val="00922AF8"/>
    <w:rsid w:val="00962ACC"/>
    <w:rsid w:val="00992336"/>
    <w:rsid w:val="009A01C2"/>
    <w:rsid w:val="009C7D43"/>
    <w:rsid w:val="009F7235"/>
    <w:rsid w:val="00A0021A"/>
    <w:rsid w:val="00A73552"/>
    <w:rsid w:val="00B75BC2"/>
    <w:rsid w:val="00BE7857"/>
    <w:rsid w:val="00C21EF6"/>
    <w:rsid w:val="00C267AB"/>
    <w:rsid w:val="00C36435"/>
    <w:rsid w:val="00C426D6"/>
    <w:rsid w:val="00C72B5C"/>
    <w:rsid w:val="00C93432"/>
    <w:rsid w:val="00C94B05"/>
    <w:rsid w:val="00CA0E60"/>
    <w:rsid w:val="00CE377E"/>
    <w:rsid w:val="00CE71E3"/>
    <w:rsid w:val="00D638D5"/>
    <w:rsid w:val="00D7251B"/>
    <w:rsid w:val="00D8256A"/>
    <w:rsid w:val="00DA009A"/>
    <w:rsid w:val="00DD74A9"/>
    <w:rsid w:val="00DF56D5"/>
    <w:rsid w:val="00DF68CD"/>
    <w:rsid w:val="00F41158"/>
    <w:rsid w:val="00F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AB8D04F"/>
  <w15:docId w15:val="{AE750179-A013-4972-A1C7-1640B6FB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A009A"/>
  </w:style>
  <w:style w:type="paragraph" w:styleId="Rodap">
    <w:name w:val="footer"/>
    <w:basedOn w:val="Normal"/>
    <w:link w:val="Rodap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A009A"/>
  </w:style>
  <w:style w:type="character" w:styleId="Hyperlink">
    <w:name w:val="Hyperlink"/>
    <w:basedOn w:val="Fontepargpadro"/>
    <w:uiPriority w:val="99"/>
    <w:unhideWhenUsed/>
    <w:rsid w:val="00DA009A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A00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A009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07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8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Eliton Santos</cp:lastModifiedBy>
  <cp:revision>3</cp:revision>
  <cp:lastPrinted>2018-12-13T12:58:00Z</cp:lastPrinted>
  <dcterms:created xsi:type="dcterms:W3CDTF">2018-12-13T15:42:00Z</dcterms:created>
  <dcterms:modified xsi:type="dcterms:W3CDTF">2018-12-17T13:06:00Z</dcterms:modified>
</cp:coreProperties>
</file>