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A0C1" w14:textId="77777777" w:rsidR="00103933" w:rsidRDefault="00103933" w:rsidP="00103933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>
        <w:rPr>
          <w:rFonts w:ascii="Arial" w:hAnsi="Arial" w:cs="Arial"/>
          <w:b/>
          <w:bCs/>
        </w:rPr>
        <w:t>AVISO DE LICITAÇÃO AMPLA CONCORRÊNCIA</w:t>
      </w:r>
    </w:p>
    <w:p w14:paraId="3332CAD4" w14:textId="285DC834" w:rsidR="00103933" w:rsidRDefault="00103933" w:rsidP="0010393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1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/2024</w:t>
      </w:r>
    </w:p>
    <w:p w14:paraId="3E9C0221" w14:textId="77777777" w:rsidR="00103933" w:rsidRDefault="00103933" w:rsidP="0010393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29/2024</w:t>
      </w:r>
    </w:p>
    <w:p w14:paraId="020A8C8A" w14:textId="287B5169" w:rsidR="00103933" w:rsidRDefault="00103933" w:rsidP="00103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/2024, com fundamento nos dispositivos da Lei FEDERAL  nº 14.133, de 1 de abril de 2021</w:t>
      </w:r>
      <w:r>
        <w:rPr>
          <w:rFonts w:ascii="Arial" w:hAnsi="Arial" w:cs="Arial"/>
          <w:color w:val="000000"/>
        </w:rPr>
        <w:t xml:space="preserve">, </w:t>
      </w:r>
      <w:r w:rsidRPr="00552ADF">
        <w:rPr>
          <w:rFonts w:ascii="Arial" w:hAnsi="Arial" w:cs="Arial"/>
        </w:rPr>
        <w:t>no Decreto n.º 7.892, de 23 de janeiro de 2013 e demais legislação aplicável</w:t>
      </w:r>
      <w:r>
        <w:rPr>
          <w:rFonts w:ascii="Arial" w:hAnsi="Arial" w:cs="Arial"/>
        </w:rPr>
        <w:t xml:space="preserve"> com a finalidade de selecionar empresa, pelo critério de Menor Preço Global, para o  </w:t>
      </w:r>
      <w:bookmarkStart w:id="2" w:name="_Hlk155710729"/>
      <w:r>
        <w:rPr>
          <w:rFonts w:ascii="Arial" w:hAnsi="Arial" w:cs="Arial"/>
          <w:b/>
          <w:bCs/>
        </w:rPr>
        <w:t>R</w:t>
      </w:r>
      <w:r w:rsidRPr="00FC5A2C">
        <w:rPr>
          <w:rFonts w:ascii="Arial" w:hAnsi="Arial" w:cs="Arial"/>
          <w:b/>
          <w:bCs/>
        </w:rPr>
        <w:t xml:space="preserve">egistro de preços para futuro fornecimento de </w:t>
      </w:r>
      <w:r w:rsidRPr="00FC5A2C">
        <w:rPr>
          <w:rFonts w:ascii="Arial" w:hAnsi="Arial" w:cs="Arial"/>
          <w:b/>
          <w:bCs/>
          <w:iCs/>
          <w:kern w:val="0"/>
          <w14:ligatures w14:val="none"/>
        </w:rPr>
        <w:t xml:space="preserve">concreto usinado MPA 25 e 30, para atendimento da secretaria municipal de </w:t>
      </w:r>
      <w:bookmarkEnd w:id="2"/>
      <w:r w:rsidRPr="00FC5A2C">
        <w:rPr>
          <w:rFonts w:ascii="Arial" w:hAnsi="Arial" w:cs="Arial"/>
          <w:b/>
          <w:bCs/>
          <w:iCs/>
          <w:kern w:val="0"/>
          <w14:ligatures w14:val="none"/>
        </w:rPr>
        <w:t>infraestrutura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3FB0997B" w14:textId="5FAFB761" w:rsidR="00103933" w:rsidRPr="00103933" w:rsidRDefault="00103933" w:rsidP="0010393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2197C8B4" w14:textId="6C868BBD" w:rsidR="00103933" w:rsidRPr="00103933" w:rsidRDefault="00103933" w:rsidP="0010393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6/3/2024,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>
        <w:rPr>
          <w:rFonts w:ascii="Arial" w:hAnsi="Arial" w:cs="Arial"/>
          <w:i/>
          <w:iCs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56FB56AA" w14:textId="77777777" w:rsidR="00103933" w:rsidRDefault="00103933" w:rsidP="00103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encerramento do recebimento das propostas: 22/3/2024, às 09:00 horas (Horário de DF); </w:t>
      </w:r>
    </w:p>
    <w:p w14:paraId="03389738" w14:textId="77777777" w:rsidR="00103933" w:rsidRDefault="00103933" w:rsidP="00103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22/3/2024, às 09:15 horas (Horário de DF); </w:t>
      </w:r>
    </w:p>
    <w:p w14:paraId="0D84D8CF" w14:textId="00ABD610" w:rsidR="00103933" w:rsidRPr="00103933" w:rsidRDefault="00103933" w:rsidP="0010393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3C7E31CD" w14:textId="77777777" w:rsidR="00103933" w:rsidRDefault="00103933" w:rsidP="00103933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de Deodápolis – MS, situada à Av. Francisco Alves da Silva, 443, Centro – CEP 79.790-000.</w:t>
      </w:r>
    </w:p>
    <w:p w14:paraId="4A81FCC3" w14:textId="3AF98625" w:rsidR="00103933" w:rsidRPr="00103933" w:rsidRDefault="00103933" w:rsidP="00103933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4 de março de 2024.</w:t>
      </w:r>
    </w:p>
    <w:p w14:paraId="77CA9B74" w14:textId="77777777" w:rsidR="00103933" w:rsidRDefault="00103933" w:rsidP="001039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32BAB072" w14:textId="77777777" w:rsidR="00103933" w:rsidRDefault="00103933" w:rsidP="001039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p w14:paraId="6A246878" w14:textId="77777777" w:rsidR="00444DDB" w:rsidRDefault="00444DDB" w:rsidP="00103933">
      <w:pPr>
        <w:spacing w:after="0" w:line="240" w:lineRule="auto"/>
      </w:pPr>
    </w:p>
    <w:sectPr w:rsidR="00444DDB" w:rsidSect="00103933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3F"/>
    <w:rsid w:val="00033887"/>
    <w:rsid w:val="00071864"/>
    <w:rsid w:val="000F2493"/>
    <w:rsid w:val="00103933"/>
    <w:rsid w:val="00291D2F"/>
    <w:rsid w:val="00444DDB"/>
    <w:rsid w:val="00534DF6"/>
    <w:rsid w:val="0062439C"/>
    <w:rsid w:val="00663816"/>
    <w:rsid w:val="00786789"/>
    <w:rsid w:val="00BB6867"/>
    <w:rsid w:val="00C85B3F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149E"/>
  <w15:chartTrackingRefBased/>
  <w15:docId w15:val="{5C3107A5-39A0-4931-89E3-1D61C5E2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3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2024-03-04T18:01:00Z</dcterms:created>
  <dcterms:modified xsi:type="dcterms:W3CDTF">2024-03-04T18:03:00Z</dcterms:modified>
</cp:coreProperties>
</file>