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AC4E" w14:textId="76B2C046" w:rsidR="00737722" w:rsidRPr="002A3E03" w:rsidRDefault="00CC0A66" w:rsidP="002A3E03">
      <w:r w:rsidRPr="00087672">
        <w:object w:dxaOrig="8235" w:dyaOrig="1305" w14:anchorId="1BE7A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64.5pt" o:ole="" fillcolor="window">
            <v:imagedata r:id="rId5" o:title=""/>
          </v:shape>
          <o:OLEObject Type="Embed" ProgID="CorelDRAW.Gráficos.9" ShapeID="_x0000_i1025" DrawAspect="Content" ObjectID="_1810613689" r:id="rId6"/>
        </w:object>
      </w:r>
    </w:p>
    <w:p w14:paraId="22B78CF4" w14:textId="77777777" w:rsidR="005D4BD4" w:rsidRPr="002A3E03" w:rsidRDefault="005D4BD4" w:rsidP="005D4BD4">
      <w:pPr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76A7383E" w14:textId="3909864E" w:rsidR="005D4BD4" w:rsidRPr="006E0EC3" w:rsidRDefault="005D4BD4" w:rsidP="005D4B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CONCORRÊNCIA</w:t>
      </w:r>
      <w:r w:rsidRPr="002A3E03">
        <w:rPr>
          <w:rFonts w:ascii="Arial" w:hAnsi="Arial" w:cs="Arial"/>
          <w:b/>
          <w:bCs/>
        </w:rPr>
        <w:t xml:space="preserve"> </w:t>
      </w:r>
      <w:r w:rsidR="001C1615">
        <w:rPr>
          <w:rFonts w:ascii="Arial" w:hAnsi="Arial" w:cs="Arial"/>
          <w:b/>
          <w:bCs/>
        </w:rPr>
        <w:t xml:space="preserve">ELETRÔNICA </w:t>
      </w:r>
      <w:r w:rsidRPr="00AD2DA3">
        <w:rPr>
          <w:rFonts w:ascii="Arial" w:hAnsi="Arial" w:cs="Arial"/>
          <w:b/>
          <w:bCs/>
        </w:rPr>
        <w:t>N</w:t>
      </w:r>
      <w:r w:rsidRPr="006E0EC3">
        <w:rPr>
          <w:rFonts w:ascii="Arial" w:hAnsi="Arial" w:cs="Arial"/>
          <w:b/>
          <w:bCs/>
        </w:rPr>
        <w:t xml:space="preserve">° </w:t>
      </w:r>
      <w:r w:rsidR="002459EC">
        <w:rPr>
          <w:rFonts w:ascii="Arial" w:hAnsi="Arial" w:cs="Arial"/>
          <w:b/>
          <w:bCs/>
        </w:rPr>
        <w:t>2</w:t>
      </w:r>
      <w:r w:rsidRPr="006E0EC3">
        <w:rPr>
          <w:rFonts w:ascii="Arial" w:hAnsi="Arial" w:cs="Arial"/>
          <w:b/>
          <w:bCs/>
        </w:rPr>
        <w:t>/202</w:t>
      </w:r>
      <w:r w:rsidR="001C1615">
        <w:rPr>
          <w:rFonts w:ascii="Arial" w:hAnsi="Arial" w:cs="Arial"/>
          <w:b/>
          <w:bCs/>
        </w:rPr>
        <w:t>5</w:t>
      </w:r>
    </w:p>
    <w:p w14:paraId="082586EE" w14:textId="565CC90D" w:rsidR="005D4BD4" w:rsidRPr="006E0EC3" w:rsidRDefault="005D4BD4" w:rsidP="005D4BD4">
      <w:pPr>
        <w:jc w:val="both"/>
        <w:rPr>
          <w:rFonts w:ascii="Arial" w:hAnsi="Arial" w:cs="Arial"/>
          <w:b/>
          <w:bCs/>
        </w:rPr>
      </w:pPr>
      <w:r w:rsidRPr="006E0EC3">
        <w:rPr>
          <w:rFonts w:ascii="Arial" w:hAnsi="Arial" w:cs="Arial"/>
          <w:b/>
          <w:bCs/>
        </w:rPr>
        <w:t xml:space="preserve">PROCESSO Nº </w:t>
      </w:r>
      <w:r w:rsidR="002459EC">
        <w:rPr>
          <w:rFonts w:ascii="Arial" w:hAnsi="Arial" w:cs="Arial"/>
          <w:b/>
          <w:bCs/>
        </w:rPr>
        <w:t>88</w:t>
      </w:r>
      <w:r w:rsidRPr="006E0EC3">
        <w:rPr>
          <w:rFonts w:ascii="Arial" w:hAnsi="Arial" w:cs="Arial"/>
          <w:b/>
          <w:bCs/>
        </w:rPr>
        <w:t>/202</w:t>
      </w:r>
      <w:r w:rsidR="001C1615">
        <w:rPr>
          <w:rFonts w:ascii="Arial" w:hAnsi="Arial" w:cs="Arial"/>
          <w:b/>
          <w:bCs/>
        </w:rPr>
        <w:t>5</w:t>
      </w:r>
    </w:p>
    <w:p w14:paraId="22B61B39" w14:textId="4FA9E884" w:rsidR="005D4BD4" w:rsidRDefault="005D4BD4" w:rsidP="005D4B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0EC3">
        <w:rPr>
          <w:rFonts w:ascii="Arial" w:hAnsi="Arial" w:cs="Arial"/>
          <w:b/>
          <w:bCs/>
        </w:rPr>
        <w:t>O MUNICÍPIO DE DEODÁPOLIS - MS</w:t>
      </w:r>
      <w:r w:rsidRPr="006E0EC3">
        <w:rPr>
          <w:rFonts w:ascii="Arial" w:hAnsi="Arial" w:cs="Arial"/>
        </w:rPr>
        <w:t xml:space="preserve">, torna público a quem possa interessar, que se acha instaurado na Prefeitura Municipal de Deodápolis - MS, o Processo de Licitação Pública, na modalidade de CONCORRÊNCIA ELETRÔNICA N° </w:t>
      </w:r>
      <w:r w:rsidR="002459EC">
        <w:rPr>
          <w:rFonts w:ascii="Arial" w:hAnsi="Arial" w:cs="Arial"/>
        </w:rPr>
        <w:t>2</w:t>
      </w:r>
      <w:r w:rsidRPr="006E0EC3">
        <w:rPr>
          <w:rFonts w:ascii="Arial" w:hAnsi="Arial" w:cs="Arial"/>
        </w:rPr>
        <w:t xml:space="preserve">/2024, com fundamento nos dispositivos da Lei FEDERAL  nº 14.133, de 1 de abril de 2021, </w:t>
      </w:r>
      <w:r w:rsidRPr="00D110EB">
        <w:rPr>
          <w:rFonts w:ascii="Arial" w:hAnsi="Arial" w:cs="Arial"/>
        </w:rPr>
        <w:t>com a finalidade de selecionar empresa</w:t>
      </w:r>
      <w:r w:rsidR="00D110EB" w:rsidRPr="00D110EB">
        <w:rPr>
          <w:rFonts w:ascii="Arial" w:hAnsi="Arial" w:cs="Arial"/>
        </w:rPr>
        <w:t xml:space="preserve"> </w:t>
      </w:r>
      <w:r w:rsidR="00D110EB" w:rsidRPr="00D110EB">
        <w:rPr>
          <w:rFonts w:ascii="Arial" w:hAnsi="Arial" w:cs="Arial"/>
          <w:iCs/>
        </w:rPr>
        <w:t>de Engenharia ou Arquitetura</w:t>
      </w:r>
      <w:r w:rsidRPr="00D110EB">
        <w:rPr>
          <w:rFonts w:ascii="Arial" w:hAnsi="Arial" w:cs="Arial"/>
        </w:rPr>
        <w:t>, pelo critério de M</w:t>
      </w:r>
      <w:r w:rsidR="00DB7929" w:rsidRPr="00D110EB">
        <w:rPr>
          <w:rFonts w:ascii="Arial" w:hAnsi="Arial" w:cs="Arial"/>
        </w:rPr>
        <w:t>enor Preço Global</w:t>
      </w:r>
      <w:r w:rsidRPr="00D110EB">
        <w:rPr>
          <w:rFonts w:ascii="Arial" w:hAnsi="Arial" w:cs="Arial"/>
        </w:rPr>
        <w:t xml:space="preserve">, para  </w:t>
      </w:r>
      <w:r w:rsidR="002459EC" w:rsidRPr="00D110EB">
        <w:rPr>
          <w:rFonts w:ascii="Arial" w:hAnsi="Arial" w:cs="Arial"/>
          <w:iCs/>
        </w:rPr>
        <w:t>execução de</w:t>
      </w:r>
      <w:r w:rsidR="002459EC" w:rsidRPr="00D110EB">
        <w:rPr>
          <w:rFonts w:ascii="Arial" w:hAnsi="Arial" w:cs="Arial"/>
          <w:b/>
          <w:bCs/>
          <w:iCs/>
        </w:rPr>
        <w:t xml:space="preserve"> Drenagem de Aguas Pluviais e  Pavimentação Asfáltica em diversas ruas do distrito de Lagoa Bonita, município de Deodápolis - MS, com recursos do Contrato de Repasse 945226/2023/MCIDADESCAIXA e contrapartida do município</w:t>
      </w:r>
      <w:r w:rsidRPr="002459EC">
        <w:rPr>
          <w:rFonts w:ascii="Arial" w:hAnsi="Arial" w:cs="Arial"/>
          <w:b/>
          <w:bCs/>
          <w:iCs/>
        </w:rPr>
        <w:t>,</w:t>
      </w:r>
      <w:r w:rsidRPr="00905C8F">
        <w:rPr>
          <w:rFonts w:ascii="Arial" w:hAnsi="Arial" w:cs="Arial"/>
        </w:rPr>
        <w:t xml:space="preserve"> </w:t>
      </w:r>
      <w:r w:rsidRPr="00B518EA">
        <w:rPr>
          <w:rFonts w:ascii="Arial" w:hAnsi="Arial" w:cs="Arial"/>
          <w:iCs/>
        </w:rPr>
        <w:t>de conformidade com as especificações e forma prev</w:t>
      </w:r>
      <w:r w:rsidRPr="00B518EA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Edital e seus anexos</w:t>
      </w:r>
      <w:r w:rsidRPr="00737722">
        <w:rPr>
          <w:rFonts w:ascii="Arial" w:hAnsi="Arial" w:cs="Arial"/>
        </w:rPr>
        <w:t xml:space="preserve">. </w:t>
      </w:r>
    </w:p>
    <w:p w14:paraId="3F3F2D7A" w14:textId="77777777" w:rsidR="005D4BD4" w:rsidRPr="005C0E1E" w:rsidRDefault="005D4BD4" w:rsidP="005D4BD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Concorrência Eletrônica </w:t>
      </w:r>
      <w:r w:rsidRPr="00737722">
        <w:rPr>
          <w:rFonts w:ascii="Arial" w:hAnsi="Arial" w:cs="Arial"/>
        </w:rPr>
        <w:t>será realizad</w:t>
      </w:r>
      <w:r>
        <w:rPr>
          <w:rFonts w:ascii="Arial" w:hAnsi="Arial" w:cs="Arial"/>
        </w:rPr>
        <w:t>a</w:t>
      </w:r>
      <w:r w:rsidRPr="00737722">
        <w:rPr>
          <w:rFonts w:ascii="Arial" w:hAnsi="Arial" w:cs="Arial"/>
        </w:rPr>
        <w:t xml:space="preserve">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Agente de Contratação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75C07E01" w14:textId="77777777" w:rsidR="005D4BD4" w:rsidRDefault="005D4BD4" w:rsidP="005D4BD4">
      <w:pPr>
        <w:spacing w:after="0" w:line="240" w:lineRule="auto"/>
        <w:ind w:right="-2"/>
        <w:rPr>
          <w:rFonts w:ascii="Arial" w:hAnsi="Arial" w:cs="Arial"/>
        </w:rPr>
      </w:pPr>
    </w:p>
    <w:p w14:paraId="0D11CCE1" w14:textId="77777777" w:rsidR="00561D96" w:rsidRPr="005C0E1E" w:rsidRDefault="005D4BD4" w:rsidP="00561D9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561D96">
        <w:rPr>
          <w:rFonts w:ascii="Arial" w:hAnsi="Arial" w:cs="Arial"/>
        </w:rPr>
        <w:t xml:space="preserve">Recebimento das propostas: </w:t>
      </w:r>
      <w:r w:rsidR="00561D96" w:rsidRPr="00561D96">
        <w:rPr>
          <w:rFonts w:ascii="Arial" w:hAnsi="Arial" w:cs="Arial"/>
        </w:rPr>
        <w:t>10</w:t>
      </w:r>
      <w:r w:rsidRPr="00561D96">
        <w:rPr>
          <w:rFonts w:ascii="Arial" w:hAnsi="Arial" w:cs="Arial"/>
        </w:rPr>
        <w:t>/</w:t>
      </w:r>
      <w:r w:rsidR="001C1615" w:rsidRPr="00561D96">
        <w:rPr>
          <w:rFonts w:ascii="Arial" w:hAnsi="Arial" w:cs="Arial"/>
        </w:rPr>
        <w:t>6</w:t>
      </w:r>
      <w:r w:rsidRPr="00561D96">
        <w:rPr>
          <w:rFonts w:ascii="Arial" w:hAnsi="Arial" w:cs="Arial"/>
        </w:rPr>
        <w:t>/202</w:t>
      </w:r>
      <w:r w:rsidR="001C1615" w:rsidRPr="00561D96">
        <w:rPr>
          <w:rFonts w:ascii="Arial" w:hAnsi="Arial" w:cs="Arial"/>
        </w:rPr>
        <w:t>5</w:t>
      </w:r>
      <w:r w:rsidRPr="00561D96">
        <w:rPr>
          <w:rFonts w:ascii="Arial" w:hAnsi="Arial" w:cs="Arial"/>
        </w:rPr>
        <w:t>, às 08:30 horas, mediante sua inserção na página eletrônica</w:t>
      </w:r>
      <w:r w:rsidRPr="00561D96">
        <w:rPr>
          <w:rFonts w:ascii="Arial" w:hAnsi="Arial" w:cs="Arial"/>
          <w:u w:val="single" w:color="0000FF"/>
        </w:rPr>
        <w:t xml:space="preserve"> </w:t>
      </w:r>
      <w:r w:rsidR="00561D96"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="00561D96" w:rsidRPr="005C0E1E">
        <w:rPr>
          <w:rFonts w:ascii="Arial" w:hAnsi="Arial" w:cs="Arial"/>
          <w:i/>
          <w:iCs/>
        </w:rPr>
        <w:t xml:space="preserve">  </w:t>
      </w:r>
    </w:p>
    <w:p w14:paraId="73ED3CE8" w14:textId="7EED9898" w:rsidR="005D4BD4" w:rsidRPr="00561D96" w:rsidRDefault="005D4BD4" w:rsidP="00561D96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61D96">
        <w:rPr>
          <w:rFonts w:ascii="Arial" w:hAnsi="Arial" w:cs="Arial"/>
        </w:rPr>
        <w:t xml:space="preserve"> </w:t>
      </w:r>
    </w:p>
    <w:p w14:paraId="6F46932E" w14:textId="497D01BD" w:rsidR="005D4BD4" w:rsidRPr="00561D96" w:rsidRDefault="005D4BD4" w:rsidP="005D4B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1D96">
        <w:rPr>
          <w:rFonts w:ascii="Arial" w:hAnsi="Arial" w:cs="Arial"/>
        </w:rPr>
        <w:t xml:space="preserve">Do encerramento do recebimento das propostas: </w:t>
      </w:r>
      <w:r w:rsidR="002459EC" w:rsidRPr="00561D96">
        <w:rPr>
          <w:rFonts w:ascii="Arial" w:hAnsi="Arial" w:cs="Arial"/>
        </w:rPr>
        <w:t>30</w:t>
      </w:r>
      <w:r w:rsidRPr="00561D96">
        <w:rPr>
          <w:rFonts w:ascii="Arial" w:hAnsi="Arial" w:cs="Arial"/>
        </w:rPr>
        <w:t>/</w:t>
      </w:r>
      <w:r w:rsidR="001C1615" w:rsidRPr="00561D96">
        <w:rPr>
          <w:rFonts w:ascii="Arial" w:hAnsi="Arial" w:cs="Arial"/>
        </w:rPr>
        <w:t>6</w:t>
      </w:r>
      <w:r w:rsidRPr="00561D96">
        <w:rPr>
          <w:rFonts w:ascii="Arial" w:hAnsi="Arial" w:cs="Arial"/>
        </w:rPr>
        <w:t>/202</w:t>
      </w:r>
      <w:r w:rsidR="001C1615" w:rsidRPr="00561D96">
        <w:rPr>
          <w:rFonts w:ascii="Arial" w:hAnsi="Arial" w:cs="Arial"/>
        </w:rPr>
        <w:t>5</w:t>
      </w:r>
      <w:r w:rsidRPr="00561D96">
        <w:rPr>
          <w:rFonts w:ascii="Arial" w:hAnsi="Arial" w:cs="Arial"/>
        </w:rPr>
        <w:t xml:space="preserve">, às </w:t>
      </w:r>
      <w:r w:rsidR="0078477B" w:rsidRPr="00561D96">
        <w:rPr>
          <w:rFonts w:ascii="Arial" w:hAnsi="Arial" w:cs="Arial"/>
        </w:rPr>
        <w:t>09</w:t>
      </w:r>
      <w:r w:rsidRPr="00561D96">
        <w:rPr>
          <w:rFonts w:ascii="Arial" w:hAnsi="Arial" w:cs="Arial"/>
        </w:rPr>
        <w:t xml:space="preserve">:00 horas (Horário de DF); </w:t>
      </w:r>
    </w:p>
    <w:p w14:paraId="01893224" w14:textId="44865E16" w:rsidR="005D4BD4" w:rsidRPr="00561D96" w:rsidRDefault="005D4BD4" w:rsidP="005D4B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1D96">
        <w:rPr>
          <w:rFonts w:ascii="Arial" w:hAnsi="Arial" w:cs="Arial"/>
        </w:rPr>
        <w:t xml:space="preserve">Início da disputa: </w:t>
      </w:r>
      <w:r w:rsidR="002459EC" w:rsidRPr="00561D96">
        <w:rPr>
          <w:rFonts w:ascii="Arial" w:hAnsi="Arial" w:cs="Arial"/>
        </w:rPr>
        <w:t>30</w:t>
      </w:r>
      <w:r w:rsidRPr="00561D96">
        <w:rPr>
          <w:rFonts w:ascii="Arial" w:hAnsi="Arial" w:cs="Arial"/>
        </w:rPr>
        <w:t>/</w:t>
      </w:r>
      <w:r w:rsidR="001C1615" w:rsidRPr="00561D96">
        <w:rPr>
          <w:rFonts w:ascii="Arial" w:hAnsi="Arial" w:cs="Arial"/>
        </w:rPr>
        <w:t>6</w:t>
      </w:r>
      <w:r w:rsidRPr="00561D96">
        <w:rPr>
          <w:rFonts w:ascii="Arial" w:hAnsi="Arial" w:cs="Arial"/>
        </w:rPr>
        <w:t>/202</w:t>
      </w:r>
      <w:r w:rsidR="001C1615" w:rsidRPr="00561D96">
        <w:rPr>
          <w:rFonts w:ascii="Arial" w:hAnsi="Arial" w:cs="Arial"/>
        </w:rPr>
        <w:t>5</w:t>
      </w:r>
      <w:r w:rsidRPr="00561D96">
        <w:rPr>
          <w:rFonts w:ascii="Arial" w:hAnsi="Arial" w:cs="Arial"/>
        </w:rPr>
        <w:t xml:space="preserve">, às </w:t>
      </w:r>
      <w:r w:rsidR="0078477B" w:rsidRPr="00561D96">
        <w:rPr>
          <w:rFonts w:ascii="Arial" w:hAnsi="Arial" w:cs="Arial"/>
        </w:rPr>
        <w:t>09</w:t>
      </w:r>
      <w:r w:rsidRPr="00561D96">
        <w:rPr>
          <w:rFonts w:ascii="Arial" w:hAnsi="Arial" w:cs="Arial"/>
        </w:rPr>
        <w:t xml:space="preserve">:15 horas (Horário de DF); </w:t>
      </w:r>
    </w:p>
    <w:p w14:paraId="400048D7" w14:textId="77777777" w:rsidR="00561D96" w:rsidRPr="005C0E1E" w:rsidRDefault="005D4BD4" w:rsidP="00561D9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561D96">
        <w:rPr>
          <w:rFonts w:ascii="Arial" w:hAnsi="Arial" w:cs="Arial"/>
        </w:rPr>
        <w:t xml:space="preserve">Modo de disputa adotado para o envio de lances na presente Concorrência: ABERTO Endereço eletrônico da disputa: </w:t>
      </w:r>
      <w:r w:rsidR="00561D96"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="00561D96" w:rsidRPr="005C0E1E">
        <w:rPr>
          <w:rFonts w:ascii="Arial" w:hAnsi="Arial" w:cs="Arial"/>
          <w:i/>
          <w:iCs/>
        </w:rPr>
        <w:t xml:space="preserve">  </w:t>
      </w:r>
    </w:p>
    <w:p w14:paraId="6EA77F15" w14:textId="65F74688" w:rsidR="005D4BD4" w:rsidRPr="00561D96" w:rsidRDefault="005D4BD4" w:rsidP="005D4BD4">
      <w:pPr>
        <w:spacing w:after="0" w:line="240" w:lineRule="auto"/>
        <w:ind w:right="-2"/>
        <w:jc w:val="both"/>
        <w:rPr>
          <w:rFonts w:ascii="Arial" w:hAnsi="Arial" w:cs="Arial"/>
        </w:rPr>
      </w:pPr>
    </w:p>
    <w:p w14:paraId="3E7C3383" w14:textId="77777777" w:rsidR="00561D96" w:rsidRPr="005C0E1E" w:rsidRDefault="005D4BD4" w:rsidP="00561D96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561D96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7" w:history="1">
        <w:r w:rsidRPr="00561D96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61D96">
        <w:rPr>
          <w:rFonts w:ascii="Arial" w:hAnsi="Arial" w:cs="Arial"/>
          <w:color w:val="0000FF"/>
        </w:rPr>
        <w:t xml:space="preserve"> </w:t>
      </w:r>
      <w:r w:rsidRPr="00561D96">
        <w:rPr>
          <w:rFonts w:ascii="Arial" w:hAnsi="Arial" w:cs="Arial"/>
        </w:rPr>
        <w:t xml:space="preserve">ou no site da plataforma: </w:t>
      </w:r>
      <w:r w:rsidR="00561D96" w:rsidRPr="005C0E1E">
        <w:rPr>
          <w:rFonts w:ascii="Arial" w:hAnsi="Arial" w:cs="Arial"/>
          <w:i/>
          <w:iCs/>
          <w:color w:val="0000FF"/>
          <w:u w:val="single" w:color="0000FF"/>
        </w:rPr>
        <w:t>https://www.</w:t>
      </w:r>
      <w:r w:rsidR="00561D96" w:rsidRPr="00561D96">
        <w:rPr>
          <w:rFonts w:ascii="Arial" w:hAnsi="Arial" w:cs="Arial"/>
          <w:i/>
          <w:iCs/>
          <w:color w:val="0000FF"/>
          <w:u w:val="single" w:color="0000FF"/>
        </w:rPr>
        <w:t>licitanet</w:t>
      </w:r>
      <w:r w:rsidR="00561D96" w:rsidRPr="005C0E1E">
        <w:rPr>
          <w:rFonts w:ascii="Arial" w:hAnsi="Arial" w:cs="Arial"/>
          <w:i/>
          <w:iCs/>
          <w:color w:val="0000FF"/>
          <w:u w:val="single" w:color="0000FF"/>
        </w:rPr>
        <w:t>.com.br/</w:t>
      </w:r>
      <w:r w:rsidR="00561D96" w:rsidRPr="005C0E1E">
        <w:rPr>
          <w:rFonts w:ascii="Arial" w:hAnsi="Arial" w:cs="Arial"/>
          <w:i/>
          <w:iCs/>
        </w:rPr>
        <w:t xml:space="preserve">  </w:t>
      </w:r>
    </w:p>
    <w:p w14:paraId="2AC336D0" w14:textId="3DD10F64" w:rsidR="005D4BD4" w:rsidRPr="00561D96" w:rsidRDefault="005D4BD4" w:rsidP="005D4BD4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61D96">
        <w:rPr>
          <w:rFonts w:ascii="Arial" w:hAnsi="Arial" w:cs="Arial"/>
        </w:rPr>
        <w:t xml:space="preserve">no e-mail </w:t>
      </w:r>
      <w:hyperlink r:id="rId8" w:history="1">
        <w:r w:rsidRPr="00561D96">
          <w:rPr>
            <w:rStyle w:val="Hyperlink"/>
            <w:rFonts w:ascii="Arial" w:hAnsi="Arial" w:cs="Arial"/>
            <w:i/>
            <w:iCs/>
            <w:color w:val="auto"/>
          </w:rPr>
          <w:t>editaisprefeituradeodapolis@</w:t>
        </w:r>
        <w:r w:rsidRPr="00561D96">
          <w:rPr>
            <w:rStyle w:val="Hyperlink"/>
            <w:rFonts w:ascii="Arial" w:hAnsi="Arial" w:cs="Arial"/>
            <w:color w:val="auto"/>
          </w:rPr>
          <w:t>gmail.com</w:t>
        </w:r>
      </w:hyperlink>
      <w:r w:rsidRPr="00561D96">
        <w:rPr>
          <w:rFonts w:ascii="Arial" w:hAnsi="Arial" w:cs="Arial"/>
        </w:rPr>
        <w:t xml:space="preserve">  portal </w:t>
      </w:r>
      <w:r w:rsidRPr="00561D96">
        <w:rPr>
          <w:rFonts w:ascii="Arial" w:hAnsi="Arial" w:cs="Arial"/>
          <w:i/>
          <w:iCs/>
          <w:color w:val="0000FF"/>
          <w:u w:val="single"/>
        </w:rPr>
        <w:t>pncp.gov.br</w:t>
      </w:r>
      <w:r w:rsidRPr="00561D96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</w:t>
      </w:r>
      <w:r w:rsidR="00905C8F" w:rsidRPr="00561D96">
        <w:rPr>
          <w:rFonts w:ascii="Arial" w:hAnsi="Arial" w:cs="Arial"/>
        </w:rPr>
        <w:t xml:space="preserve"> da Prefeitura</w:t>
      </w:r>
      <w:r w:rsidRPr="00561D96">
        <w:rPr>
          <w:rFonts w:ascii="Arial" w:hAnsi="Arial" w:cs="Arial"/>
        </w:rPr>
        <w:t>, situada à Av. Francisco Alves da Silva, 443,</w:t>
      </w:r>
      <w:r w:rsidR="0036563E" w:rsidRPr="00561D96">
        <w:rPr>
          <w:rFonts w:ascii="Arial" w:hAnsi="Arial" w:cs="Arial"/>
        </w:rPr>
        <w:t xml:space="preserve"> centro de Deodápolis - MS.</w:t>
      </w:r>
    </w:p>
    <w:p w14:paraId="7CB6D236" w14:textId="7AAFADC9" w:rsidR="005D4BD4" w:rsidRPr="00561D96" w:rsidRDefault="005D4BD4" w:rsidP="00905C8F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561D96">
        <w:rPr>
          <w:rFonts w:ascii="Arial" w:hAnsi="Arial" w:cs="Arial"/>
        </w:rPr>
        <w:t xml:space="preserve">Deodápolis - MS, </w:t>
      </w:r>
      <w:r w:rsidR="00561D96" w:rsidRPr="00561D96">
        <w:rPr>
          <w:rFonts w:ascii="Arial" w:hAnsi="Arial" w:cs="Arial"/>
        </w:rPr>
        <w:t>4</w:t>
      </w:r>
      <w:r w:rsidRPr="00561D96">
        <w:rPr>
          <w:rFonts w:ascii="Arial" w:hAnsi="Arial" w:cs="Arial"/>
        </w:rPr>
        <w:t xml:space="preserve"> </w:t>
      </w:r>
      <w:r w:rsidR="001C1615" w:rsidRPr="00561D96">
        <w:rPr>
          <w:rFonts w:ascii="Arial" w:hAnsi="Arial" w:cs="Arial"/>
        </w:rPr>
        <w:t xml:space="preserve">de </w:t>
      </w:r>
      <w:r w:rsidR="002459EC" w:rsidRPr="00561D96">
        <w:rPr>
          <w:rFonts w:ascii="Arial" w:hAnsi="Arial" w:cs="Arial"/>
        </w:rPr>
        <w:t>junho</w:t>
      </w:r>
      <w:r w:rsidR="001C1615" w:rsidRPr="00561D96">
        <w:rPr>
          <w:rFonts w:ascii="Arial" w:hAnsi="Arial" w:cs="Arial"/>
        </w:rPr>
        <w:t xml:space="preserve"> </w:t>
      </w:r>
      <w:r w:rsidRPr="00561D96">
        <w:rPr>
          <w:rFonts w:ascii="Arial" w:hAnsi="Arial" w:cs="Arial"/>
        </w:rPr>
        <w:t>de 202</w:t>
      </w:r>
      <w:r w:rsidR="001C1615" w:rsidRPr="00561D96">
        <w:rPr>
          <w:rFonts w:ascii="Arial" w:hAnsi="Arial" w:cs="Arial"/>
        </w:rPr>
        <w:t>5</w:t>
      </w:r>
      <w:r w:rsidRPr="00561D96">
        <w:rPr>
          <w:rFonts w:ascii="Arial" w:hAnsi="Arial" w:cs="Arial"/>
        </w:rPr>
        <w:t>.</w:t>
      </w:r>
    </w:p>
    <w:p w14:paraId="0CAB55D6" w14:textId="77777777" w:rsidR="005D4BD4" w:rsidRPr="00561D96" w:rsidRDefault="005D4BD4" w:rsidP="005D4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089BBB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4B161E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9C7E26" w14:textId="77777777" w:rsidR="005D4BD4" w:rsidRDefault="005D4BD4" w:rsidP="005D4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A05E62" w14:textId="0719C6FE" w:rsidR="005D4BD4" w:rsidRPr="002A3E03" w:rsidRDefault="001C1615" w:rsidP="005D4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0951A2A2" w14:textId="5DCAFDE2" w:rsidR="005D4BD4" w:rsidRPr="006E75CD" w:rsidRDefault="00462F9F" w:rsidP="005D4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5D4BD4">
        <w:rPr>
          <w:rFonts w:ascii="Arial" w:hAnsi="Arial" w:cs="Arial"/>
        </w:rPr>
        <w:t xml:space="preserve"> Municipal de Infraestrutura    </w:t>
      </w:r>
      <w:bookmarkEnd w:id="0"/>
    </w:p>
    <w:bookmarkEnd w:id="1"/>
    <w:p w14:paraId="1BD8C9D7" w14:textId="77777777" w:rsidR="005D4BD4" w:rsidRPr="006E75CD" w:rsidRDefault="005D4BD4" w:rsidP="005D4BD4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66C3FE4B" w14:textId="77777777" w:rsidR="005D4BD4" w:rsidRPr="00737722" w:rsidRDefault="005D4BD4" w:rsidP="005D4BD4">
      <w:pPr>
        <w:jc w:val="both"/>
        <w:rPr>
          <w:rFonts w:ascii="Arial" w:hAnsi="Arial" w:cs="Arial"/>
          <w:sz w:val="24"/>
          <w:szCs w:val="24"/>
        </w:rPr>
      </w:pPr>
    </w:p>
    <w:sectPr w:rsidR="005D4BD4" w:rsidRPr="00737722" w:rsidSect="00ED65A6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90A815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5961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758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3D"/>
    <w:rsid w:val="00022392"/>
    <w:rsid w:val="00033887"/>
    <w:rsid w:val="000640B3"/>
    <w:rsid w:val="00071864"/>
    <w:rsid w:val="00073F26"/>
    <w:rsid w:val="000B0BDE"/>
    <w:rsid w:val="000B7A3E"/>
    <w:rsid w:val="000D7653"/>
    <w:rsid w:val="000F2493"/>
    <w:rsid w:val="00175CE6"/>
    <w:rsid w:val="0018097E"/>
    <w:rsid w:val="00196FBB"/>
    <w:rsid w:val="001A3FA7"/>
    <w:rsid w:val="001C1615"/>
    <w:rsid w:val="001C1B89"/>
    <w:rsid w:val="001D5BB8"/>
    <w:rsid w:val="001E5D98"/>
    <w:rsid w:val="002018F1"/>
    <w:rsid w:val="00240F32"/>
    <w:rsid w:val="002459EC"/>
    <w:rsid w:val="00291D2F"/>
    <w:rsid w:val="002A3E03"/>
    <w:rsid w:val="002C4B4E"/>
    <w:rsid w:val="002D7BFB"/>
    <w:rsid w:val="0032091F"/>
    <w:rsid w:val="00337BDC"/>
    <w:rsid w:val="0036563E"/>
    <w:rsid w:val="003B4F30"/>
    <w:rsid w:val="003C0658"/>
    <w:rsid w:val="00444DDB"/>
    <w:rsid w:val="004624D2"/>
    <w:rsid w:val="00462F9F"/>
    <w:rsid w:val="004A1800"/>
    <w:rsid w:val="004B3704"/>
    <w:rsid w:val="004D6A7C"/>
    <w:rsid w:val="004E4BF6"/>
    <w:rsid w:val="00504B17"/>
    <w:rsid w:val="00534DF6"/>
    <w:rsid w:val="0054440C"/>
    <w:rsid w:val="005619A7"/>
    <w:rsid w:val="00561D96"/>
    <w:rsid w:val="00582037"/>
    <w:rsid w:val="005C0E1E"/>
    <w:rsid w:val="005D4BD4"/>
    <w:rsid w:val="005F68F4"/>
    <w:rsid w:val="0060362A"/>
    <w:rsid w:val="00603ABC"/>
    <w:rsid w:val="0062439C"/>
    <w:rsid w:val="00663816"/>
    <w:rsid w:val="00683426"/>
    <w:rsid w:val="006C05C5"/>
    <w:rsid w:val="006C61C4"/>
    <w:rsid w:val="006E0EC3"/>
    <w:rsid w:val="006E75CD"/>
    <w:rsid w:val="00704353"/>
    <w:rsid w:val="0072600B"/>
    <w:rsid w:val="00737722"/>
    <w:rsid w:val="0078477B"/>
    <w:rsid w:val="00786789"/>
    <w:rsid w:val="007C305A"/>
    <w:rsid w:val="007E2BD4"/>
    <w:rsid w:val="00812BC9"/>
    <w:rsid w:val="00813A5A"/>
    <w:rsid w:val="00827790"/>
    <w:rsid w:val="00827BBE"/>
    <w:rsid w:val="00836B13"/>
    <w:rsid w:val="0088239B"/>
    <w:rsid w:val="008C1738"/>
    <w:rsid w:val="008E0D03"/>
    <w:rsid w:val="00905C8F"/>
    <w:rsid w:val="009326B3"/>
    <w:rsid w:val="009375E4"/>
    <w:rsid w:val="00987387"/>
    <w:rsid w:val="00992107"/>
    <w:rsid w:val="009A683D"/>
    <w:rsid w:val="009D4CFE"/>
    <w:rsid w:val="009D736B"/>
    <w:rsid w:val="00A24335"/>
    <w:rsid w:val="00A3633C"/>
    <w:rsid w:val="00A63E39"/>
    <w:rsid w:val="00A74019"/>
    <w:rsid w:val="00A77AF2"/>
    <w:rsid w:val="00A817B1"/>
    <w:rsid w:val="00AC0091"/>
    <w:rsid w:val="00AD2DA3"/>
    <w:rsid w:val="00B518EA"/>
    <w:rsid w:val="00B8581A"/>
    <w:rsid w:val="00BB558D"/>
    <w:rsid w:val="00BB6867"/>
    <w:rsid w:val="00BC7AB1"/>
    <w:rsid w:val="00C2527B"/>
    <w:rsid w:val="00C43082"/>
    <w:rsid w:val="00C44CE6"/>
    <w:rsid w:val="00C77723"/>
    <w:rsid w:val="00CC0A66"/>
    <w:rsid w:val="00CE4248"/>
    <w:rsid w:val="00CF64B8"/>
    <w:rsid w:val="00D02161"/>
    <w:rsid w:val="00D110EB"/>
    <w:rsid w:val="00D14975"/>
    <w:rsid w:val="00D740EB"/>
    <w:rsid w:val="00DA152E"/>
    <w:rsid w:val="00DB3C0F"/>
    <w:rsid w:val="00DB7929"/>
    <w:rsid w:val="00DC0A87"/>
    <w:rsid w:val="00DE2A7C"/>
    <w:rsid w:val="00E03395"/>
    <w:rsid w:val="00E2217B"/>
    <w:rsid w:val="00E40582"/>
    <w:rsid w:val="00E43FC6"/>
    <w:rsid w:val="00E74A34"/>
    <w:rsid w:val="00E91F3A"/>
    <w:rsid w:val="00EA49CE"/>
    <w:rsid w:val="00EB550A"/>
    <w:rsid w:val="00EC70AA"/>
    <w:rsid w:val="00ED65A6"/>
    <w:rsid w:val="00F27FC6"/>
    <w:rsid w:val="00F4356C"/>
    <w:rsid w:val="00F64D91"/>
    <w:rsid w:val="00FE0B1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7CABC"/>
  <w15:chartTrackingRefBased/>
  <w15:docId w15:val="{D23FF423-537C-4C18-81EC-B705C51F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0A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0A66"/>
    <w:rPr>
      <w:color w:val="605E5C"/>
      <w:shd w:val="clear" w:color="auto" w:fill="E1DFDD"/>
    </w:rPr>
  </w:style>
  <w:style w:type="paragraph" w:customStyle="1" w:styleId="Nivel2">
    <w:name w:val="Nivel 2"/>
    <w:basedOn w:val="Normal"/>
    <w:qFormat/>
    <w:rsid w:val="008C1738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C1738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C1738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C1738"/>
    <w:pPr>
      <w:numPr>
        <w:ilvl w:val="4"/>
      </w:numPr>
      <w:ind w:left="85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isprefeituradeodapo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76</cp:revision>
  <cp:lastPrinted>2024-03-14T12:22:00Z</cp:lastPrinted>
  <dcterms:created xsi:type="dcterms:W3CDTF">2023-05-08T13:32:00Z</dcterms:created>
  <dcterms:modified xsi:type="dcterms:W3CDTF">2025-06-05T11:28:00Z</dcterms:modified>
</cp:coreProperties>
</file>