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E17930">
      <w:pPr>
        <w:ind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0830593"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5E8D2AA5"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960FCB">
        <w:rPr>
          <w:rFonts w:ascii="Arial" w:hAnsi="Arial" w:cs="Arial"/>
          <w:b/>
          <w:bCs/>
        </w:rPr>
        <w:t>105</w:t>
      </w:r>
      <w:r w:rsidRPr="009E07AC">
        <w:rPr>
          <w:rFonts w:ascii="Arial" w:hAnsi="Arial" w:cs="Arial"/>
          <w:b/>
          <w:bCs/>
        </w:rPr>
        <w:t>/202</w:t>
      </w:r>
      <w:r>
        <w:rPr>
          <w:rFonts w:ascii="Arial" w:hAnsi="Arial" w:cs="Arial"/>
          <w:b/>
          <w:bCs/>
        </w:rPr>
        <w:t>4</w:t>
      </w:r>
    </w:p>
    <w:p w14:paraId="16F19DE8" w14:textId="2333902C"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960FCB">
        <w:rPr>
          <w:rFonts w:ascii="Arial" w:hAnsi="Arial" w:cs="Arial"/>
          <w:b/>
          <w:bCs/>
          <w:lang w:eastAsia="en-US"/>
        </w:rPr>
        <w:t>53</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72CE1827" w:rsidR="001E4DBB" w:rsidRDefault="00472B24" w:rsidP="002F5A7B">
      <w:pPr>
        <w:spacing w:after="0" w:line="240" w:lineRule="auto"/>
        <w:ind w:left="0" w:right="-2" w:firstLine="0"/>
        <w:rPr>
          <w:rFonts w:ascii="Arial" w:hAnsi="Arial" w:cs="Arial"/>
        </w:rPr>
      </w:pPr>
      <w:r w:rsidRPr="00B8478D">
        <w:rPr>
          <w:rFonts w:ascii="Arial" w:hAnsi="Arial" w:cs="Arial"/>
        </w:rPr>
        <w:t xml:space="preserve">Av. Francisco Alves da Silva - 443, centro de Deodápolis - MS, representado por seu Secretário Municipal de </w:t>
      </w:r>
      <w:r w:rsidR="00FB3BBE">
        <w:rPr>
          <w:rFonts w:ascii="Arial" w:hAnsi="Arial" w:cs="Arial"/>
        </w:rPr>
        <w:t>Administração</w:t>
      </w:r>
      <w:r w:rsidRPr="00B8478D">
        <w:rPr>
          <w:rFonts w:ascii="Arial" w:hAnsi="Arial" w:cs="Arial"/>
        </w:rPr>
        <w:t xml:space="preserve">, em exercício, conforme autorização expedida no processo administrativo supracitado, realizará licitação, na modalidade </w:t>
      </w:r>
      <w:r w:rsidRPr="00B8478D">
        <w:rPr>
          <w:rFonts w:ascii="Arial" w:hAnsi="Arial" w:cs="Arial"/>
          <w:b/>
          <w:bCs/>
        </w:rPr>
        <w:t>PREGÃO</w:t>
      </w:r>
      <w:r w:rsidRPr="00B8478D">
        <w:rPr>
          <w:rFonts w:ascii="Arial" w:hAnsi="Arial" w:cs="Arial"/>
        </w:rPr>
        <w:t xml:space="preserve">, na forma </w:t>
      </w:r>
      <w:r w:rsidR="00F67CB6" w:rsidRPr="00B8478D">
        <w:rPr>
          <w:rFonts w:ascii="Arial" w:hAnsi="Arial" w:cs="Arial"/>
          <w:b/>
          <w:bCs/>
        </w:rPr>
        <w:t>ELETRÔNICA</w:t>
      </w:r>
      <w:r w:rsidR="00F67CB6" w:rsidRPr="00D67D7B">
        <w:rPr>
          <w:rFonts w:ascii="Arial" w:hAnsi="Arial" w:cs="Arial"/>
        </w:rPr>
        <w:t>,</w:t>
      </w:r>
      <w:r w:rsidR="00F67CB6">
        <w:rPr>
          <w:rFonts w:ascii="Arial" w:hAnsi="Arial" w:cs="Arial"/>
        </w:rPr>
        <w:t xml:space="preserve"> exclusivo</w:t>
      </w:r>
      <w:r w:rsidR="00E946F9">
        <w:rPr>
          <w:rFonts w:ascii="Arial" w:hAnsi="Arial" w:cs="Arial"/>
        </w:rPr>
        <w:t xml:space="preserve"> para </w:t>
      </w:r>
      <w:r w:rsidR="00E946F9">
        <w:rPr>
          <w:rFonts w:ascii="Arial" w:hAnsi="Arial" w:cs="Arial"/>
          <w:b/>
          <w:bCs/>
        </w:rPr>
        <w:t>ME, EPP e MEI</w:t>
      </w:r>
      <w:r>
        <w:rPr>
          <w:rFonts w:ascii="Arial" w:hAnsi="Arial" w:cs="Arial"/>
          <w:b/>
          <w:bCs/>
        </w:rPr>
        <w:t>,</w:t>
      </w:r>
      <w:r w:rsidR="00EB35C5" w:rsidRPr="00D67D7B">
        <w:rPr>
          <w:rFonts w:ascii="Arial" w:hAnsi="Arial" w:cs="Arial"/>
        </w:rPr>
        <w:t xml:space="preserve"> na forma </w:t>
      </w:r>
      <w:r w:rsidR="00EB35C5" w:rsidRPr="00CA3E8E">
        <w:rPr>
          <w:rFonts w:ascii="Arial" w:hAnsi="Arial" w:cs="Arial"/>
          <w:b/>
          <w:bCs/>
        </w:rPr>
        <w:t>ELETRÔNICA</w:t>
      </w:r>
      <w:r w:rsidR="00EB35C5" w:rsidRPr="00D67D7B">
        <w:rPr>
          <w:rFonts w:ascii="Arial" w:hAnsi="Arial" w:cs="Arial"/>
        </w:rPr>
        <w:t xml:space="preserve">, </w:t>
      </w:r>
      <w:r w:rsidR="00EB35C5" w:rsidRPr="00CA3E8E">
        <w:rPr>
          <w:rFonts w:ascii="Arial" w:hAnsi="Arial" w:cs="Arial"/>
          <w:b/>
          <w:bCs/>
        </w:rPr>
        <w:t xml:space="preserve">MENOR PREÇO </w:t>
      </w:r>
      <w:r w:rsidR="00960FCB">
        <w:rPr>
          <w:rFonts w:ascii="Arial" w:hAnsi="Arial" w:cs="Arial"/>
          <w:b/>
          <w:bCs/>
        </w:rPr>
        <w:t>POR ITEM</w:t>
      </w:r>
      <w:r w:rsidR="00EB35C5" w:rsidRPr="00D67D7B">
        <w:rPr>
          <w:rFonts w:ascii="Arial" w:hAnsi="Arial" w:cs="Arial"/>
        </w:rPr>
        <w:t xml:space="preserve">, nos termos </w:t>
      </w:r>
      <w:r w:rsidR="00EB35C5" w:rsidRPr="00563735">
        <w:rPr>
          <w:rFonts w:ascii="Arial" w:hAnsi="Arial" w:cs="Arial"/>
          <w:color w:val="auto"/>
        </w:rPr>
        <w:t xml:space="preserve">da LEI nº 14.133, de 2021, e </w:t>
      </w:r>
      <w:r w:rsidR="00EB35C5" w:rsidRPr="00D67D7B">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8"/>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EBE463" w14:textId="77777777" w:rsidR="001E4DBB" w:rsidRPr="00D67D7B" w:rsidRDefault="00EB35C5" w:rsidP="002F5A7B">
      <w:pPr>
        <w:spacing w:after="0" w:line="240" w:lineRule="auto"/>
        <w:ind w:left="0" w:right="0" w:firstLine="0"/>
        <w:jc w:val="left"/>
        <w:rPr>
          <w:rFonts w:ascii="Arial" w:hAnsi="Arial" w:cs="Arial"/>
        </w:rPr>
      </w:pPr>
      <w:r w:rsidRPr="00D67D7B">
        <w:rPr>
          <w:rFonts w:ascii="Arial" w:hAnsi="Arial" w:cs="Arial"/>
        </w:rPr>
        <w:t xml:space="preserve"> </w:t>
      </w:r>
    </w:p>
    <w:p w14:paraId="02D969F1" w14:textId="7D14B1BE" w:rsidR="00482164" w:rsidRPr="00D67D7B" w:rsidRDefault="00EB35C5" w:rsidP="002F5A7B">
      <w:pPr>
        <w:tabs>
          <w:tab w:val="left" w:pos="0"/>
        </w:tabs>
        <w:spacing w:after="0" w:line="240" w:lineRule="auto"/>
        <w:ind w:left="0" w:right="-2"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FB3BBE">
        <w:rPr>
          <w:rFonts w:ascii="Arial" w:eastAsia="Calibri" w:hAnsi="Arial" w:cs="Arial"/>
          <w:b/>
          <w:snapToGrid w:val="0"/>
        </w:rPr>
        <w:t>2</w:t>
      </w:r>
      <w:r w:rsidR="00510C63">
        <w:rPr>
          <w:rFonts w:ascii="Arial" w:eastAsia="Calibri" w:hAnsi="Arial" w:cs="Arial"/>
          <w:b/>
          <w:snapToGrid w:val="0"/>
        </w:rPr>
        <w:t>6</w:t>
      </w:r>
      <w:r w:rsidR="00482164" w:rsidRPr="00D67D7B">
        <w:rPr>
          <w:rFonts w:ascii="Arial" w:eastAsia="Calibri" w:hAnsi="Arial" w:cs="Arial"/>
          <w:b/>
          <w:snapToGrid w:val="0"/>
        </w:rPr>
        <w:t>/</w:t>
      </w:r>
      <w:r w:rsidR="00FB3BBE">
        <w:rPr>
          <w:rFonts w:ascii="Arial" w:eastAsia="Calibri" w:hAnsi="Arial" w:cs="Arial"/>
          <w:b/>
          <w:snapToGrid w:val="0"/>
        </w:rPr>
        <w:t>6</w:t>
      </w:r>
      <w:r w:rsidR="00482164" w:rsidRPr="00D67D7B">
        <w:rPr>
          <w:rFonts w:ascii="Arial" w:eastAsia="Calibri" w:hAnsi="Arial" w:cs="Arial"/>
          <w:b/>
          <w:snapToGrid w:val="0"/>
        </w:rPr>
        <w:t xml:space="preserve">/2024, às 08h30, ao dia </w:t>
      </w:r>
      <w:r w:rsidR="001B005D">
        <w:rPr>
          <w:rFonts w:ascii="Arial" w:eastAsia="Calibri" w:hAnsi="Arial" w:cs="Arial"/>
          <w:b/>
          <w:snapToGrid w:val="0"/>
        </w:rPr>
        <w:t>10</w:t>
      </w:r>
      <w:r w:rsidR="00482164" w:rsidRPr="00D67D7B">
        <w:rPr>
          <w:rFonts w:ascii="Arial" w:eastAsia="Calibri" w:hAnsi="Arial" w:cs="Arial"/>
          <w:b/>
          <w:snapToGrid w:val="0"/>
        </w:rPr>
        <w:t>/</w:t>
      </w:r>
      <w:r w:rsidR="00FB3BBE">
        <w:rPr>
          <w:rFonts w:ascii="Arial" w:eastAsia="Calibri" w:hAnsi="Arial" w:cs="Arial"/>
          <w:b/>
          <w:snapToGrid w:val="0"/>
        </w:rPr>
        <w:t>7</w:t>
      </w:r>
      <w:r w:rsidR="00482164" w:rsidRPr="00D67D7B">
        <w:rPr>
          <w:rFonts w:ascii="Arial" w:eastAsia="Calibri" w:hAnsi="Arial" w:cs="Arial"/>
          <w:b/>
          <w:snapToGrid w:val="0"/>
        </w:rPr>
        <w:t>/2024, às 09h00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61E649C3"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1B005D">
        <w:rPr>
          <w:rFonts w:ascii="Arial" w:eastAsia="Calibri" w:hAnsi="Arial" w:cs="Arial"/>
          <w:b/>
          <w:snapToGrid w:val="0"/>
        </w:rPr>
        <w:t>10</w:t>
      </w:r>
      <w:r w:rsidR="00482164" w:rsidRPr="00D67D7B">
        <w:rPr>
          <w:rFonts w:ascii="Arial" w:eastAsia="Calibri" w:hAnsi="Arial" w:cs="Arial"/>
          <w:b/>
          <w:snapToGrid w:val="0"/>
        </w:rPr>
        <w:t>/</w:t>
      </w:r>
      <w:r w:rsidR="00FB3BBE">
        <w:rPr>
          <w:rFonts w:ascii="Arial" w:eastAsia="Calibri" w:hAnsi="Arial" w:cs="Arial"/>
          <w:b/>
          <w:snapToGrid w:val="0"/>
        </w:rPr>
        <w:t>7</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53031CA8"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FORMA DE JULGAMENTO: MENOR PREÇO</w:t>
      </w:r>
      <w:r w:rsidR="00960FCB">
        <w:rPr>
          <w:rFonts w:ascii="Arial" w:hAnsi="Arial" w:cs="Arial"/>
        </w:rPr>
        <w:t xml:space="preserve"> POR ITEM</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356" w:type="dxa"/>
        <w:tblInd w:w="0" w:type="dxa"/>
        <w:tblCellMar>
          <w:top w:w="48" w:type="dxa"/>
          <w:right w:w="115" w:type="dxa"/>
        </w:tblCellMar>
        <w:tblLook w:val="04A0" w:firstRow="1" w:lastRow="0" w:firstColumn="1" w:lastColumn="0" w:noHBand="0" w:noVBand="1"/>
      </w:tblPr>
      <w:tblGrid>
        <w:gridCol w:w="299"/>
        <w:gridCol w:w="9057"/>
      </w:tblGrid>
      <w:tr w:rsidR="001E4DBB" w:rsidRPr="00D67D7B" w14:paraId="525F3845" w14:textId="77777777" w:rsidTr="006D6A8A">
        <w:trPr>
          <w:trHeight w:val="293"/>
        </w:trPr>
        <w:tc>
          <w:tcPr>
            <w:tcW w:w="299" w:type="dxa"/>
            <w:tcBorders>
              <w:top w:val="nil"/>
              <w:left w:val="nil"/>
              <w:bottom w:val="nil"/>
              <w:right w:val="nil"/>
            </w:tcBorders>
            <w:shd w:val="clear" w:color="auto" w:fill="BFBFBF"/>
          </w:tcPr>
          <w:p w14:paraId="2730D138" w14:textId="78E6FD96" w:rsidR="001E4DBB" w:rsidRPr="00FE3185" w:rsidRDefault="00FB3BB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057" w:type="dxa"/>
            <w:tcBorders>
              <w:top w:val="nil"/>
              <w:left w:val="nil"/>
              <w:bottom w:val="nil"/>
              <w:right w:val="nil"/>
            </w:tcBorders>
            <w:shd w:val="clear" w:color="auto" w:fill="BFBFBF"/>
          </w:tcPr>
          <w:p w14:paraId="16D7081F" w14:textId="5AA8B9FF" w:rsidR="001E4DBB" w:rsidRPr="00FE3185" w:rsidRDefault="00EB35C5" w:rsidP="00373FB2">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7BB0C6E5" w14:textId="77777777" w:rsidR="00FE3185" w:rsidRDefault="00FE3185" w:rsidP="002F5A7B">
      <w:pPr>
        <w:spacing w:after="0" w:line="240" w:lineRule="auto"/>
        <w:ind w:left="0" w:right="-2" w:firstLine="0"/>
        <w:rPr>
          <w:rFonts w:ascii="Arial" w:hAnsi="Arial" w:cs="Arial"/>
        </w:rPr>
      </w:pPr>
    </w:p>
    <w:p w14:paraId="29FE92F3" w14:textId="70E85C77" w:rsidR="001E4DBB" w:rsidRDefault="00FB3BB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4"/>
        </w:numPr>
        <w:spacing w:after="0" w:line="240" w:lineRule="auto"/>
        <w:ind w:left="0" w:right="-2" w:firstLine="0"/>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rsidP="002F5A7B">
      <w:pPr>
        <w:numPr>
          <w:ilvl w:val="2"/>
          <w:numId w:val="4"/>
        </w:numPr>
        <w:spacing w:after="0" w:line="240" w:lineRule="auto"/>
        <w:ind w:left="0" w:right="-2" w:firstLine="0"/>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4"/>
        </w:numPr>
        <w:spacing w:after="0" w:line="240" w:lineRule="auto"/>
        <w:ind w:left="0" w:right="-2" w:firstLine="0"/>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010D6221" w:rsidR="00FE3185" w:rsidRDefault="00EB35C5">
      <w:pPr>
        <w:numPr>
          <w:ilvl w:val="1"/>
          <w:numId w:val="3"/>
        </w:numPr>
        <w:spacing w:after="0" w:line="240" w:lineRule="auto"/>
        <w:ind w:left="0" w:right="-2" w:firstLine="0"/>
        <w:rPr>
          <w:rFonts w:ascii="Arial" w:hAnsi="Arial" w:cs="Arial"/>
        </w:rPr>
      </w:pPr>
      <w:r w:rsidRPr="00D67D7B">
        <w:rPr>
          <w:rFonts w:ascii="Arial" w:hAnsi="Arial" w:cs="Arial"/>
        </w:rPr>
        <w:t xml:space="preserve">Dúvidas e esclarecimentos sobre o conteúdo deste Edital e sobre a elaboração das propostas poderão ser enviados </w:t>
      </w:r>
      <w:r w:rsidRPr="006C150D">
        <w:rPr>
          <w:rFonts w:ascii="Arial" w:hAnsi="Arial" w:cs="Arial"/>
        </w:rPr>
        <w:t>até</w:t>
      </w:r>
      <w:r w:rsidR="006C150D">
        <w:rPr>
          <w:rFonts w:ascii="Arial" w:hAnsi="Arial" w:cs="Arial"/>
        </w:rPr>
        <w:t xml:space="preserve"> 03 (três) dias úteis,</w:t>
      </w:r>
      <w:r w:rsidRPr="006C150D">
        <w:rPr>
          <w:rFonts w:ascii="Arial" w:hAnsi="Arial" w:cs="Arial"/>
        </w:rPr>
        <w:t xml:space="preserve"> antes</w:t>
      </w:r>
      <w:r w:rsidRPr="00D67D7B">
        <w:rPr>
          <w:rFonts w:ascii="Arial" w:hAnsi="Arial" w:cs="Arial"/>
        </w:rPr>
        <w:t xml:space="preserve"> da data fixada para abertura do </w:t>
      </w:r>
      <w:r w:rsidRPr="00D67D7B">
        <w:rPr>
          <w:rFonts w:ascii="Arial" w:hAnsi="Arial" w:cs="Arial"/>
        </w:rPr>
        <w:lastRenderedPageBreak/>
        <w:t xml:space="preserve">procedimento para o seguinte endereço eletrônico: </w:t>
      </w:r>
      <w:r w:rsidR="0071153B" w:rsidRPr="0071153B">
        <w:rPr>
          <w:rFonts w:ascii="Arial" w:hAnsi="Arial" w:cs="Arial"/>
          <w:i/>
          <w:iCs/>
          <w:color w:val="0000FF"/>
          <w:u w:val="single"/>
        </w:rPr>
        <w:t>editaisprefeituradeodapolis@</w:t>
      </w:r>
      <w:r w:rsidR="0071153B" w:rsidRPr="0071153B">
        <w:rPr>
          <w:rFonts w:ascii="Arial" w:hAnsi="Arial" w:cs="Arial"/>
          <w:color w:val="0000FF"/>
          <w:u w:val="single"/>
        </w:rPr>
        <w:t xml:space="preserve">gmail.com </w:t>
      </w:r>
      <w:r w:rsidR="0071153B" w:rsidRPr="0071153B">
        <w:rPr>
          <w:rFonts w:ascii="Arial" w:hAnsi="Arial" w:cs="Arial"/>
        </w:rPr>
        <w:t>ou</w:t>
      </w:r>
      <w:r w:rsidRPr="0071153B">
        <w:rPr>
          <w:rFonts w:ascii="Arial" w:hAnsi="Arial" w:cs="Arial"/>
        </w:rPr>
        <w:t xml:space="preserve"> na</w:t>
      </w:r>
      <w:r w:rsidRPr="00D67D7B">
        <w:rPr>
          <w:rFonts w:ascii="Arial" w:hAnsi="Arial" w:cs="Arial"/>
          <w:u w:val="single" w:color="000000"/>
        </w:rPr>
        <w:t xml:space="preserve"> Plataforma LICITANET.</w:t>
      </w:r>
      <w:r w:rsidRPr="00D67D7B">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340A0A63" w:rsidR="001E4DBB" w:rsidRPr="00FB3BBE" w:rsidRDefault="00EB35C5" w:rsidP="00FB3BBE">
      <w:pPr>
        <w:pStyle w:val="PargrafodaLista"/>
        <w:numPr>
          <w:ilvl w:val="1"/>
          <w:numId w:val="37"/>
        </w:numPr>
        <w:spacing w:after="0" w:line="240" w:lineRule="auto"/>
        <w:ind w:left="0" w:right="-2" w:firstLine="0"/>
        <w:rPr>
          <w:rFonts w:ascii="Arial" w:hAnsi="Arial" w:cs="Arial"/>
        </w:rPr>
      </w:pPr>
      <w:r w:rsidRPr="00FB3BBE">
        <w:rPr>
          <w:rFonts w:ascii="Arial" w:hAnsi="Arial" w:cs="Arial"/>
        </w:rPr>
        <w:t>Eventual impugnação ao presente Edital deverá ser formalizada em</w:t>
      </w:r>
      <w:r w:rsidR="006C150D" w:rsidRPr="00FB3BBE">
        <w:rPr>
          <w:rFonts w:ascii="Arial" w:hAnsi="Arial" w:cs="Arial"/>
        </w:rPr>
        <w:t xml:space="preserve"> 03 (três) dias úteis,</w:t>
      </w:r>
      <w:r w:rsidRPr="00FB3BB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06929422" w:rsidR="001E4DBB" w:rsidRPr="00E475CA" w:rsidRDefault="00FB3BB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w:t>
      </w:r>
      <w:r>
        <w:rPr>
          <w:rFonts w:ascii="Arial" w:hAnsi="Arial" w:cs="Arial"/>
        </w:rPr>
        <w:t>2</w:t>
      </w:r>
      <w:r w:rsidR="00166C30">
        <w:rPr>
          <w:rFonts w:ascii="Arial" w:hAnsi="Arial" w:cs="Arial"/>
        </w:rPr>
        <w:t xml:space="preserve">.1.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48DC5566" w:rsidR="001E4DBB" w:rsidRPr="00FB3BBE" w:rsidRDefault="00EB35C5" w:rsidP="00FB3BBE">
      <w:pPr>
        <w:pStyle w:val="PargrafodaLista"/>
        <w:numPr>
          <w:ilvl w:val="1"/>
          <w:numId w:val="37"/>
        </w:numPr>
        <w:spacing w:after="0" w:line="240" w:lineRule="auto"/>
        <w:ind w:left="0" w:right="-2" w:firstLine="0"/>
        <w:rPr>
          <w:rFonts w:ascii="Arial" w:hAnsi="Arial" w:cs="Arial"/>
        </w:rPr>
      </w:pPr>
      <w:r w:rsidRPr="00FB3BBE">
        <w:rPr>
          <w:rFonts w:ascii="Arial" w:hAnsi="Arial" w:cs="Arial"/>
        </w:rPr>
        <w:t>Não será conhecida impugnação interposta</w:t>
      </w:r>
      <w:r w:rsidR="0071153B" w:rsidRPr="00FB3BBE">
        <w:rPr>
          <w:rFonts w:ascii="Arial" w:hAnsi="Arial" w:cs="Arial"/>
        </w:rPr>
        <w:t xml:space="preserve"> quando</w:t>
      </w:r>
      <w:r w:rsidRPr="00FB3BB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rsidP="00FB3BBE">
      <w:pPr>
        <w:numPr>
          <w:ilvl w:val="1"/>
          <w:numId w:val="37"/>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FACA66C" w:rsidR="003B2D82" w:rsidRPr="0099787B" w:rsidRDefault="003B2D82" w:rsidP="00FB3BBE">
      <w:pPr>
        <w:pStyle w:val="PargrafodaLista"/>
        <w:numPr>
          <w:ilvl w:val="2"/>
          <w:numId w:val="37"/>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rsidP="00FB3BBE">
      <w:pPr>
        <w:numPr>
          <w:ilvl w:val="1"/>
          <w:numId w:val="37"/>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DD6B6C">
      <w:pPr>
        <w:numPr>
          <w:ilvl w:val="1"/>
          <w:numId w:val="37"/>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CE04524" w:rsidR="001E4DBB" w:rsidRPr="0099787B" w:rsidRDefault="00FB3BB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1C41D305" w14:textId="77777777" w:rsidR="0099787B" w:rsidRDefault="0099787B" w:rsidP="002F5A7B">
      <w:pPr>
        <w:spacing w:after="0" w:line="240" w:lineRule="auto"/>
        <w:ind w:left="0" w:right="-2" w:firstLine="0"/>
        <w:rPr>
          <w:rFonts w:ascii="Arial" w:hAnsi="Arial" w:cs="Arial"/>
        </w:rPr>
      </w:pPr>
    </w:p>
    <w:p w14:paraId="248AF506" w14:textId="203CFCC1" w:rsidR="0099787B" w:rsidRPr="00472B24" w:rsidRDefault="00FB3BBE" w:rsidP="002F5A7B">
      <w:pPr>
        <w:spacing w:after="0" w:line="240" w:lineRule="auto"/>
        <w:ind w:left="0" w:right="-2" w:firstLine="0"/>
        <w:rPr>
          <w:rFonts w:ascii="Arial" w:hAnsi="Arial" w:cs="Arial"/>
          <w:iCs/>
          <w:sz w:val="20"/>
          <w:szCs w:val="20"/>
        </w:rPr>
      </w:pPr>
      <w:r>
        <w:rPr>
          <w:rFonts w:ascii="Arial" w:hAnsi="Arial" w:cs="Arial"/>
        </w:rPr>
        <w:t>3</w:t>
      </w:r>
      <w:r w:rsidR="00EB35C5" w:rsidRPr="00D67D7B">
        <w:rPr>
          <w:rFonts w:ascii="Arial" w:hAnsi="Arial" w:cs="Arial"/>
        </w:rPr>
        <w:t xml:space="preserve">.1. </w:t>
      </w:r>
      <w:r w:rsidR="008D3774" w:rsidRPr="008D3774">
        <w:rPr>
          <w:rFonts w:ascii="Arial" w:hAnsi="Arial" w:cs="Arial"/>
          <w:kern w:val="0"/>
          <w14:ligatures w14:val="none"/>
        </w:rPr>
        <w:t xml:space="preserve">Contratação de empresa especializada para </w:t>
      </w:r>
      <w:r w:rsidR="008D3774" w:rsidRPr="001B005D">
        <w:rPr>
          <w:rFonts w:ascii="Arial" w:hAnsi="Arial" w:cs="Arial"/>
          <w:b/>
          <w:bCs/>
          <w:kern w:val="0"/>
          <w14:ligatures w14:val="none"/>
        </w:rPr>
        <w:t>Locação de Sistema de Informações Geográficas (SIG) para atender a gestão do Imposto sobre Propriedade Rural (ITR) em atendimento da Secretaria de Municipal de Administração</w:t>
      </w:r>
      <w:r w:rsidR="00472B24" w:rsidRPr="00472B24">
        <w:rPr>
          <w:rFonts w:ascii="Arial" w:hAnsi="Arial" w:cs="Arial"/>
          <w:iCs/>
          <w:sz w:val="20"/>
          <w:szCs w:val="20"/>
        </w:rPr>
        <w:t>.</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2C9C2B49" w:rsidR="0099787B" w:rsidRDefault="00FB3BB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edital, restando </w:t>
      </w:r>
      <w:r w:rsidR="00EB35C5" w:rsidRPr="00D67D7B">
        <w:rPr>
          <w:rFonts w:ascii="Arial" w:hAnsi="Arial" w:cs="Arial"/>
          <w:u w:val="single" w:color="000000"/>
        </w:rPr>
        <w:t>desclassificadas as propostas que apresentarem valores superiores.</w:t>
      </w:r>
      <w:r w:rsidR="00EB35C5" w:rsidRPr="00D67D7B">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24" w:type="dxa"/>
        <w:tblInd w:w="0" w:type="dxa"/>
        <w:tblCellMar>
          <w:top w:w="41" w:type="dxa"/>
          <w:left w:w="29" w:type="dxa"/>
          <w:right w:w="115" w:type="dxa"/>
        </w:tblCellMar>
        <w:tblLook w:val="04A0" w:firstRow="1" w:lastRow="0" w:firstColumn="1" w:lastColumn="0" w:noHBand="0" w:noVBand="1"/>
      </w:tblPr>
      <w:tblGrid>
        <w:gridCol w:w="328"/>
        <w:gridCol w:w="8996"/>
      </w:tblGrid>
      <w:tr w:rsidR="001E4DBB" w:rsidRPr="00D67D7B" w14:paraId="11ED02F5" w14:textId="77777777" w:rsidTr="00A77621">
        <w:trPr>
          <w:trHeight w:val="266"/>
        </w:trPr>
        <w:tc>
          <w:tcPr>
            <w:tcW w:w="328" w:type="dxa"/>
            <w:tcBorders>
              <w:top w:val="nil"/>
              <w:left w:val="nil"/>
              <w:bottom w:val="nil"/>
              <w:right w:val="nil"/>
            </w:tcBorders>
            <w:shd w:val="clear" w:color="auto" w:fill="BFBFBF"/>
          </w:tcPr>
          <w:p w14:paraId="4AC6631F" w14:textId="5D915436" w:rsidR="001E4DBB" w:rsidRPr="00887AC7" w:rsidRDefault="00FB3BB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8996"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1C43B9B6" w14:textId="77777777" w:rsidR="00887AC7" w:rsidRDefault="00887AC7" w:rsidP="002F5A7B">
      <w:pPr>
        <w:spacing w:after="0" w:line="240" w:lineRule="auto"/>
        <w:ind w:left="0" w:right="-2" w:firstLine="0"/>
        <w:rPr>
          <w:rFonts w:ascii="Arial" w:hAnsi="Arial" w:cs="Arial"/>
        </w:rPr>
      </w:pPr>
    </w:p>
    <w:p w14:paraId="4C9736FD" w14:textId="7D3CC88D" w:rsidR="001E4DBB" w:rsidRDefault="00FB3BBE" w:rsidP="002F5A7B">
      <w:pPr>
        <w:spacing w:after="0" w:line="240" w:lineRule="auto"/>
        <w:ind w:left="0" w:right="-2" w:firstLine="0"/>
        <w:rPr>
          <w:rFonts w:ascii="Arial" w:hAnsi="Arial" w:cs="Arial"/>
        </w:rPr>
      </w:pPr>
      <w:bookmarkStart w:id="0" w:name="_Hlk156198006"/>
      <w:bookmarkStart w:id="1" w:name="_Hlk156197957"/>
      <w:r>
        <w:rPr>
          <w:rFonts w:ascii="Arial" w:hAnsi="Arial" w:cs="Arial"/>
        </w:rPr>
        <w:t>4</w:t>
      </w:r>
      <w:r w:rsidR="00EB35C5" w:rsidRPr="00D67D7B">
        <w:rPr>
          <w:rFonts w:ascii="Arial" w:hAnsi="Arial" w:cs="Arial"/>
        </w:rPr>
        <w:t>.1. Poder</w:t>
      </w:r>
      <w:r w:rsidR="00E946F9">
        <w:rPr>
          <w:rFonts w:ascii="Arial" w:hAnsi="Arial" w:cs="Arial"/>
        </w:rPr>
        <w:t>ão</w:t>
      </w:r>
      <w:r w:rsidR="00EB35C5" w:rsidRPr="00D67D7B">
        <w:rPr>
          <w:rFonts w:ascii="Arial" w:hAnsi="Arial" w:cs="Arial"/>
        </w:rPr>
        <w:t xml:space="preserve"> participar deste Pregão</w:t>
      </w:r>
      <w:r w:rsidR="00E946F9">
        <w:rPr>
          <w:rFonts w:ascii="Arial" w:hAnsi="Arial" w:cs="Arial"/>
        </w:rPr>
        <w:t xml:space="preserve"> </w:t>
      </w:r>
      <w:r w:rsidR="00472B24" w:rsidRPr="00472B24">
        <w:rPr>
          <w:rFonts w:ascii="Arial" w:hAnsi="Arial" w:cs="Arial"/>
        </w:rPr>
        <w:t xml:space="preserve">as </w:t>
      </w:r>
      <w:r w:rsidR="00472B24">
        <w:rPr>
          <w:rFonts w:ascii="Arial" w:hAnsi="Arial" w:cs="Arial"/>
        </w:rPr>
        <w:t>ME, EPPs e MEI, interessadas</w:t>
      </w:r>
      <w:r w:rsidR="00EB35C5" w:rsidRPr="00D67D7B">
        <w:rPr>
          <w:rFonts w:ascii="Arial" w:hAnsi="Arial" w:cs="Arial"/>
        </w:rPr>
        <w:t xml:space="preserve"> cujo ramo de atividade seja compatível com o objeto desta licitação, empresas que estejam com Credenciamento regular no Sistema de Fornecedores do Sistema do LicitaNet. </w:t>
      </w:r>
    </w:p>
    <w:p w14:paraId="49FFE003" w14:textId="77777777" w:rsidR="00A62ACC" w:rsidRPr="00D67D7B" w:rsidRDefault="00A62ACC" w:rsidP="002F5A7B">
      <w:pPr>
        <w:spacing w:after="0" w:line="240" w:lineRule="auto"/>
        <w:ind w:left="0" w:right="-2" w:firstLine="0"/>
        <w:rPr>
          <w:rFonts w:ascii="Arial" w:hAnsi="Arial" w:cs="Arial"/>
        </w:rPr>
      </w:pPr>
    </w:p>
    <w:p w14:paraId="60255469" w14:textId="6B63074C" w:rsidR="001E4DBB" w:rsidRPr="00E475CA" w:rsidRDefault="00FB3BBE" w:rsidP="002F5A7B">
      <w:pPr>
        <w:spacing w:after="0" w:line="240" w:lineRule="auto"/>
        <w:ind w:left="0" w:right="-2" w:firstLine="0"/>
        <w:rPr>
          <w:rFonts w:ascii="Arial" w:hAnsi="Arial" w:cs="Arial"/>
          <w:i/>
          <w:iCs/>
        </w:rPr>
      </w:pPr>
      <w:r>
        <w:rPr>
          <w:rFonts w:ascii="Arial" w:hAnsi="Arial" w:cs="Arial"/>
        </w:rPr>
        <w:t>4.2</w:t>
      </w:r>
      <w:r w:rsidR="00EB35C5" w:rsidRPr="00D67D7B">
        <w:rPr>
          <w:rFonts w:ascii="Arial" w:hAnsi="Arial" w:cs="Arial"/>
        </w:rPr>
        <w:t xml:space="preserve">.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358BEB6B"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6AFCCFBE" w:rsidR="001E4DBB" w:rsidRDefault="00FB3BBE" w:rsidP="002F5A7B">
      <w:pPr>
        <w:spacing w:after="0" w:line="240" w:lineRule="auto"/>
        <w:ind w:left="0" w:right="-2" w:firstLine="0"/>
        <w:rPr>
          <w:rFonts w:ascii="Arial" w:hAnsi="Arial" w:cs="Arial"/>
        </w:rPr>
      </w:pPr>
      <w:r>
        <w:rPr>
          <w:rFonts w:ascii="Arial" w:hAnsi="Arial" w:cs="Arial"/>
        </w:rPr>
        <w:lastRenderedPageBreak/>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3645EC10"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037C83B9"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5F3B638A"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6B7DE3FD"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C254507" w:rsidR="001E4DBB" w:rsidRPr="00D67D7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36CB246C"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1DA0C39D" w:rsidR="001E4DBB" w:rsidRDefault="00FB3BB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 xml:space="preserve">.4.7.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49DBCBD4"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515F6B32"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228AA80"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63C6C400"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2C1EDCC2"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B3BBE">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3F98946A"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36777F8B" w:rsidR="001E4DBB" w:rsidRDefault="00FB3BB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0"/>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2" w:name="_Hlk156198743"/>
      <w:bookmarkEnd w:id="1"/>
    </w:p>
    <w:tbl>
      <w:tblPr>
        <w:tblStyle w:val="TableGrid"/>
        <w:tblW w:w="9356" w:type="dxa"/>
        <w:tblInd w:w="0" w:type="dxa"/>
        <w:tblCellMar>
          <w:top w:w="41" w:type="dxa"/>
          <w:right w:w="115" w:type="dxa"/>
        </w:tblCellMar>
        <w:tblLook w:val="04A0" w:firstRow="1" w:lastRow="0" w:firstColumn="1" w:lastColumn="0" w:noHBand="0" w:noVBand="1"/>
      </w:tblPr>
      <w:tblGrid>
        <w:gridCol w:w="299"/>
        <w:gridCol w:w="9057"/>
      </w:tblGrid>
      <w:tr w:rsidR="001E4DBB" w:rsidRPr="00D67D7B" w14:paraId="0DD65580" w14:textId="77777777" w:rsidTr="006D6A8A">
        <w:trPr>
          <w:trHeight w:val="269"/>
        </w:trPr>
        <w:tc>
          <w:tcPr>
            <w:tcW w:w="299" w:type="dxa"/>
            <w:tcBorders>
              <w:top w:val="nil"/>
              <w:left w:val="nil"/>
              <w:bottom w:val="nil"/>
              <w:right w:val="nil"/>
            </w:tcBorders>
            <w:shd w:val="clear" w:color="auto" w:fill="BFBFBF"/>
          </w:tcPr>
          <w:p w14:paraId="196F77A4" w14:textId="31194070" w:rsidR="001E4DBB" w:rsidRPr="00887AC7" w:rsidRDefault="00FB3BB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057"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490D2C37" w14:textId="77777777" w:rsidR="00887AC7" w:rsidRDefault="00887AC7" w:rsidP="002F5A7B">
      <w:pPr>
        <w:spacing w:after="0" w:line="240" w:lineRule="auto"/>
        <w:ind w:left="0" w:right="-2" w:firstLine="0"/>
        <w:rPr>
          <w:rFonts w:ascii="Arial" w:hAnsi="Arial" w:cs="Arial"/>
        </w:rPr>
      </w:pPr>
    </w:p>
    <w:p w14:paraId="729ACEF6" w14:textId="4838926D" w:rsidR="001E4DBB" w:rsidRPr="00E475CA" w:rsidRDefault="00FB3BB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319B3BB4" w:rsidR="001E4DBB" w:rsidRDefault="00FB3BB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725B799B" w:rsidR="001E4DBB" w:rsidRDefault="00FB3BB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6F351B8B" w:rsidR="001E4DBB" w:rsidRDefault="00FB3BB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255189F3" w:rsidR="001E4DBB" w:rsidRDefault="00FB3BB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7CD1F3C6" w:rsidR="001E4DBB" w:rsidRDefault="00FB3BB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2"/>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356" w:type="dxa"/>
        <w:tblInd w:w="0" w:type="dxa"/>
        <w:tblCellMar>
          <w:top w:w="41" w:type="dxa"/>
          <w:right w:w="115" w:type="dxa"/>
        </w:tblCellMar>
        <w:tblLook w:val="04A0" w:firstRow="1" w:lastRow="0" w:firstColumn="1" w:lastColumn="0" w:noHBand="0" w:noVBand="1"/>
      </w:tblPr>
      <w:tblGrid>
        <w:gridCol w:w="142"/>
        <w:gridCol w:w="9214"/>
      </w:tblGrid>
      <w:tr w:rsidR="001E4DBB" w:rsidRPr="00D67D7B" w14:paraId="5851C3D0" w14:textId="77777777" w:rsidTr="00A77621">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214" w:type="dxa"/>
            <w:tcBorders>
              <w:top w:val="nil"/>
              <w:left w:val="nil"/>
              <w:bottom w:val="nil"/>
              <w:right w:val="nil"/>
            </w:tcBorders>
            <w:shd w:val="clear" w:color="auto" w:fill="BFBFBF"/>
          </w:tcPr>
          <w:p w14:paraId="72AC5550" w14:textId="1B6227A8" w:rsidR="001E4DBB" w:rsidRPr="00887AC7" w:rsidRDefault="00FB3BB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6BB49D3" w14:textId="77777777" w:rsidR="006B797F" w:rsidRDefault="006B797F" w:rsidP="002F5A7B">
      <w:pPr>
        <w:spacing w:after="0" w:line="240" w:lineRule="auto"/>
        <w:ind w:left="0" w:right="-2" w:firstLine="0"/>
        <w:rPr>
          <w:rFonts w:ascii="Arial" w:hAnsi="Arial" w:cs="Arial"/>
        </w:rPr>
      </w:pPr>
    </w:p>
    <w:p w14:paraId="53D1F62D" w14:textId="2B84B7C8"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3"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02BF05EA"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.2. O envio da proposta, acompanhada dos documentos de </w:t>
      </w:r>
      <w:r w:rsidR="00EB35C5" w:rsidRPr="00C53D23">
        <w:rPr>
          <w:rFonts w:ascii="Arial" w:hAnsi="Arial" w:cs="Arial"/>
          <w:color w:val="auto"/>
        </w:rPr>
        <w:t xml:space="preserve">habilitação exigidos no item </w:t>
      </w:r>
      <w:r w:rsidR="00D73295">
        <w:rPr>
          <w:rFonts w:ascii="Arial" w:hAnsi="Arial" w:cs="Arial"/>
          <w:color w:val="auto"/>
        </w:rPr>
        <w:t>8</w:t>
      </w:r>
      <w:r w:rsidR="00EB35C5" w:rsidRPr="00C53D23">
        <w:rPr>
          <w:rFonts w:ascii="Arial" w:hAnsi="Arial" w:cs="Arial"/>
          <w:color w:val="auto"/>
        </w:rPr>
        <w:t xml:space="preserve"> </w:t>
      </w:r>
      <w:r w:rsidR="00EB35C5" w:rsidRPr="00D67D7B">
        <w:rPr>
          <w:rFonts w:ascii="Arial" w:hAnsi="Arial" w:cs="Arial"/>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12E967A8"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.3. Até a abertura da sessão pública, os licitantes poderão retirar ou substituir a proposta anteriormente inserid</w:t>
      </w:r>
      <w:r w:rsidR="003704F6">
        <w:rPr>
          <w:rFonts w:ascii="Arial" w:hAnsi="Arial" w:cs="Arial"/>
        </w:rPr>
        <w:t>a</w:t>
      </w:r>
      <w:r w:rsidR="00EB35C5" w:rsidRPr="00D67D7B">
        <w:rPr>
          <w:rFonts w:ascii="Arial" w:hAnsi="Arial" w:cs="Arial"/>
        </w:rPr>
        <w:t xml:space="preserve">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1D15ED61"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5BCE34FE"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28690247" w:rsidR="001E4DBB" w:rsidRPr="006B797F" w:rsidRDefault="00FB3BB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2C78E6EC"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6B20E359"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1A703A18"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E73D31F" w:rsidR="001E4DBB" w:rsidRPr="00D67D7B" w:rsidRDefault="00FB3BB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35DF3E34" w:rsidR="001E4DBB" w:rsidRPr="00022A67" w:rsidRDefault="00FB3BB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0638B0A2" w14:textId="77777777" w:rsidR="00EF31F4" w:rsidRDefault="00EF31F4" w:rsidP="002F5A7B">
      <w:pPr>
        <w:spacing w:after="0" w:line="240" w:lineRule="auto"/>
        <w:ind w:left="0" w:right="-2" w:firstLine="0"/>
        <w:rPr>
          <w:rFonts w:ascii="Arial" w:hAnsi="Arial" w:cs="Arial"/>
        </w:rPr>
      </w:pPr>
    </w:p>
    <w:p w14:paraId="35747515" w14:textId="0073B6D7"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5D9E812D"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24634B35"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5B7CDEC1" w:rsidR="001E4DBB" w:rsidRDefault="00FB3BB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3</w:t>
      </w:r>
      <w:r w:rsidR="00EB35C5" w:rsidRPr="00D67D7B">
        <w:rPr>
          <w:rFonts w:ascii="Arial" w:hAnsi="Arial" w:cs="Arial"/>
        </w:rPr>
        <w:t xml:space="preserve">.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54F0B146" w:rsidR="001E4DBB" w:rsidRPr="006B797F" w:rsidRDefault="00FB3BB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.1.</w:t>
      </w:r>
      <w:r w:rsidR="00AC1B17">
        <w:rPr>
          <w:rFonts w:ascii="Arial" w:hAnsi="Arial" w:cs="Arial"/>
        </w:rPr>
        <w:t>4</w:t>
      </w:r>
      <w:r w:rsidR="00EB35C5" w:rsidRPr="00D67D7B">
        <w:rPr>
          <w:rFonts w:ascii="Arial" w:hAnsi="Arial" w:cs="Arial"/>
        </w:rPr>
        <w:t xml:space="preserve">.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5FFAD082"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5</w:t>
      </w:r>
      <w:r w:rsidR="00EB35C5" w:rsidRPr="00D67D7B">
        <w:rPr>
          <w:rFonts w:ascii="Arial" w:hAnsi="Arial" w:cs="Arial"/>
        </w:rPr>
        <w:t xml:space="preserve">.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7B597E4A"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6</w:t>
      </w:r>
      <w:r w:rsidR="00EB35C5" w:rsidRPr="00D67D7B">
        <w:rPr>
          <w:rFonts w:ascii="Arial" w:hAnsi="Arial" w:cs="Arial"/>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74E316F5"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5375FA9"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2A0B8454"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372F42FC" w:rsidR="000B2BE4" w:rsidRPr="00445B3D" w:rsidRDefault="00FB3BB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7473B037" w:rsidR="001E4DBB" w:rsidRPr="00D67D7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3C8EA33E"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34625E7B"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7D233899" w:rsidR="001E4DBB" w:rsidRDefault="00FB3BB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54AA2A3F" w:rsidR="001E4DBB" w:rsidRPr="00EF31F4" w:rsidRDefault="00FB3BB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0F8A3339" w14:textId="77777777" w:rsidR="00EF31F4" w:rsidRDefault="00EF31F4" w:rsidP="002F5A7B">
      <w:pPr>
        <w:spacing w:after="0" w:line="240" w:lineRule="auto"/>
        <w:ind w:left="0" w:right="-2" w:firstLine="0"/>
        <w:rPr>
          <w:rFonts w:ascii="Arial" w:hAnsi="Arial" w:cs="Arial"/>
        </w:rPr>
      </w:pPr>
    </w:p>
    <w:p w14:paraId="7C4662AD" w14:textId="33C61721"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2117DDE9"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9588634" w:rsidR="001E4DBB" w:rsidRPr="006B797F" w:rsidRDefault="00FB3BB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2AC0A084" w:rsidR="001E4DBB" w:rsidRDefault="00FB3BB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35810CA"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6798697C"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56113B1F"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5E97DC5C"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722E6B"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3FB4FD02" w:rsidR="001E4DBB" w:rsidRDefault="00FB3BB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w:t>
      </w:r>
      <w:r w:rsidR="008D3774">
        <w:rPr>
          <w:rFonts w:ascii="Arial" w:hAnsi="Arial" w:cs="Arial"/>
        </w:rPr>
        <w:t xml:space="preserve"> e trabalhista</w:t>
      </w:r>
      <w:r w:rsidR="00EB35C5" w:rsidRPr="00D67D7B">
        <w:rPr>
          <w:rFonts w:ascii="Arial" w:hAnsi="Arial" w:cs="Arial"/>
        </w:rPr>
        <w:t xml:space="preserve"> das microempresas e empresas de pequeno porte, </w:t>
      </w:r>
      <w:r w:rsidR="00EB35C5" w:rsidRPr="001D7BBF">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08DB864F" w:rsidR="001E4DBB" w:rsidRDefault="00543C04"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49F98FE" w:rsidR="001E4DBB" w:rsidRPr="00C846C4" w:rsidRDefault="00543C04"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1DDA5573" w14:textId="77777777" w:rsidR="00E5296A" w:rsidRDefault="00E5296A" w:rsidP="002F5A7B">
      <w:pPr>
        <w:spacing w:after="0" w:line="240" w:lineRule="auto"/>
        <w:ind w:left="0" w:right="-2" w:firstLine="0"/>
        <w:rPr>
          <w:rFonts w:ascii="Arial" w:hAnsi="Arial" w:cs="Arial"/>
        </w:rPr>
      </w:pPr>
    </w:p>
    <w:p w14:paraId="4F0BA945" w14:textId="1F883045"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3156574E"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7053B072"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09ABFBE2" w:rsidR="00E5296A"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974C885"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00CE106F" w:rsidR="001E4DBB" w:rsidRDefault="00543C04"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1CD78F09"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8315B9D" w:rsidR="001E4DBB" w:rsidRPr="00AD46A0" w:rsidRDefault="00543C04"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960FCB">
        <w:rPr>
          <w:rFonts w:ascii="Arial" w:hAnsi="Arial" w:cs="Arial"/>
          <w:color w:val="auto"/>
        </w:rPr>
        <w:t>unitário</w:t>
      </w:r>
      <w:r w:rsidR="00116C61" w:rsidRPr="00AD46A0">
        <w:rPr>
          <w:rFonts w:ascii="Arial" w:hAnsi="Arial" w:cs="Arial"/>
          <w:color w:val="auto"/>
        </w:rPr>
        <w:t xml:space="preserve">.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12B288D5"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786F8D7C"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026F7E18"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24F39849" w:rsidR="001E4DBB" w:rsidRPr="00D822F2" w:rsidRDefault="00543C04"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34ECC253" w:rsidR="00757377"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42102781" w:rsidR="001E4DBB" w:rsidRPr="00757377" w:rsidRDefault="00543C04"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3154B1" w:rsidR="001E4DBB" w:rsidRDefault="00543C04"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3B153B8E" w14:textId="77777777" w:rsidR="00543C04" w:rsidRDefault="00543C04" w:rsidP="00543C04">
      <w:pPr>
        <w:pStyle w:val="Nivel3"/>
        <w:numPr>
          <w:ilvl w:val="0"/>
          <w:numId w:val="0"/>
        </w:numPr>
        <w:spacing w:before="0" w:after="0" w:line="240" w:lineRule="auto"/>
        <w:rPr>
          <w:rFonts w:ascii="Arial" w:hAnsi="Arial"/>
          <w:sz w:val="22"/>
          <w:szCs w:val="22"/>
        </w:rPr>
      </w:pPr>
    </w:p>
    <w:p w14:paraId="01A083F1" w14:textId="250BD549" w:rsidR="0041213D" w:rsidRDefault="00EB35C5" w:rsidP="00543C04">
      <w:pPr>
        <w:pStyle w:val="Nivel3"/>
        <w:numPr>
          <w:ilvl w:val="1"/>
          <w:numId w:val="38"/>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4081D1E2" w14:textId="77777777" w:rsidR="00543C04" w:rsidRDefault="00543C04" w:rsidP="00543C04">
      <w:pPr>
        <w:pStyle w:val="Nivel3"/>
        <w:numPr>
          <w:ilvl w:val="0"/>
          <w:numId w:val="0"/>
        </w:numPr>
        <w:spacing w:before="0" w:after="0" w:line="240" w:lineRule="auto"/>
        <w:rPr>
          <w:rFonts w:ascii="Arial" w:hAnsi="Arial"/>
          <w:sz w:val="22"/>
          <w:szCs w:val="22"/>
        </w:rPr>
      </w:pPr>
    </w:p>
    <w:p w14:paraId="6B0EC67B" w14:textId="4F5D9F2C" w:rsidR="0029165F"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No caso de desconexão com a Pregoeiro, no decorrer da etapa competitiva do Pregão, o sistema eletrônico poderá permanecer acessível aos licitantes para a recepção dos lances.</w:t>
      </w:r>
    </w:p>
    <w:p w14:paraId="33C575BF" w14:textId="77777777" w:rsidR="00543C04" w:rsidRDefault="00543C04" w:rsidP="00543C04">
      <w:pPr>
        <w:pStyle w:val="PargrafodaLista"/>
        <w:rPr>
          <w:rFonts w:ascii="Arial" w:hAnsi="Arial"/>
        </w:rPr>
      </w:pPr>
    </w:p>
    <w:p w14:paraId="23D681BC" w14:textId="3F0AEE23"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Quando a desconexão do sistema eletrônico para o Pregoeiro persistir por tempo superior a </w:t>
      </w:r>
      <w:r w:rsidRPr="00543C04">
        <w:rPr>
          <w:rFonts w:ascii="Arial" w:hAnsi="Arial"/>
          <w:color w:val="auto"/>
          <w:sz w:val="22"/>
          <w:szCs w:val="22"/>
        </w:rPr>
        <w:t xml:space="preserve">dez minutos, a sessão pública será suspensa </w:t>
      </w:r>
      <w:r w:rsidRPr="00543C04">
        <w:rPr>
          <w:rFonts w:ascii="Arial" w:hAnsi="Arial"/>
          <w:sz w:val="22"/>
          <w:szCs w:val="22"/>
        </w:rPr>
        <w:t xml:space="preserve">e reiniciada somente após decorridas vinte e quatro horas da comunicação do fato pelo Pregoeiro aos participantes, no sítio eletrônico utilizado para divulgação.  </w:t>
      </w:r>
    </w:p>
    <w:p w14:paraId="7B1D1E9E" w14:textId="77777777" w:rsidR="00543C04" w:rsidRDefault="00543C04" w:rsidP="00543C04">
      <w:pPr>
        <w:pStyle w:val="PargrafodaLista"/>
        <w:rPr>
          <w:rFonts w:ascii="Arial" w:hAnsi="Arial"/>
        </w:rPr>
      </w:pPr>
    </w:p>
    <w:p w14:paraId="773BC503" w14:textId="729801B8"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O Critério de julgamento adotado será o menor preço, conforme definido neste Edital e seus anexos.  </w:t>
      </w:r>
    </w:p>
    <w:p w14:paraId="33CEAFB9" w14:textId="77777777" w:rsidR="00543C04" w:rsidRDefault="00543C04" w:rsidP="00543C04">
      <w:pPr>
        <w:pStyle w:val="PargrafodaLista"/>
        <w:rPr>
          <w:rFonts w:ascii="Arial" w:hAnsi="Arial"/>
        </w:rPr>
      </w:pPr>
    </w:p>
    <w:p w14:paraId="4B01FB60" w14:textId="1B381929"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Caso o licitante não apresente lances, concorrerá com o valor de sua proposta. </w:t>
      </w:r>
    </w:p>
    <w:p w14:paraId="15977E23" w14:textId="77777777" w:rsidR="00543C04" w:rsidRDefault="00543C04" w:rsidP="00543C04">
      <w:pPr>
        <w:pStyle w:val="PargrafodaLista"/>
        <w:rPr>
          <w:rFonts w:ascii="Arial" w:hAnsi="Arial"/>
        </w:rPr>
      </w:pPr>
    </w:p>
    <w:p w14:paraId="2615724F" w14:textId="26B594EC"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A negociação será realizada por meio do sistema, podendo ser acompanhada pelos demais licitantes. </w:t>
      </w:r>
    </w:p>
    <w:p w14:paraId="09809162" w14:textId="77777777" w:rsidR="00543C04" w:rsidRDefault="00543C04" w:rsidP="00543C04">
      <w:pPr>
        <w:pStyle w:val="PargrafodaLista"/>
        <w:rPr>
          <w:rFonts w:ascii="Arial" w:hAnsi="Arial"/>
        </w:rPr>
      </w:pPr>
    </w:p>
    <w:p w14:paraId="1FCF11C6" w14:textId="6353734F"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O pregoeiro solicitará ao licitante melhor classificado que, </w:t>
      </w:r>
      <w:r w:rsidRPr="00543C04">
        <w:rPr>
          <w:rFonts w:ascii="Arial" w:hAnsi="Arial"/>
          <w:sz w:val="22"/>
          <w:szCs w:val="22"/>
          <w:u w:val="single" w:color="000000"/>
        </w:rPr>
        <w:t>no prazo de 02 (duas) horas, envie a</w:t>
      </w:r>
      <w:r w:rsidRPr="00543C04">
        <w:rPr>
          <w:rFonts w:ascii="Arial" w:hAnsi="Arial"/>
          <w:sz w:val="22"/>
          <w:szCs w:val="22"/>
        </w:rPr>
        <w:t xml:space="preserve"> </w:t>
      </w:r>
      <w:r w:rsidRPr="00543C04">
        <w:rPr>
          <w:rFonts w:ascii="Arial" w:hAnsi="Arial"/>
          <w:sz w:val="22"/>
          <w:szCs w:val="22"/>
          <w:u w:val="single" w:color="000000"/>
        </w:rPr>
        <w:t>proposta adequada ao último lance ofertado após a negociação realizada</w:t>
      </w:r>
      <w:r w:rsidRPr="00543C04">
        <w:rPr>
          <w:rFonts w:ascii="Arial" w:hAnsi="Arial"/>
          <w:sz w:val="22"/>
          <w:szCs w:val="22"/>
        </w:rPr>
        <w:t xml:space="preserve">, acompanhada, se for o caso, dos documentos complementares, quando necessários à confirmação daqueles exigidos neste Edital e já apresentados. </w:t>
      </w:r>
    </w:p>
    <w:p w14:paraId="4D49A93D" w14:textId="77777777" w:rsidR="00543C04" w:rsidRDefault="00543C04" w:rsidP="00543C04">
      <w:pPr>
        <w:pStyle w:val="PargrafodaLista"/>
        <w:rPr>
          <w:rFonts w:ascii="Arial" w:hAnsi="Arial"/>
        </w:rPr>
      </w:pPr>
    </w:p>
    <w:p w14:paraId="65E9A0EF" w14:textId="4325FF1E"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Após a negociação do preço, o Pregoeiro iniciará a fase de aceitação e julgamento da proposta. </w:t>
      </w:r>
    </w:p>
    <w:p w14:paraId="112A25CA" w14:textId="77777777" w:rsidR="00543C04" w:rsidRDefault="00543C04" w:rsidP="00543C04">
      <w:pPr>
        <w:pStyle w:val="PargrafodaLista"/>
        <w:rPr>
          <w:rFonts w:ascii="Arial" w:hAnsi="Arial"/>
        </w:rPr>
      </w:pPr>
    </w:p>
    <w:p w14:paraId="4ECFE004" w14:textId="3FA179EA"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7559CCF" w14:textId="77777777" w:rsidR="00543C04" w:rsidRDefault="00543C04" w:rsidP="00543C04">
      <w:pPr>
        <w:pStyle w:val="PargrafodaLista"/>
        <w:rPr>
          <w:rFonts w:ascii="Arial" w:hAnsi="Arial"/>
        </w:rPr>
      </w:pPr>
    </w:p>
    <w:p w14:paraId="17D1E893" w14:textId="1E5F3BA0"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1874E077" w14:textId="77777777" w:rsidR="00543C04" w:rsidRDefault="00543C04" w:rsidP="00543C04">
      <w:pPr>
        <w:pStyle w:val="PargrafodaLista"/>
        <w:rPr>
          <w:rFonts w:ascii="Arial" w:hAnsi="Arial"/>
        </w:rPr>
      </w:pPr>
    </w:p>
    <w:p w14:paraId="6AD41130" w14:textId="56D4033B" w:rsidR="001E4DBB" w:rsidRPr="00543C04"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543C04">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56DB04DE" w14:textId="77777777" w:rsidR="00543C04" w:rsidRDefault="00543C04" w:rsidP="00543C04">
      <w:pPr>
        <w:pStyle w:val="PargrafodaLista"/>
        <w:rPr>
          <w:rFonts w:ascii="Arial" w:hAnsi="Arial"/>
        </w:rPr>
      </w:pPr>
    </w:p>
    <w:p w14:paraId="2EE728C5" w14:textId="5F7DD215" w:rsidR="00323173"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2303F2C4" w14:textId="77777777" w:rsidR="00543C04" w:rsidRDefault="00543C04" w:rsidP="00543C04">
      <w:pPr>
        <w:pStyle w:val="PargrafodaLista"/>
        <w:rPr>
          <w:rFonts w:ascii="Arial" w:hAnsi="Arial"/>
        </w:rPr>
      </w:pPr>
    </w:p>
    <w:p w14:paraId="0DD2EDBB" w14:textId="197EEC58" w:rsidR="001E4DBB" w:rsidRPr="00543C04"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Na hipótese de necessidade </w:t>
      </w:r>
      <w:r w:rsidRPr="00543C04">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699C315C" w14:textId="77777777" w:rsidR="00543C04" w:rsidRDefault="00543C04" w:rsidP="00543C04">
      <w:pPr>
        <w:pStyle w:val="PargrafodaLista"/>
        <w:rPr>
          <w:rFonts w:ascii="Arial" w:hAnsi="Arial"/>
        </w:rPr>
      </w:pPr>
    </w:p>
    <w:p w14:paraId="6FF6C897" w14:textId="586C5008" w:rsidR="001E4DBB" w:rsidRPr="00543C04"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O Pregoeiro poderá convocar o licitante para enviar documento digital complementar, por meio de funcionalidade disponível no </w:t>
      </w:r>
      <w:r w:rsidRPr="00543C04">
        <w:rPr>
          <w:rFonts w:ascii="Arial" w:hAnsi="Arial"/>
          <w:color w:val="auto"/>
          <w:sz w:val="22"/>
          <w:szCs w:val="22"/>
        </w:rPr>
        <w:t xml:space="preserve">sistema, no prazo de 02 (duas) horas, sob pena de não aceitação da proposta </w:t>
      </w:r>
    </w:p>
    <w:p w14:paraId="55AE5AAB" w14:textId="77777777" w:rsidR="00543C04" w:rsidRDefault="00543C04" w:rsidP="00543C04">
      <w:pPr>
        <w:pStyle w:val="PargrafodaLista"/>
        <w:rPr>
          <w:rFonts w:ascii="Arial" w:hAnsi="Arial"/>
        </w:rPr>
      </w:pPr>
    </w:p>
    <w:p w14:paraId="697A48C2" w14:textId="0CD9A0C1"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3A295CB0" w14:textId="77777777" w:rsidR="00543C04" w:rsidRDefault="00543C04" w:rsidP="00543C04">
      <w:pPr>
        <w:pStyle w:val="PargrafodaLista"/>
        <w:rPr>
          <w:rFonts w:ascii="Arial" w:hAnsi="Arial"/>
        </w:rPr>
      </w:pPr>
    </w:p>
    <w:p w14:paraId="134616B7" w14:textId="3C24F71A"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Se a proposta ou lance vencedor for desclassificado, o Pregoeiro examinará a proposta ou lance subsequente, e, assim sucessivamente, na ordem de classificação. </w:t>
      </w:r>
    </w:p>
    <w:p w14:paraId="4B9620DE" w14:textId="77777777" w:rsidR="00543C04" w:rsidRDefault="00543C04" w:rsidP="00543C04">
      <w:pPr>
        <w:pStyle w:val="PargrafodaLista"/>
        <w:rPr>
          <w:rFonts w:ascii="Arial" w:hAnsi="Arial"/>
        </w:rPr>
      </w:pPr>
    </w:p>
    <w:p w14:paraId="02E234F7" w14:textId="1D68D887" w:rsidR="001E4DBB"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Havendo necessidade, o Pregoeiro suspenderá a sessão, informando no “chat” a nova data e horário para a sua continuidade. </w:t>
      </w:r>
    </w:p>
    <w:p w14:paraId="5E3AB5E0" w14:textId="77777777" w:rsidR="00543C04" w:rsidRDefault="00543C04" w:rsidP="00543C04">
      <w:pPr>
        <w:pStyle w:val="PargrafodaLista"/>
        <w:rPr>
          <w:rFonts w:ascii="Arial" w:hAnsi="Arial"/>
        </w:rPr>
      </w:pPr>
    </w:p>
    <w:p w14:paraId="3B1689F9" w14:textId="6B07743D" w:rsidR="001E4DBB" w:rsidRPr="00543C04" w:rsidRDefault="00EB35C5" w:rsidP="00543C04">
      <w:pPr>
        <w:pStyle w:val="Nivel3"/>
        <w:numPr>
          <w:ilvl w:val="1"/>
          <w:numId w:val="38"/>
        </w:numPr>
        <w:spacing w:before="0" w:after="0" w:line="240" w:lineRule="auto"/>
        <w:ind w:left="0" w:firstLine="0"/>
        <w:rPr>
          <w:rFonts w:ascii="Arial" w:hAnsi="Arial"/>
          <w:sz w:val="22"/>
          <w:szCs w:val="22"/>
        </w:rPr>
      </w:pPr>
      <w:r w:rsidRPr="00543C04">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3AB03110"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543C04">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68EF46F6"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247AD5AA"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6639AD15" w:rsidR="00C846C4"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3BAA7B2E"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57ECA5C2"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0EB1DECE" w:rsidR="001E4DBB" w:rsidRPr="008D3774" w:rsidRDefault="00EB35C5" w:rsidP="002F5A7B">
      <w:pPr>
        <w:spacing w:after="0" w:line="240" w:lineRule="auto"/>
        <w:ind w:left="0" w:right="-2" w:firstLine="0"/>
        <w:rPr>
          <w:rFonts w:ascii="Arial" w:hAnsi="Arial" w:cs="Arial"/>
          <w:b/>
          <w:bCs/>
        </w:rPr>
      </w:pPr>
      <w:r w:rsidRPr="00D67D7B">
        <w:rPr>
          <w:rFonts w:ascii="Arial" w:hAnsi="Arial" w:cs="Arial"/>
        </w:rPr>
        <w:t>1</w:t>
      </w:r>
      <w:r w:rsidR="00543C04">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8D3774">
        <w:rPr>
          <w:rFonts w:ascii="Arial" w:hAnsi="Arial" w:cs="Arial"/>
          <w:b/>
          <w:bCs/>
          <w:u w:val="single" w:color="000000"/>
        </w:rPr>
        <w:t>Em caso de impossibilidade de atendimento ao prazo, o licitante deverá solicitar, dentro do prazo</w:t>
      </w:r>
      <w:r w:rsidRPr="008D3774">
        <w:rPr>
          <w:rFonts w:ascii="Arial" w:hAnsi="Arial" w:cs="Arial"/>
          <w:b/>
          <w:bCs/>
        </w:rPr>
        <w:t xml:space="preserve"> </w:t>
      </w:r>
      <w:r w:rsidRPr="008D3774">
        <w:rPr>
          <w:rFonts w:ascii="Arial" w:hAnsi="Arial" w:cs="Arial"/>
          <w:b/>
          <w:bCs/>
          <w:u w:val="single" w:color="000000"/>
        </w:rPr>
        <w:t>estipulado, via chat ou e-mail, prorrogação do mesmo</w:t>
      </w:r>
      <w:r w:rsidRPr="008D3774">
        <w:rPr>
          <w:rFonts w:ascii="Arial" w:hAnsi="Arial" w:cs="Arial"/>
          <w:b/>
          <w:bCs/>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1AA740"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3"/>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029C946E"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543C04">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0CBDACD5" w14:textId="77777777" w:rsidR="00124BA0" w:rsidRDefault="00124BA0" w:rsidP="002F5A7B">
      <w:pPr>
        <w:spacing w:after="0" w:line="240" w:lineRule="auto"/>
        <w:ind w:left="0" w:right="-2" w:firstLine="0"/>
        <w:rPr>
          <w:rFonts w:ascii="Arial" w:hAnsi="Arial" w:cs="Arial"/>
        </w:rPr>
      </w:pPr>
    </w:p>
    <w:p w14:paraId="75D23B49" w14:textId="5CF13555" w:rsidR="00124BA0"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5BAB17F1"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338C103E"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09A5C3B9"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4"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6AB359F8"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543C04">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FA52FE" w:rsidR="001E4DBB" w:rsidRDefault="00EB35C5" w:rsidP="002F5A7B">
      <w:pPr>
        <w:tabs>
          <w:tab w:val="center" w:pos="733"/>
          <w:tab w:val="center" w:pos="5501"/>
        </w:tabs>
        <w:spacing w:after="0" w:line="240" w:lineRule="auto"/>
        <w:ind w:left="0" w:right="-2" w:firstLine="0"/>
        <w:jc w:val="left"/>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07BBDC1B"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574460BB"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29D23EEC"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13FC09FE"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0039DDBF"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619B79FC"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36E25BB5"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02A41417"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9282AA4"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2A02E1D6"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1C3B4167" w:rsidR="00445B3D"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0ED8ED9C" w:rsidR="001E4DBB" w:rsidRDefault="00EB35C5" w:rsidP="002F5A7B">
      <w:pPr>
        <w:spacing w:after="0" w:line="240" w:lineRule="auto"/>
        <w:ind w:left="0" w:right="-2" w:firstLine="0"/>
        <w:rPr>
          <w:rFonts w:ascii="Arial" w:hAnsi="Arial" w:cs="Arial"/>
        </w:rPr>
      </w:pPr>
      <w:r w:rsidRPr="00D67D7B">
        <w:rPr>
          <w:rFonts w:ascii="Arial" w:hAnsi="Arial" w:cs="Arial"/>
        </w:rPr>
        <w:t>1</w:t>
      </w:r>
      <w:r w:rsidR="00543C04">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5EF2B46"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543C04">
        <w:rPr>
          <w:rFonts w:ascii="Arial" w:hAnsi="Arial" w:cs="Arial"/>
          <w:b/>
          <w:bCs/>
        </w:rPr>
        <w:t>2</w:t>
      </w:r>
      <w:r w:rsidRPr="00445B3D">
        <w:rPr>
          <w:rFonts w:ascii="Arial" w:hAnsi="Arial" w:cs="Arial"/>
          <w:b/>
          <w:bCs/>
        </w:rPr>
        <w:t xml:space="preserve">. ADJUDICAÇÃO E DA HOMOLOGAÇÃO  </w:t>
      </w:r>
    </w:p>
    <w:p w14:paraId="4BC0FD61" w14:textId="77777777" w:rsidR="004E76D1" w:rsidRDefault="00EB35C5" w:rsidP="002F5A7B">
      <w:pPr>
        <w:tabs>
          <w:tab w:val="center" w:pos="733"/>
          <w:tab w:val="center" w:pos="3813"/>
        </w:tabs>
        <w:spacing w:after="0" w:line="240" w:lineRule="auto"/>
        <w:ind w:left="0" w:right="-2" w:firstLine="0"/>
        <w:jc w:val="left"/>
        <w:rPr>
          <w:rFonts w:ascii="Arial" w:eastAsia="Calibri" w:hAnsi="Arial" w:cs="Arial"/>
        </w:rPr>
      </w:pPr>
      <w:r w:rsidRPr="00D67D7B">
        <w:rPr>
          <w:rFonts w:ascii="Arial" w:eastAsia="Calibri" w:hAnsi="Arial" w:cs="Arial"/>
        </w:rPr>
        <w:tab/>
      </w:r>
    </w:p>
    <w:p w14:paraId="548261F2" w14:textId="2E0B7876" w:rsidR="001E4DBB" w:rsidRDefault="00EB35C5" w:rsidP="002F5A7B">
      <w:pPr>
        <w:tabs>
          <w:tab w:val="center" w:pos="733"/>
          <w:tab w:val="center" w:pos="3813"/>
        </w:tabs>
        <w:spacing w:after="0" w:line="240" w:lineRule="auto"/>
        <w:ind w:left="0" w:right="-2" w:firstLine="0"/>
        <w:jc w:val="left"/>
        <w:rPr>
          <w:rFonts w:ascii="Arial" w:hAnsi="Arial" w:cs="Arial"/>
        </w:rPr>
      </w:pPr>
      <w:r w:rsidRPr="00D67D7B">
        <w:rPr>
          <w:rFonts w:ascii="Arial" w:hAnsi="Arial" w:cs="Arial"/>
        </w:rPr>
        <w:t>1</w:t>
      </w:r>
      <w:r w:rsidR="00543C04">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5"/>
        </w:numPr>
        <w:spacing w:after="0" w:line="240" w:lineRule="auto"/>
        <w:ind w:left="0" w:right="-2" w:firstLine="0"/>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5"/>
        </w:numPr>
        <w:spacing w:after="0" w:line="240" w:lineRule="auto"/>
        <w:ind w:left="0" w:right="-2" w:firstLine="0"/>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362AFA0F" w:rsidR="001E4DBB" w:rsidRDefault="00EB35C5" w:rsidP="00543C04">
      <w:pPr>
        <w:pStyle w:val="PargrafodaLista"/>
        <w:numPr>
          <w:ilvl w:val="1"/>
          <w:numId w:val="39"/>
        </w:numPr>
        <w:shd w:val="clear" w:color="auto" w:fill="FFFFFF" w:themeFill="background1"/>
        <w:spacing w:after="0" w:line="240" w:lineRule="auto"/>
        <w:ind w:left="0" w:right="-2" w:firstLine="0"/>
        <w:rPr>
          <w:rFonts w:ascii="Arial" w:hAnsi="Arial" w:cs="Arial"/>
          <w:color w:val="auto"/>
        </w:rPr>
      </w:pPr>
      <w:r w:rsidRPr="00543C04">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543C04">
        <w:rPr>
          <w:rFonts w:ascii="Arial" w:hAnsi="Arial" w:cs="Arial"/>
          <w:color w:val="auto"/>
        </w:rPr>
        <w:t>DEODAPOLIS</w:t>
      </w:r>
      <w:r w:rsidRPr="00543C04">
        <w:rPr>
          <w:rFonts w:ascii="Arial" w:hAnsi="Arial" w:cs="Arial"/>
          <w:color w:val="auto"/>
        </w:rPr>
        <w:t xml:space="preserve"> - </w:t>
      </w:r>
      <w:r w:rsidR="00445B3D" w:rsidRPr="00543C04">
        <w:rPr>
          <w:rFonts w:ascii="Arial" w:hAnsi="Arial" w:cs="Arial"/>
          <w:color w:val="auto"/>
        </w:rPr>
        <w:t>MS</w:t>
      </w:r>
      <w:r w:rsidRPr="00543C04">
        <w:rPr>
          <w:rFonts w:ascii="Arial" w:hAnsi="Arial" w:cs="Arial"/>
          <w:color w:val="auto"/>
        </w:rPr>
        <w:t xml:space="preserve">, esta poderá propor prorrogação geral da validade acima referida, por igual prazo, no mínimo. </w:t>
      </w:r>
    </w:p>
    <w:p w14:paraId="51C75878" w14:textId="77777777" w:rsidR="00543C04" w:rsidRDefault="00543C04" w:rsidP="00543C04">
      <w:pPr>
        <w:pStyle w:val="PargrafodaLista"/>
        <w:shd w:val="clear" w:color="auto" w:fill="FFFFFF" w:themeFill="background1"/>
        <w:spacing w:after="0" w:line="240" w:lineRule="auto"/>
        <w:ind w:left="0" w:right="-2" w:firstLine="0"/>
        <w:rPr>
          <w:rFonts w:ascii="Arial" w:hAnsi="Arial" w:cs="Arial"/>
          <w:color w:val="auto"/>
        </w:rPr>
      </w:pPr>
    </w:p>
    <w:p w14:paraId="0D016B70" w14:textId="350B93EC" w:rsidR="001E4DBB" w:rsidRPr="00543C04" w:rsidRDefault="00EB35C5" w:rsidP="00543C04">
      <w:pPr>
        <w:pStyle w:val="PargrafodaLista"/>
        <w:numPr>
          <w:ilvl w:val="1"/>
          <w:numId w:val="39"/>
        </w:numPr>
        <w:shd w:val="clear" w:color="auto" w:fill="FFFFFF" w:themeFill="background1"/>
        <w:spacing w:after="0" w:line="240" w:lineRule="auto"/>
        <w:ind w:left="0" w:right="-2" w:firstLine="0"/>
        <w:rPr>
          <w:rFonts w:ascii="Arial" w:hAnsi="Arial" w:cs="Arial"/>
          <w:color w:val="auto"/>
        </w:rPr>
      </w:pPr>
      <w:r w:rsidRPr="00543C04">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9"/>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C0F0546"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543C04">
        <w:rPr>
          <w:rFonts w:ascii="Arial" w:hAnsi="Arial" w:cs="Arial"/>
          <w:b/>
          <w:bCs/>
        </w:rPr>
        <w:t>3</w:t>
      </w:r>
      <w:r w:rsidRPr="00445B3D">
        <w:rPr>
          <w:rFonts w:ascii="Arial" w:hAnsi="Arial" w:cs="Arial"/>
          <w:b/>
          <w:bCs/>
        </w:rPr>
        <w:t xml:space="preserve">. </w:t>
      </w:r>
      <w:r>
        <w:rPr>
          <w:rFonts w:ascii="Arial" w:hAnsi="Arial" w:cs="Arial"/>
          <w:b/>
          <w:bCs/>
        </w:rPr>
        <w:t>D</w:t>
      </w:r>
      <w:r w:rsidR="007E7A8A">
        <w:rPr>
          <w:rFonts w:ascii="Arial" w:hAnsi="Arial" w:cs="Arial"/>
          <w:b/>
          <w:bCs/>
        </w:rPr>
        <w:t>O CONTRATO</w:t>
      </w:r>
      <w:r w:rsidR="00F712B8">
        <w:rPr>
          <w:rFonts w:ascii="Arial" w:hAnsi="Arial" w:cs="Arial"/>
          <w:b/>
          <w:bCs/>
        </w:rPr>
        <w:t xml:space="preserve"> </w:t>
      </w:r>
    </w:p>
    <w:p w14:paraId="3B5D49C3" w14:textId="77777777" w:rsidR="00445B3D" w:rsidRPr="00D67D7B" w:rsidRDefault="00445B3D" w:rsidP="002F5A7B">
      <w:pPr>
        <w:spacing w:after="0" w:line="240" w:lineRule="auto"/>
        <w:ind w:left="0" w:right="-2" w:firstLine="0"/>
        <w:rPr>
          <w:rFonts w:ascii="Arial" w:hAnsi="Arial" w:cs="Arial"/>
        </w:rPr>
      </w:pPr>
    </w:p>
    <w:p w14:paraId="29E3B68C" w14:textId="701A1469" w:rsidR="001E4DBB"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 xml:space="preserve">A proponente adjudicatária deverá assinar </w:t>
      </w:r>
      <w:r w:rsidR="00BD2651" w:rsidRPr="00543C04">
        <w:rPr>
          <w:rFonts w:ascii="Arial" w:hAnsi="Arial" w:cs="Arial"/>
        </w:rPr>
        <w:t>contrato</w:t>
      </w:r>
      <w:r w:rsidRPr="00543C04">
        <w:rPr>
          <w:rFonts w:ascii="Arial" w:hAnsi="Arial" w:cs="Arial"/>
        </w:rPr>
        <w:t xml:space="preserve"> no prazo de 05 (cinco) dias úteis, contados a partir da data da convocação expedida </w:t>
      </w:r>
      <w:r w:rsidR="00277ECC" w:rsidRPr="00543C04">
        <w:rPr>
          <w:rFonts w:ascii="Arial" w:hAnsi="Arial" w:cs="Arial"/>
        </w:rPr>
        <w:t>pelo Setor de Contratos</w:t>
      </w:r>
      <w:r w:rsidRPr="00543C04">
        <w:rPr>
          <w:rFonts w:ascii="Arial" w:hAnsi="Arial" w:cs="Arial"/>
        </w:rPr>
        <w:t xml:space="preserve">. </w:t>
      </w:r>
    </w:p>
    <w:p w14:paraId="1579EA47" w14:textId="77777777" w:rsidR="00543C04" w:rsidRDefault="00543C04" w:rsidP="00543C04">
      <w:pPr>
        <w:pStyle w:val="PargrafodaLista"/>
        <w:spacing w:after="0" w:line="240" w:lineRule="auto"/>
        <w:ind w:left="0" w:right="-2" w:firstLine="0"/>
        <w:rPr>
          <w:rFonts w:ascii="Arial" w:hAnsi="Arial" w:cs="Arial"/>
        </w:rPr>
      </w:pPr>
    </w:p>
    <w:p w14:paraId="4362B91E" w14:textId="5C920DC6" w:rsidR="001E4DBB"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 xml:space="preserve">A convocação referida pode ser formalizada por qualquer meio de comunicação que comprove a data do correspondente recebimento. </w:t>
      </w:r>
    </w:p>
    <w:p w14:paraId="601ACAF0" w14:textId="77777777" w:rsidR="00543C04" w:rsidRPr="00543C04" w:rsidRDefault="00543C04" w:rsidP="00543C04">
      <w:pPr>
        <w:pStyle w:val="PargrafodaLista"/>
        <w:rPr>
          <w:rFonts w:ascii="Arial" w:hAnsi="Arial" w:cs="Arial"/>
        </w:rPr>
      </w:pPr>
    </w:p>
    <w:p w14:paraId="56E60E96" w14:textId="74B34730" w:rsidR="001E4DBB"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O prazo de convocação poderá ser prorrogado uma vez, por igual período, quando solicitado durante seu transcurso, desde que ocorra motivo justificado, aceito pela LICITANTE. Não havendo decisão, a assinatura d</w:t>
      </w:r>
      <w:r w:rsidR="006C5A96" w:rsidRPr="00543C04">
        <w:rPr>
          <w:rFonts w:ascii="Arial" w:hAnsi="Arial" w:cs="Arial"/>
        </w:rPr>
        <w:t>o contrato</w:t>
      </w:r>
      <w:r w:rsidRPr="00543C04">
        <w:rPr>
          <w:rFonts w:ascii="Arial" w:hAnsi="Arial" w:cs="Arial"/>
        </w:rPr>
        <w:t xml:space="preserve"> deverá ser formalizada até o 5º (quinto) dia útil, contado da data da convocação. </w:t>
      </w:r>
    </w:p>
    <w:p w14:paraId="4FC0BD4E" w14:textId="77777777" w:rsidR="00543C04" w:rsidRPr="00543C04" w:rsidRDefault="00543C04" w:rsidP="00543C04">
      <w:pPr>
        <w:pStyle w:val="PargrafodaLista"/>
        <w:rPr>
          <w:rFonts w:ascii="Arial" w:hAnsi="Arial" w:cs="Arial"/>
        </w:rPr>
      </w:pPr>
    </w:p>
    <w:p w14:paraId="3F244BBA" w14:textId="77777777" w:rsidR="00543C04"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Para a assinatura d</w:t>
      </w:r>
      <w:r w:rsidR="006C5A96" w:rsidRPr="00543C04">
        <w:rPr>
          <w:rFonts w:ascii="Arial" w:hAnsi="Arial" w:cs="Arial"/>
        </w:rPr>
        <w:t>o contrato</w:t>
      </w:r>
      <w:r w:rsidRPr="00543C04">
        <w:rPr>
          <w:rFonts w:ascii="Arial" w:hAnsi="Arial" w:cs="Arial"/>
        </w:rPr>
        <w:t xml:space="preserve">, poderá ser verificado, por meio da Internet, a regularidade com </w:t>
      </w:r>
      <w:r w:rsidR="00AD46A0" w:rsidRPr="00543C04">
        <w:rPr>
          <w:rFonts w:ascii="Arial" w:hAnsi="Arial" w:cs="Arial"/>
        </w:rPr>
        <w:t>o</w:t>
      </w:r>
      <w:r w:rsidRPr="00543C04">
        <w:rPr>
          <w:rFonts w:ascii="Arial" w:hAnsi="Arial" w:cs="Arial"/>
        </w:rPr>
        <w:t xml:space="preserve"> Fundo de Garantia de Tempo de Serviço (FGTS), </w:t>
      </w:r>
      <w:r w:rsidR="00AD46A0" w:rsidRPr="00543C04">
        <w:rPr>
          <w:rFonts w:ascii="Arial" w:hAnsi="Arial" w:cs="Arial"/>
        </w:rPr>
        <w:t>Tributos Federais Estadual e Trabalhista</w:t>
      </w:r>
      <w:r w:rsidRPr="00543C04">
        <w:rPr>
          <w:rFonts w:ascii="Arial" w:hAnsi="Arial" w:cs="Arial"/>
        </w:rPr>
        <w:t>.</w:t>
      </w:r>
    </w:p>
    <w:p w14:paraId="6E79F928" w14:textId="77777777" w:rsidR="00543C04" w:rsidRPr="00543C04" w:rsidRDefault="00543C04" w:rsidP="00543C04">
      <w:pPr>
        <w:pStyle w:val="PargrafodaLista"/>
        <w:rPr>
          <w:rFonts w:ascii="Arial" w:hAnsi="Arial" w:cs="Arial"/>
        </w:rPr>
      </w:pPr>
    </w:p>
    <w:p w14:paraId="1C89C450" w14:textId="5762682F" w:rsidR="001E4DBB"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 xml:space="preserve"> Também para assinatura d</w:t>
      </w:r>
      <w:r w:rsidR="006C5A96" w:rsidRPr="00543C04">
        <w:rPr>
          <w:rFonts w:ascii="Arial" w:hAnsi="Arial" w:cs="Arial"/>
        </w:rPr>
        <w:t>o contrato</w:t>
      </w:r>
      <w:r w:rsidRPr="00543C04">
        <w:rPr>
          <w:rFonts w:ascii="Arial" w:hAnsi="Arial" w:cs="Arial"/>
        </w:rPr>
        <w:t xml:space="preserve"> ou para retirada da(s) Nota(s) de Empenho(s), a proponente adjudicatária deverá indicar o representante legal ou procurador constituído para tanto, acompanhado dos documentos correspondentes. </w:t>
      </w:r>
    </w:p>
    <w:p w14:paraId="4566A664" w14:textId="77777777" w:rsidR="00543C04" w:rsidRPr="00543C04" w:rsidRDefault="00543C04" w:rsidP="00543C04">
      <w:pPr>
        <w:pStyle w:val="PargrafodaLista"/>
        <w:rPr>
          <w:rFonts w:ascii="Arial" w:hAnsi="Arial" w:cs="Arial"/>
        </w:rPr>
      </w:pPr>
    </w:p>
    <w:p w14:paraId="7B682224" w14:textId="7ECFCA1A" w:rsidR="001E4DBB" w:rsidRPr="00543C04" w:rsidRDefault="00EB35C5" w:rsidP="00543C04">
      <w:pPr>
        <w:pStyle w:val="PargrafodaLista"/>
        <w:numPr>
          <w:ilvl w:val="1"/>
          <w:numId w:val="40"/>
        </w:numPr>
        <w:spacing w:after="0" w:line="240" w:lineRule="auto"/>
        <w:ind w:left="0" w:right="-2" w:firstLine="0"/>
        <w:rPr>
          <w:rFonts w:ascii="Arial" w:hAnsi="Arial" w:cs="Arial"/>
        </w:rPr>
      </w:pPr>
      <w:r w:rsidRPr="00543C04">
        <w:rPr>
          <w:rFonts w:ascii="Arial" w:hAnsi="Arial" w:cs="Arial"/>
        </w:rPr>
        <w:t xml:space="preserve">A recusa injustificada de </w:t>
      </w:r>
      <w:r w:rsidR="006C5A96" w:rsidRPr="00543C04">
        <w:rPr>
          <w:rFonts w:ascii="Arial" w:hAnsi="Arial" w:cs="Arial"/>
        </w:rPr>
        <w:t>assinar o</w:t>
      </w:r>
      <w:r w:rsidRPr="00543C04">
        <w:rPr>
          <w:rFonts w:ascii="Arial" w:hAnsi="Arial" w:cs="Arial"/>
        </w:rPr>
        <w:t xml:space="preserve"> contratos ou aceitar/retirar o instrumento equivalentes dela decorrentes, observado o prazo estabelecido, caracteriza o descumprimento total da obrigação assumida por parte da proponente adjudicatária, sujeitando-a as </w:t>
      </w:r>
      <w:r w:rsidRPr="00543C04">
        <w:rPr>
          <w:rFonts w:ascii="Arial" w:hAnsi="Arial" w:cs="Arial"/>
          <w:color w:val="auto"/>
        </w:rPr>
        <w:t xml:space="preserve">sanções previstas no item </w:t>
      </w:r>
      <w:r w:rsidR="00046F07" w:rsidRPr="00543C04">
        <w:rPr>
          <w:rFonts w:ascii="Arial" w:hAnsi="Arial" w:cs="Arial"/>
          <w:color w:val="auto"/>
        </w:rPr>
        <w:t>1</w:t>
      </w:r>
      <w:r w:rsidR="00D73295">
        <w:rPr>
          <w:rFonts w:ascii="Arial" w:hAnsi="Arial" w:cs="Arial"/>
          <w:color w:val="auto"/>
        </w:rPr>
        <w:t>5</w:t>
      </w:r>
      <w:r w:rsidR="00046F07" w:rsidRPr="00543C04">
        <w:rPr>
          <w:rFonts w:ascii="Arial" w:hAnsi="Arial" w:cs="Arial"/>
          <w:color w:val="auto"/>
        </w:rPr>
        <w:t xml:space="preserve"> deste edital.</w:t>
      </w:r>
    </w:p>
    <w:p w14:paraId="73457CE4" w14:textId="77777777" w:rsidR="00543C04" w:rsidRPr="00543C04" w:rsidRDefault="00543C04" w:rsidP="00543C04">
      <w:pPr>
        <w:pStyle w:val="PargrafodaLista"/>
        <w:rPr>
          <w:rFonts w:ascii="Arial" w:hAnsi="Arial" w:cs="Arial"/>
        </w:rPr>
      </w:pPr>
    </w:p>
    <w:p w14:paraId="4E258FF9" w14:textId="7BF29AB3" w:rsidR="001E4DBB" w:rsidRPr="00FA2F83" w:rsidRDefault="006C5A96" w:rsidP="00543C04">
      <w:pPr>
        <w:pStyle w:val="PargrafodaLista"/>
        <w:numPr>
          <w:ilvl w:val="1"/>
          <w:numId w:val="40"/>
        </w:numPr>
        <w:spacing w:after="0" w:line="240" w:lineRule="auto"/>
        <w:ind w:left="0" w:right="-2" w:firstLine="0"/>
        <w:rPr>
          <w:rFonts w:ascii="Arial" w:hAnsi="Arial" w:cs="Arial"/>
          <w:color w:val="auto"/>
        </w:rPr>
      </w:pPr>
      <w:r w:rsidRPr="00FA2F83">
        <w:rPr>
          <w:rFonts w:ascii="Arial" w:hAnsi="Arial" w:cs="Arial"/>
          <w:color w:val="auto"/>
        </w:rPr>
        <w:t>O contrato terá</w:t>
      </w:r>
      <w:r w:rsidR="00EB35C5" w:rsidRPr="00FA2F83">
        <w:rPr>
          <w:rFonts w:ascii="Arial" w:hAnsi="Arial" w:cs="Arial"/>
          <w:color w:val="auto"/>
        </w:rPr>
        <w:t xml:space="preserve"> vigência de </w:t>
      </w:r>
      <w:r w:rsidR="00FA2F83" w:rsidRPr="00FA2F83">
        <w:rPr>
          <w:rFonts w:ascii="Arial" w:hAnsi="Arial" w:cs="Arial"/>
          <w:color w:val="auto"/>
        </w:rPr>
        <w:t>12</w:t>
      </w:r>
      <w:r w:rsidR="00EB35C5" w:rsidRPr="00FA2F83">
        <w:rPr>
          <w:rFonts w:ascii="Arial" w:hAnsi="Arial" w:cs="Arial"/>
          <w:color w:val="auto"/>
        </w:rPr>
        <w:t xml:space="preserve"> (</w:t>
      </w:r>
      <w:r w:rsidR="00FA2F83" w:rsidRPr="00FA2F83">
        <w:rPr>
          <w:rFonts w:ascii="Arial" w:hAnsi="Arial" w:cs="Arial"/>
          <w:color w:val="auto"/>
        </w:rPr>
        <w:t>doze</w:t>
      </w:r>
      <w:r w:rsidR="00EB35C5" w:rsidRPr="00FA2F83">
        <w:rPr>
          <w:rFonts w:ascii="Arial" w:hAnsi="Arial" w:cs="Arial"/>
          <w:color w:val="auto"/>
        </w:rPr>
        <w:t>)</w:t>
      </w:r>
      <w:r w:rsidRPr="00FA2F83">
        <w:rPr>
          <w:rFonts w:ascii="Arial" w:hAnsi="Arial" w:cs="Arial"/>
          <w:color w:val="auto"/>
        </w:rPr>
        <w:t xml:space="preserve"> </w:t>
      </w:r>
      <w:r w:rsidR="00FA2F83" w:rsidRPr="00FA2F83">
        <w:rPr>
          <w:rFonts w:ascii="Arial" w:hAnsi="Arial" w:cs="Arial"/>
          <w:color w:val="auto"/>
        </w:rPr>
        <w:t>meses</w:t>
      </w:r>
      <w:r w:rsidR="00EB35C5" w:rsidRPr="00FA2F83">
        <w:rPr>
          <w:rFonts w:ascii="Arial" w:hAnsi="Arial" w:cs="Arial"/>
          <w:color w:val="auto"/>
        </w:rPr>
        <w:t xml:space="preserve"> a contar da data de sua </w:t>
      </w:r>
      <w:r w:rsidRPr="00FA2F83">
        <w:rPr>
          <w:rFonts w:ascii="Arial" w:hAnsi="Arial" w:cs="Arial"/>
          <w:color w:val="auto"/>
        </w:rPr>
        <w:t>assinatura</w:t>
      </w:r>
      <w:r w:rsidR="00EB35C5" w:rsidRPr="00FA2F83">
        <w:rPr>
          <w:rFonts w:ascii="Arial" w:hAnsi="Arial" w:cs="Arial"/>
          <w:color w:val="auto"/>
        </w:rPr>
        <w:t xml:space="preserve">.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3670B5D7"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543C04">
        <w:rPr>
          <w:rFonts w:ascii="Arial" w:hAnsi="Arial" w:cs="Arial"/>
          <w:b/>
          <w:bCs/>
        </w:rPr>
        <w:t>4</w:t>
      </w:r>
      <w:r w:rsidRPr="00445B3D">
        <w:rPr>
          <w:rFonts w:ascii="Arial" w:hAnsi="Arial" w:cs="Arial"/>
          <w:b/>
          <w:bCs/>
        </w:rPr>
        <w:t xml:space="preserve">. </w:t>
      </w:r>
      <w:r>
        <w:rPr>
          <w:rFonts w:ascii="Arial" w:hAnsi="Arial" w:cs="Arial"/>
          <w:b/>
          <w:bCs/>
        </w:rPr>
        <w:t xml:space="preserve"> DO PAGAMENTO</w:t>
      </w:r>
    </w:p>
    <w:p w14:paraId="1AD5B3FA" w14:textId="126AC82E" w:rsidR="001E4DBB" w:rsidRPr="00277ECC" w:rsidRDefault="001E4DBB" w:rsidP="002F5A7B">
      <w:pPr>
        <w:spacing w:after="0" w:line="240" w:lineRule="auto"/>
        <w:ind w:left="0" w:right="-2" w:firstLine="0"/>
        <w:rPr>
          <w:rFonts w:ascii="Arial" w:hAnsi="Arial" w:cs="Arial"/>
        </w:rPr>
      </w:pPr>
    </w:p>
    <w:p w14:paraId="79C5DA3F" w14:textId="60C489C1" w:rsidR="001B2166" w:rsidRDefault="001B2166" w:rsidP="00543C04">
      <w:pPr>
        <w:pStyle w:val="PargrafodaLista"/>
        <w:numPr>
          <w:ilvl w:val="1"/>
          <w:numId w:val="41"/>
        </w:numPr>
        <w:spacing w:after="0" w:line="240" w:lineRule="auto"/>
        <w:ind w:left="0" w:right="0" w:firstLine="0"/>
        <w:rPr>
          <w:rFonts w:ascii="Arial" w:hAnsi="Arial" w:cs="Arial"/>
        </w:rPr>
      </w:pPr>
      <w:r w:rsidRPr="001B2166">
        <w:rPr>
          <w:rFonts w:ascii="Arial" w:hAnsi="Arial" w:cs="Arial"/>
        </w:rPr>
        <w:t xml:space="preserve">O pagamento será realizado no prazo máximo de até </w:t>
      </w:r>
      <w:r w:rsidRPr="001B2166">
        <w:rPr>
          <w:rFonts w:ascii="Arial" w:hAnsi="Arial" w:cs="Arial"/>
          <w:bCs/>
        </w:rPr>
        <w:t>30 (trinta)</w:t>
      </w:r>
      <w:r w:rsidRPr="001B2166">
        <w:rPr>
          <w:rFonts w:ascii="Arial" w:hAnsi="Arial" w:cs="Arial"/>
          <w:bCs/>
          <w:color w:val="FF0000"/>
        </w:rPr>
        <w:t xml:space="preserve"> </w:t>
      </w:r>
      <w:r w:rsidRPr="001B2166">
        <w:rPr>
          <w:rFonts w:ascii="Arial" w:hAnsi="Arial" w:cs="Arial"/>
          <w:bCs/>
        </w:rPr>
        <w:t>dias</w:t>
      </w:r>
      <w:r w:rsidRPr="001B2166">
        <w:rPr>
          <w:rFonts w:ascii="Arial" w:hAnsi="Arial" w:cs="Arial"/>
        </w:rPr>
        <w:t>, contados a partir do recebimento</w:t>
      </w:r>
      <w:r>
        <w:rPr>
          <w:rFonts w:ascii="Arial" w:hAnsi="Arial" w:cs="Arial"/>
        </w:rPr>
        <w:t xml:space="preserve"> dos produtos/serviços</w:t>
      </w:r>
      <w:r w:rsidRPr="001B2166">
        <w:rPr>
          <w:rFonts w:ascii="Arial" w:hAnsi="Arial" w:cs="Arial"/>
        </w:rPr>
        <w:t xml:space="preserve"> </w:t>
      </w:r>
      <w:r>
        <w:rPr>
          <w:rFonts w:ascii="Arial" w:hAnsi="Arial" w:cs="Arial"/>
        </w:rPr>
        <w:t>com apresentação da</w:t>
      </w:r>
      <w:r w:rsidRPr="001B2166">
        <w:rPr>
          <w:rFonts w:ascii="Arial" w:hAnsi="Arial" w:cs="Arial"/>
        </w:rPr>
        <w:t xml:space="preserve"> Nota Fiscal ou Fatura, através de ordem bancária, para crédito em banco, agência e conta corrente indicados pelo contratado.</w:t>
      </w:r>
    </w:p>
    <w:p w14:paraId="1038CE93" w14:textId="77777777" w:rsidR="00FA2F83" w:rsidRDefault="00FA2F83" w:rsidP="00FA2F83">
      <w:pPr>
        <w:pStyle w:val="PargrafodaLista"/>
        <w:spacing w:after="0" w:line="240" w:lineRule="auto"/>
        <w:ind w:left="0" w:right="0" w:firstLine="0"/>
        <w:rPr>
          <w:rFonts w:ascii="Arial" w:hAnsi="Arial" w:cs="Arial"/>
        </w:rPr>
      </w:pPr>
    </w:p>
    <w:p w14:paraId="2231DB35" w14:textId="27A60923" w:rsidR="00FA2F83" w:rsidRPr="00FA2F83" w:rsidRDefault="00FA2F83" w:rsidP="00FA2F83">
      <w:pPr>
        <w:pStyle w:val="PargrafodaLista"/>
        <w:numPr>
          <w:ilvl w:val="1"/>
          <w:numId w:val="41"/>
        </w:numPr>
        <w:spacing w:after="0" w:line="240" w:lineRule="auto"/>
        <w:ind w:left="0" w:right="0" w:firstLine="0"/>
        <w:rPr>
          <w:rFonts w:ascii="Arial" w:hAnsi="Arial" w:cs="Arial"/>
          <w:spacing w:val="6"/>
        </w:rPr>
      </w:pPr>
      <w:r w:rsidRPr="00FA2F83">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19D54A8D" w14:textId="77777777" w:rsidR="00543C04" w:rsidRDefault="00543C04" w:rsidP="00543C04">
      <w:pPr>
        <w:pStyle w:val="PargrafodaLista"/>
        <w:spacing w:after="0" w:line="240" w:lineRule="auto"/>
        <w:ind w:left="0" w:right="0" w:firstLine="0"/>
        <w:rPr>
          <w:rFonts w:ascii="Arial" w:hAnsi="Arial" w:cs="Arial"/>
        </w:rPr>
      </w:pPr>
    </w:p>
    <w:p w14:paraId="03279E7C" w14:textId="77777777" w:rsidR="001B2166" w:rsidRDefault="001B2166" w:rsidP="00543C04">
      <w:pPr>
        <w:pStyle w:val="PargrafodaLista"/>
        <w:numPr>
          <w:ilvl w:val="1"/>
          <w:numId w:val="41"/>
        </w:numPr>
        <w:spacing w:after="0" w:line="240" w:lineRule="auto"/>
        <w:ind w:left="0" w:right="0" w:firstLine="0"/>
        <w:rPr>
          <w:rFonts w:ascii="Arial" w:hAnsi="Arial" w:cs="Arial"/>
        </w:rPr>
      </w:pPr>
      <w:r w:rsidRPr="00543C04">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B71C11" w14:textId="77777777" w:rsidR="00543C04" w:rsidRPr="00543C04" w:rsidRDefault="00543C04" w:rsidP="00543C04">
      <w:pPr>
        <w:pStyle w:val="PargrafodaLista"/>
        <w:rPr>
          <w:rFonts w:ascii="Arial" w:hAnsi="Arial" w:cs="Arial"/>
        </w:rPr>
      </w:pPr>
    </w:p>
    <w:p w14:paraId="21F7A0D0" w14:textId="77777777" w:rsidR="001B2166" w:rsidRDefault="001B2166" w:rsidP="00543C04">
      <w:pPr>
        <w:pStyle w:val="PargrafodaLista"/>
        <w:numPr>
          <w:ilvl w:val="1"/>
          <w:numId w:val="41"/>
        </w:numPr>
        <w:spacing w:after="0" w:line="240" w:lineRule="auto"/>
        <w:ind w:left="0" w:right="0" w:firstLine="0"/>
        <w:rPr>
          <w:rFonts w:ascii="Arial" w:hAnsi="Arial" w:cs="Arial"/>
        </w:rPr>
      </w:pPr>
      <w:r w:rsidRPr="00543C04">
        <w:rPr>
          <w:rFonts w:ascii="Arial" w:hAnsi="Arial" w:cs="Arial"/>
        </w:rPr>
        <w:t>Será considerada data do pagamento o dia em que constar como emitida a ordem bancária para pagamento.</w:t>
      </w:r>
    </w:p>
    <w:p w14:paraId="0D5E202F" w14:textId="77777777" w:rsidR="00543C04" w:rsidRPr="00543C04" w:rsidRDefault="00543C04" w:rsidP="00543C04">
      <w:pPr>
        <w:pStyle w:val="PargrafodaLista"/>
        <w:rPr>
          <w:rFonts w:ascii="Arial" w:hAnsi="Arial" w:cs="Arial"/>
        </w:rPr>
      </w:pPr>
    </w:p>
    <w:p w14:paraId="33E11406" w14:textId="77777777" w:rsidR="001B2166" w:rsidRDefault="001B2166" w:rsidP="00543C04">
      <w:pPr>
        <w:pStyle w:val="PargrafodaLista"/>
        <w:numPr>
          <w:ilvl w:val="1"/>
          <w:numId w:val="41"/>
        </w:numPr>
        <w:spacing w:after="0" w:line="240" w:lineRule="auto"/>
        <w:ind w:left="0" w:right="0" w:firstLine="0"/>
        <w:rPr>
          <w:rFonts w:ascii="Arial" w:hAnsi="Arial" w:cs="Arial"/>
        </w:rPr>
      </w:pPr>
      <w:r w:rsidRPr="00543C04">
        <w:rPr>
          <w:rFonts w:ascii="Arial" w:hAnsi="Arial" w:cs="Arial"/>
        </w:rPr>
        <w:t xml:space="preserve">Antes de cada pagamento à contratada, será realizada consulta para verificar a manutenção das condições de habilitação exigidas no edital. </w:t>
      </w:r>
    </w:p>
    <w:p w14:paraId="1F942BA9" w14:textId="77777777" w:rsidR="00543C04" w:rsidRPr="00543C04" w:rsidRDefault="00543C04" w:rsidP="00543C04">
      <w:pPr>
        <w:pStyle w:val="PargrafodaLista"/>
        <w:rPr>
          <w:rFonts w:ascii="Arial" w:hAnsi="Arial" w:cs="Arial"/>
        </w:rPr>
      </w:pPr>
    </w:p>
    <w:p w14:paraId="5CC9E718" w14:textId="77777777" w:rsidR="001B2166" w:rsidRDefault="001B2166" w:rsidP="00543C04">
      <w:pPr>
        <w:pStyle w:val="PargrafodaLista"/>
        <w:numPr>
          <w:ilvl w:val="1"/>
          <w:numId w:val="41"/>
        </w:numPr>
        <w:spacing w:after="0" w:line="240" w:lineRule="auto"/>
        <w:ind w:left="0" w:right="0" w:firstLine="0"/>
        <w:rPr>
          <w:rFonts w:ascii="Arial" w:hAnsi="Arial" w:cs="Arial"/>
        </w:rPr>
      </w:pPr>
      <w:r w:rsidRPr="00543C04">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F90E435" w14:textId="77777777" w:rsidR="00543C04" w:rsidRPr="00543C04" w:rsidRDefault="00543C04" w:rsidP="00543C04">
      <w:pPr>
        <w:pStyle w:val="PargrafodaLista"/>
        <w:rPr>
          <w:rFonts w:ascii="Arial" w:hAnsi="Arial" w:cs="Arial"/>
        </w:rPr>
      </w:pPr>
    </w:p>
    <w:p w14:paraId="48B37768" w14:textId="77777777" w:rsidR="001B2166" w:rsidRDefault="001B2166" w:rsidP="00543C04">
      <w:pPr>
        <w:pStyle w:val="PargrafodaLista"/>
        <w:numPr>
          <w:ilvl w:val="1"/>
          <w:numId w:val="41"/>
        </w:numPr>
        <w:spacing w:after="0" w:line="240" w:lineRule="auto"/>
        <w:ind w:left="0" w:right="0" w:firstLine="0"/>
        <w:rPr>
          <w:rFonts w:ascii="Arial" w:hAnsi="Arial" w:cs="Arial"/>
        </w:rPr>
      </w:pPr>
      <w:r w:rsidRPr="00543C04">
        <w:rPr>
          <w:rFonts w:ascii="Arial" w:hAnsi="Arial" w:cs="Arial"/>
        </w:rPr>
        <w:t>Quando do pagamento, será efetuada a retenção tributária prevista na legislação aplicável.</w:t>
      </w:r>
    </w:p>
    <w:p w14:paraId="19E06367" w14:textId="77777777" w:rsidR="00543C04" w:rsidRPr="00543C04" w:rsidRDefault="00543C04" w:rsidP="00543C04">
      <w:pPr>
        <w:pStyle w:val="PargrafodaLista"/>
        <w:rPr>
          <w:rFonts w:ascii="Arial" w:hAnsi="Arial" w:cs="Arial"/>
        </w:rPr>
      </w:pPr>
    </w:p>
    <w:p w14:paraId="27F8BC01" w14:textId="55D8FA05" w:rsidR="001B2166" w:rsidRPr="00543C04" w:rsidRDefault="001B2166" w:rsidP="00543C04">
      <w:pPr>
        <w:pStyle w:val="PargrafodaLista"/>
        <w:numPr>
          <w:ilvl w:val="2"/>
          <w:numId w:val="41"/>
        </w:numPr>
        <w:spacing w:after="0" w:line="240" w:lineRule="auto"/>
        <w:ind w:left="0" w:right="0" w:firstLine="0"/>
        <w:rPr>
          <w:rFonts w:ascii="Arial" w:hAnsi="Arial" w:cs="Arial"/>
        </w:rPr>
      </w:pPr>
      <w:r w:rsidRPr="00543C04">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84AFEF2" w14:textId="77777777" w:rsidR="001B2166" w:rsidRPr="001B2166" w:rsidRDefault="001B2166" w:rsidP="001B2166">
      <w:pPr>
        <w:tabs>
          <w:tab w:val="left" w:pos="1440"/>
        </w:tabs>
        <w:autoSpaceDE w:val="0"/>
        <w:snapToGrid w:val="0"/>
        <w:spacing w:after="0" w:line="240" w:lineRule="auto"/>
        <w:ind w:left="567" w:right="0" w:firstLine="0"/>
        <w:rPr>
          <w:rFonts w:ascii="Arial" w:hAnsi="Arial" w:cs="Arial"/>
        </w:rPr>
      </w:pPr>
    </w:p>
    <w:p w14:paraId="4D5F4472" w14:textId="496E5747" w:rsidR="00F33872" w:rsidRPr="009440D8" w:rsidRDefault="00FA2F83" w:rsidP="009440D8">
      <w:pPr>
        <w:pStyle w:val="PargrafodaLista"/>
        <w:numPr>
          <w:ilvl w:val="1"/>
          <w:numId w:val="41"/>
        </w:numPr>
        <w:spacing w:after="0" w:line="240" w:lineRule="auto"/>
        <w:ind w:left="0" w:right="0" w:firstLine="0"/>
        <w:rPr>
          <w:rFonts w:ascii="Arial" w:hAnsi="Arial" w:cs="Arial"/>
          <w:spacing w:val="6"/>
        </w:rPr>
      </w:pPr>
      <w:r w:rsidRPr="009440D8">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3B39616" w14:textId="78B2DECE" w:rsidR="001E4DBB" w:rsidRPr="00D67D7B" w:rsidRDefault="00EB35C5" w:rsidP="00F33872">
      <w:pPr>
        <w:spacing w:after="0" w:line="240" w:lineRule="auto"/>
        <w:ind w:left="0" w:right="-2" w:firstLine="709"/>
        <w:rPr>
          <w:rFonts w:ascii="Arial" w:hAnsi="Arial" w:cs="Arial"/>
        </w:rPr>
      </w:pPr>
      <w:r w:rsidRPr="0099742A">
        <w:rPr>
          <w:rFonts w:ascii="Arial" w:hAnsi="Arial" w:cs="Arial"/>
        </w:rPr>
        <w:t>EM = I x N x VP</w:t>
      </w:r>
      <w:r w:rsidR="00F33872">
        <w:rPr>
          <w:rFonts w:ascii="Arial" w:hAnsi="Arial" w:cs="Arial"/>
        </w:rPr>
        <w:t>,</w:t>
      </w:r>
      <w:r w:rsidRPr="0099742A">
        <w:rPr>
          <w:rFonts w:ascii="Arial" w:hAnsi="Arial" w:cs="Arial"/>
        </w:rPr>
        <w:t xml:space="preserve"> </w:t>
      </w:r>
      <w:r w:rsidR="00F33872">
        <w:rPr>
          <w:rFonts w:ascii="Arial" w:hAnsi="Arial" w:cs="Arial"/>
        </w:rPr>
        <w:t>sendo</w:t>
      </w:r>
      <w:r w:rsidRPr="00D67D7B">
        <w:rPr>
          <w:rFonts w:ascii="Arial" w:hAnsi="Arial" w:cs="Arial"/>
        </w:rPr>
        <w:t xml:space="preserve">: </w:t>
      </w:r>
    </w:p>
    <w:p w14:paraId="5B918FF9" w14:textId="77777777" w:rsidR="001E4DBB" w:rsidRPr="00D67D7B" w:rsidRDefault="00EB35C5" w:rsidP="00F33872">
      <w:pPr>
        <w:spacing w:after="0" w:line="240" w:lineRule="auto"/>
        <w:ind w:left="0" w:right="-2" w:firstLine="709"/>
        <w:rPr>
          <w:rFonts w:ascii="Arial" w:hAnsi="Arial" w:cs="Arial"/>
        </w:rPr>
      </w:pPr>
      <w:r w:rsidRPr="00D67D7B">
        <w:rPr>
          <w:rFonts w:ascii="Arial" w:hAnsi="Arial" w:cs="Arial"/>
        </w:rPr>
        <w:t xml:space="preserve">EM = Encargos Moratórios; </w:t>
      </w:r>
    </w:p>
    <w:p w14:paraId="7A4D3652" w14:textId="77777777" w:rsidR="001E4DBB" w:rsidRPr="00D67D7B" w:rsidRDefault="00EB35C5" w:rsidP="00F33872">
      <w:pPr>
        <w:spacing w:after="0" w:line="240" w:lineRule="auto"/>
        <w:ind w:left="0" w:right="-2" w:firstLine="709"/>
        <w:rPr>
          <w:rFonts w:ascii="Arial" w:hAnsi="Arial" w:cs="Arial"/>
        </w:rPr>
      </w:pPr>
      <w:r w:rsidRPr="00D67D7B">
        <w:rPr>
          <w:rFonts w:ascii="Arial" w:hAnsi="Arial" w:cs="Arial"/>
        </w:rPr>
        <w:t xml:space="preserve">N = Número de dias entre a data prevista para o pagamento e a do efetivo pagamento; </w:t>
      </w:r>
    </w:p>
    <w:p w14:paraId="7F29D315" w14:textId="77777777" w:rsidR="001E4DBB" w:rsidRPr="00D67D7B" w:rsidRDefault="00EB35C5" w:rsidP="00F33872">
      <w:pPr>
        <w:spacing w:after="0" w:line="240" w:lineRule="auto"/>
        <w:ind w:left="0" w:right="-2" w:firstLine="709"/>
        <w:rPr>
          <w:rFonts w:ascii="Arial" w:hAnsi="Arial" w:cs="Arial"/>
        </w:rPr>
      </w:pPr>
      <w:r w:rsidRPr="00D67D7B">
        <w:rPr>
          <w:rFonts w:ascii="Arial" w:hAnsi="Arial" w:cs="Arial"/>
        </w:rPr>
        <w:t xml:space="preserve">VP = Valor da parcela a ser paga; </w:t>
      </w:r>
    </w:p>
    <w:p w14:paraId="0293D108" w14:textId="77777777" w:rsidR="001E4DBB" w:rsidRPr="00D67D7B" w:rsidRDefault="00EB35C5" w:rsidP="00F33872">
      <w:pPr>
        <w:spacing w:after="0" w:line="240" w:lineRule="auto"/>
        <w:ind w:left="0" w:right="-2" w:firstLine="709"/>
        <w:rPr>
          <w:rFonts w:ascii="Arial" w:hAnsi="Arial" w:cs="Arial"/>
        </w:rPr>
      </w:pPr>
      <w:r w:rsidRPr="00D67D7B">
        <w:rPr>
          <w:rFonts w:ascii="Arial" w:hAnsi="Arial" w:cs="Arial"/>
        </w:rPr>
        <w:t xml:space="preserve">I = Índice de compensação financeira = 0,00016438, assim apurado: </w:t>
      </w:r>
    </w:p>
    <w:p w14:paraId="7BC6D1E1" w14:textId="0F3C7D08" w:rsidR="001E4DBB" w:rsidRPr="00D67D7B" w:rsidRDefault="00EB35C5" w:rsidP="00F33872">
      <w:pPr>
        <w:spacing w:after="0" w:line="240" w:lineRule="auto"/>
        <w:ind w:left="0" w:right="-2" w:firstLine="709"/>
        <w:rPr>
          <w:rFonts w:ascii="Arial" w:hAnsi="Arial" w:cs="Arial"/>
        </w:rPr>
      </w:pPr>
      <w:r w:rsidRPr="00D67D7B">
        <w:rPr>
          <w:rFonts w:ascii="Arial" w:hAnsi="Arial" w:cs="Arial"/>
        </w:rPr>
        <w:t xml:space="preserve">I =  </w:t>
      </w:r>
      <w:r w:rsidRPr="00D67D7B">
        <w:rPr>
          <w:rFonts w:ascii="Arial" w:hAnsi="Arial" w:cs="Arial"/>
          <w:u w:val="single" w:color="000000"/>
        </w:rPr>
        <w:t>(TX)</w:t>
      </w:r>
      <w:r w:rsidRPr="00D67D7B">
        <w:rPr>
          <w:rFonts w:ascii="Arial" w:hAnsi="Arial" w:cs="Arial"/>
        </w:rPr>
        <w:t xml:space="preserve">     I = </w:t>
      </w:r>
      <w:r w:rsidRPr="00D67D7B">
        <w:rPr>
          <w:rFonts w:ascii="Arial" w:hAnsi="Arial" w:cs="Arial"/>
          <w:u w:val="single" w:color="000000"/>
        </w:rPr>
        <w:t>(6/100)</w:t>
      </w:r>
      <w:r w:rsidRPr="00D67D7B">
        <w:rPr>
          <w:rFonts w:ascii="Arial" w:hAnsi="Arial" w:cs="Arial"/>
        </w:rPr>
        <w:t xml:space="preserve">    I = 0,00016438365 </w:t>
      </w:r>
    </w:p>
    <w:p w14:paraId="0EE4FAB3" w14:textId="5A55B383" w:rsidR="0099742A" w:rsidRPr="009440D8" w:rsidRDefault="00F33872" w:rsidP="009440D8">
      <w:pPr>
        <w:pStyle w:val="PargrafodaLista"/>
        <w:numPr>
          <w:ilvl w:val="0"/>
          <w:numId w:val="47"/>
        </w:numPr>
        <w:spacing w:after="0" w:line="240" w:lineRule="auto"/>
        <w:ind w:right="-2"/>
        <w:rPr>
          <w:rFonts w:ascii="Arial" w:hAnsi="Arial" w:cs="Arial"/>
        </w:rPr>
      </w:pPr>
      <w:r w:rsidRPr="009440D8">
        <w:rPr>
          <w:rFonts w:ascii="Arial" w:hAnsi="Arial" w:cs="Arial"/>
        </w:rPr>
        <w:t xml:space="preserve">                      </w:t>
      </w:r>
      <w:r w:rsidR="00EB35C5" w:rsidRPr="009440D8">
        <w:rPr>
          <w:rFonts w:ascii="Arial" w:hAnsi="Arial" w:cs="Arial"/>
        </w:rPr>
        <w:t xml:space="preserve">TX = Percentual da taxa anual = 6% </w:t>
      </w:r>
    </w:p>
    <w:p w14:paraId="27F0BA7E" w14:textId="77777777" w:rsidR="00F33872" w:rsidRDefault="00F33872" w:rsidP="00F33872">
      <w:pPr>
        <w:spacing w:after="0" w:line="240" w:lineRule="auto"/>
        <w:ind w:left="0" w:right="-2" w:firstLine="709"/>
        <w:rPr>
          <w:rFonts w:ascii="Arial" w:hAnsi="Arial" w:cs="Arial"/>
        </w:rPr>
      </w:pPr>
    </w:p>
    <w:p w14:paraId="5FCAFD31" w14:textId="02D5ACE0" w:rsidR="00F33872" w:rsidRPr="009440D8" w:rsidRDefault="0099742A" w:rsidP="009440D8">
      <w:pPr>
        <w:numPr>
          <w:ilvl w:val="1"/>
          <w:numId w:val="41"/>
        </w:numPr>
        <w:spacing w:after="0" w:line="240" w:lineRule="auto"/>
        <w:ind w:left="0" w:right="-2" w:firstLine="0"/>
        <w:rPr>
          <w:rFonts w:ascii="Arial" w:hAnsi="Arial" w:cs="Arial"/>
        </w:rPr>
      </w:pPr>
      <w:r w:rsidRPr="00F33872">
        <w:rPr>
          <w:rFonts w:ascii="Arial" w:hAnsi="Arial" w:cs="Arial"/>
        </w:rPr>
        <w:t xml:space="preserve">Os custos das aquisições resultantes da presente licitação serão cobertos com recursos provenientes da seguinte Dotação Orçamentária: </w:t>
      </w:r>
      <w:r w:rsidR="00F33872">
        <w:rPr>
          <w:rFonts w:ascii="Arial" w:hAnsi="Arial" w:cs="Arial"/>
        </w:rPr>
        <w:t>0</w:t>
      </w:r>
      <w:r w:rsidR="009440D8">
        <w:rPr>
          <w:rFonts w:ascii="Arial" w:hAnsi="Arial" w:cs="Arial"/>
        </w:rPr>
        <w:t>4</w:t>
      </w:r>
      <w:r w:rsidR="00F33872">
        <w:rPr>
          <w:rFonts w:ascii="Arial" w:hAnsi="Arial" w:cs="Arial"/>
        </w:rPr>
        <w:t xml:space="preserve">.000 - Secretaria Municipal de </w:t>
      </w:r>
      <w:r w:rsidR="009440D8">
        <w:rPr>
          <w:rFonts w:ascii="Arial" w:hAnsi="Arial" w:cs="Arial"/>
        </w:rPr>
        <w:t xml:space="preserve">Gestão Administrativa e Financeira, </w:t>
      </w:r>
      <w:r w:rsidR="00F33872" w:rsidRPr="009440D8">
        <w:rPr>
          <w:rFonts w:ascii="Arial" w:hAnsi="Arial" w:cs="Arial"/>
        </w:rPr>
        <w:t>0</w:t>
      </w:r>
      <w:r w:rsidR="009440D8" w:rsidRPr="009440D8">
        <w:rPr>
          <w:rFonts w:ascii="Arial" w:hAnsi="Arial" w:cs="Arial"/>
        </w:rPr>
        <w:t>4</w:t>
      </w:r>
      <w:r w:rsidR="00F33872" w:rsidRPr="009440D8">
        <w:rPr>
          <w:rFonts w:ascii="Arial" w:hAnsi="Arial" w:cs="Arial"/>
        </w:rPr>
        <w:t>.0</w:t>
      </w:r>
      <w:r w:rsidR="009440D8" w:rsidRPr="009440D8">
        <w:rPr>
          <w:rFonts w:ascii="Arial" w:hAnsi="Arial" w:cs="Arial"/>
        </w:rPr>
        <w:t>05</w:t>
      </w:r>
      <w:r w:rsidR="00F33872" w:rsidRPr="009440D8">
        <w:rPr>
          <w:rFonts w:ascii="Arial" w:hAnsi="Arial" w:cs="Arial"/>
        </w:rPr>
        <w:t xml:space="preserve"> - Departamento </w:t>
      </w:r>
      <w:r w:rsidR="009440D8" w:rsidRPr="009440D8">
        <w:rPr>
          <w:rFonts w:ascii="Arial" w:hAnsi="Arial" w:cs="Arial"/>
        </w:rPr>
        <w:t>Administrativo/Financeiro</w:t>
      </w:r>
      <w:r w:rsidR="00F33872" w:rsidRPr="009440D8">
        <w:rPr>
          <w:rFonts w:ascii="Arial" w:hAnsi="Arial" w:cs="Arial"/>
        </w:rPr>
        <w:t>, 04.122.00</w:t>
      </w:r>
      <w:r w:rsidR="009440D8" w:rsidRPr="009440D8">
        <w:rPr>
          <w:rFonts w:ascii="Arial" w:hAnsi="Arial" w:cs="Arial"/>
        </w:rPr>
        <w:t>43</w:t>
      </w:r>
      <w:r w:rsidR="00F33872" w:rsidRPr="009440D8">
        <w:rPr>
          <w:rFonts w:ascii="Arial" w:hAnsi="Arial" w:cs="Arial"/>
        </w:rPr>
        <w:t xml:space="preserve"> - Administração Geral, </w:t>
      </w:r>
      <w:r w:rsidR="009440D8" w:rsidRPr="009440D8">
        <w:rPr>
          <w:rFonts w:ascii="Arial" w:hAnsi="Arial" w:cs="Arial"/>
        </w:rPr>
        <w:t>2</w:t>
      </w:r>
      <w:r w:rsidR="00F33872" w:rsidRPr="009440D8">
        <w:rPr>
          <w:rFonts w:ascii="Arial" w:hAnsi="Arial" w:cs="Arial"/>
        </w:rPr>
        <w:t>.0</w:t>
      </w:r>
      <w:r w:rsidR="009440D8" w:rsidRPr="009440D8">
        <w:rPr>
          <w:rFonts w:ascii="Arial" w:hAnsi="Arial" w:cs="Arial"/>
        </w:rPr>
        <w:t>53</w:t>
      </w:r>
      <w:r w:rsidR="00F33872" w:rsidRPr="009440D8">
        <w:rPr>
          <w:rFonts w:ascii="Arial" w:hAnsi="Arial" w:cs="Arial"/>
        </w:rPr>
        <w:t xml:space="preserve"> </w:t>
      </w:r>
      <w:r w:rsidR="00075F42" w:rsidRPr="009440D8">
        <w:rPr>
          <w:rFonts w:ascii="Arial" w:hAnsi="Arial" w:cs="Arial"/>
        </w:rPr>
        <w:t>-</w:t>
      </w:r>
      <w:r w:rsidR="00F33872" w:rsidRPr="009440D8">
        <w:rPr>
          <w:rFonts w:ascii="Arial" w:hAnsi="Arial" w:cs="Arial"/>
        </w:rPr>
        <w:t xml:space="preserve">  Manutenção</w:t>
      </w:r>
      <w:r w:rsidR="00075F42" w:rsidRPr="009440D8">
        <w:rPr>
          <w:rFonts w:ascii="Arial" w:hAnsi="Arial" w:cs="Arial"/>
        </w:rPr>
        <w:t xml:space="preserve"> </w:t>
      </w:r>
      <w:r w:rsidR="009440D8" w:rsidRPr="009440D8">
        <w:rPr>
          <w:rFonts w:ascii="Arial" w:hAnsi="Arial" w:cs="Arial"/>
        </w:rPr>
        <w:t>da Secretaria Municipal de Gestão Administrativa e Financeira</w:t>
      </w:r>
      <w:r w:rsidR="00075F42" w:rsidRPr="009440D8">
        <w:rPr>
          <w:rFonts w:ascii="Arial" w:hAnsi="Arial" w:cs="Arial"/>
        </w:rPr>
        <w:t>.</w:t>
      </w:r>
      <w:r w:rsidR="00F33872" w:rsidRPr="009440D8">
        <w:rPr>
          <w:rFonts w:ascii="Arial" w:hAnsi="Arial" w:cs="Arial"/>
        </w:rPr>
        <w:t xml:space="preserve"> </w:t>
      </w:r>
      <w:r w:rsidR="00075F42" w:rsidRPr="009440D8">
        <w:rPr>
          <w:rFonts w:ascii="Arial" w:hAnsi="Arial" w:cs="Arial"/>
        </w:rPr>
        <w:t>3.3.90.39.00 Outros Serviços Terceiros - PJ.</w:t>
      </w:r>
    </w:p>
    <w:p w14:paraId="14E119EE" w14:textId="77777777" w:rsidR="00F33872" w:rsidRPr="00F33872" w:rsidRDefault="00F33872" w:rsidP="00F33872">
      <w:pPr>
        <w:spacing w:after="0" w:line="240" w:lineRule="auto"/>
        <w:ind w:left="0" w:right="-2" w:firstLine="0"/>
        <w:rPr>
          <w:rFonts w:ascii="Arial" w:hAnsi="Arial" w:cs="Arial"/>
        </w:rPr>
      </w:pPr>
    </w:p>
    <w:p w14:paraId="0DDFFE04" w14:textId="735C010A"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543C04">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16D2F2E" w14:textId="77777777" w:rsidR="00011AA5" w:rsidRDefault="00011AA5" w:rsidP="002F5A7B">
      <w:pPr>
        <w:spacing w:after="0" w:line="240" w:lineRule="auto"/>
        <w:ind w:left="0" w:right="-2" w:firstLine="0"/>
        <w:rPr>
          <w:rFonts w:ascii="Arial" w:hAnsi="Arial" w:cs="Arial"/>
        </w:rPr>
      </w:pPr>
    </w:p>
    <w:p w14:paraId="335F087D" w14:textId="53A1225F" w:rsidR="00AD3E4B" w:rsidRPr="00AD3E4B" w:rsidRDefault="00AD3E4B" w:rsidP="002F5A7B">
      <w:pPr>
        <w:pStyle w:val="Nivel1"/>
        <w:numPr>
          <w:ilvl w:val="0"/>
          <w:numId w:val="0"/>
        </w:numPr>
        <w:spacing w:before="0" w:after="0" w:line="360" w:lineRule="auto"/>
        <w:ind w:right="-2"/>
        <w:outlineLvl w:val="9"/>
        <w:rPr>
          <w:b w:val="0"/>
          <w:bCs/>
          <w:sz w:val="22"/>
          <w:szCs w:val="22"/>
          <w:lang w:eastAsia="en-US"/>
        </w:rPr>
      </w:pPr>
      <w:r w:rsidRPr="00AD3E4B">
        <w:rPr>
          <w:b w:val="0"/>
          <w:bCs/>
          <w:sz w:val="22"/>
          <w:szCs w:val="22"/>
          <w:lang w:eastAsia="en-US"/>
        </w:rPr>
        <w:t>1</w:t>
      </w:r>
      <w:r w:rsidR="00543C04">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5FD57F45"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a) der causa à inexecução parcial do contrato;</w:t>
      </w:r>
    </w:p>
    <w:p w14:paraId="1C806E6F"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b) der causa à inexecução parcial do contrato que cause grave dano à Administração ou ao funcionamento dos serviços públicos ou ao interesse coletivo;</w:t>
      </w:r>
    </w:p>
    <w:p w14:paraId="06194F2D"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c) der causa a execução total do contrato;</w:t>
      </w:r>
    </w:p>
    <w:p w14:paraId="13FF2354"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d) ensejar o retardamento da execução ou da entrega do objeto da contratação sem motivo justificado;</w:t>
      </w:r>
    </w:p>
    <w:p w14:paraId="3DFB06E9"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e) apresentar documentação falsa ou prestar declaração falsa durante a execução do contrato;</w:t>
      </w:r>
    </w:p>
    <w:p w14:paraId="6244F7BA"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f) praticar ato fraudulento na execução do contrato;</w:t>
      </w:r>
    </w:p>
    <w:p w14:paraId="0AE087AB" w14:textId="77777777" w:rsidR="00AD3E4B" w:rsidRP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2F5A7B">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2F5A7B">
      <w:pPr>
        <w:ind w:left="0" w:right="-2" w:firstLine="0"/>
        <w:rPr>
          <w:lang w:eastAsia="en-US"/>
        </w:rPr>
      </w:pPr>
    </w:p>
    <w:p w14:paraId="3208C638" w14:textId="75FB6810" w:rsidR="00AD3E4B" w:rsidRPr="00AD3E4B" w:rsidRDefault="00AD3E4B" w:rsidP="002F5A7B">
      <w:pPr>
        <w:spacing w:after="0" w:line="240" w:lineRule="auto"/>
        <w:ind w:left="0" w:right="-2" w:firstLine="0"/>
        <w:rPr>
          <w:rFonts w:ascii="Arial" w:hAnsi="Arial" w:cs="Arial"/>
        </w:rPr>
      </w:pPr>
      <w:r>
        <w:rPr>
          <w:rFonts w:ascii="Arial" w:hAnsi="Arial" w:cs="Arial"/>
        </w:rPr>
        <w:t>1</w:t>
      </w:r>
      <w:r w:rsidR="00543C04">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3"/>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3"/>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70B9B7BA" w:rsidR="00AD3E4B" w:rsidRDefault="00AD3E4B" w:rsidP="00543C04">
      <w:pPr>
        <w:pStyle w:val="PargrafodaLista"/>
        <w:numPr>
          <w:ilvl w:val="1"/>
          <w:numId w:val="42"/>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r w:rsidR="00661698">
        <w:rPr>
          <w:rFonts w:ascii="Arial" w:hAnsi="Arial" w:cs="Arial"/>
        </w:rPr>
        <w:t>.</w:t>
      </w:r>
    </w:p>
    <w:p w14:paraId="3F566C82" w14:textId="77777777" w:rsidR="00661698" w:rsidRDefault="00661698" w:rsidP="00661698">
      <w:pPr>
        <w:pStyle w:val="PargrafodaLista"/>
        <w:spacing w:after="0" w:line="240" w:lineRule="auto"/>
        <w:ind w:left="0" w:right="-2" w:firstLine="0"/>
        <w:contextualSpacing w:val="0"/>
        <w:rPr>
          <w:rFonts w:ascii="Arial" w:hAnsi="Arial" w:cs="Arial"/>
        </w:rPr>
      </w:pPr>
    </w:p>
    <w:p w14:paraId="69170F7B" w14:textId="0BBBF610"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Todas as sanções previstas neste Contrato poderão ser aplicadas cumulativamente com a multa (art. 156, §7º, da Lei nº 14.133, de 2021).</w:t>
      </w:r>
    </w:p>
    <w:p w14:paraId="6D3F145C" w14:textId="77777777" w:rsidR="00661698" w:rsidRPr="00661698" w:rsidRDefault="00661698" w:rsidP="00661698">
      <w:pPr>
        <w:pStyle w:val="PargrafodaLista"/>
        <w:rPr>
          <w:rFonts w:ascii="Arial" w:hAnsi="Arial" w:cs="Arial"/>
        </w:rPr>
      </w:pPr>
    </w:p>
    <w:p w14:paraId="34B9C437" w14:textId="75C4969B"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 xml:space="preserve"> Antes da aplicação da multa será facultada a defesa do interessado no prazo de 15 (quinze) dias úteis, contado da data de sua intimação (art. 157, da Lei nº 14.133, de 2021);</w:t>
      </w:r>
    </w:p>
    <w:p w14:paraId="1585F80C" w14:textId="77777777" w:rsidR="00661698" w:rsidRPr="00661698" w:rsidRDefault="00661698" w:rsidP="00661698">
      <w:pPr>
        <w:pStyle w:val="PargrafodaLista"/>
        <w:rPr>
          <w:rFonts w:ascii="Arial" w:hAnsi="Arial" w:cs="Arial"/>
        </w:rPr>
      </w:pPr>
    </w:p>
    <w:p w14:paraId="55A94659" w14:textId="343BBC3B"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60BF355" w14:textId="77777777" w:rsidR="00661698" w:rsidRPr="00661698" w:rsidRDefault="00661698" w:rsidP="00661698">
      <w:pPr>
        <w:pStyle w:val="PargrafodaLista"/>
        <w:rPr>
          <w:rFonts w:ascii="Arial" w:hAnsi="Arial" w:cs="Arial"/>
        </w:rPr>
      </w:pPr>
    </w:p>
    <w:p w14:paraId="59FCB267" w14:textId="431FE886"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Aplica-se ainda o previsto na Lei 14.133/2021 e o edital</w:t>
      </w:r>
      <w:r w:rsidR="00661698">
        <w:rPr>
          <w:rFonts w:ascii="Arial" w:hAnsi="Arial" w:cs="Arial"/>
        </w:rPr>
        <w:t>.</w:t>
      </w:r>
    </w:p>
    <w:p w14:paraId="71D689F5" w14:textId="77777777" w:rsidR="00661698" w:rsidRPr="00661698" w:rsidRDefault="00661698" w:rsidP="00661698">
      <w:pPr>
        <w:pStyle w:val="PargrafodaLista"/>
        <w:rPr>
          <w:rFonts w:ascii="Arial" w:hAnsi="Arial" w:cs="Arial"/>
        </w:rPr>
      </w:pPr>
    </w:p>
    <w:p w14:paraId="4E54ECBD" w14:textId="4BA9D97A"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7A6024A8" w14:textId="77777777" w:rsidR="00661698" w:rsidRPr="00661698" w:rsidRDefault="00661698" w:rsidP="00661698">
      <w:pPr>
        <w:pStyle w:val="PargrafodaLista"/>
        <w:rPr>
          <w:rFonts w:ascii="Arial" w:hAnsi="Arial" w:cs="Arial"/>
        </w:rPr>
      </w:pPr>
    </w:p>
    <w:p w14:paraId="2B0AE7E7"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Caso a Contratante determine, a multa deverá ser recolhida no prazo máximo de 30 (trinta) dias, a contar da data do recebimento da comunicação enviada pela autoridade competente.</w:t>
      </w:r>
    </w:p>
    <w:p w14:paraId="759D2541" w14:textId="77777777" w:rsidR="00661698" w:rsidRPr="00661698" w:rsidRDefault="00661698" w:rsidP="00661698">
      <w:pPr>
        <w:pStyle w:val="PargrafodaLista"/>
        <w:rPr>
          <w:rFonts w:ascii="Arial" w:hAnsi="Arial" w:cs="Arial"/>
        </w:rPr>
      </w:pPr>
    </w:p>
    <w:p w14:paraId="5C6F4934"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Caso o valor da multa não seja suficiente para cobrir os prejuízos causados pela conduta do licitante, a Contratante poderá cobrar o valor remanescente judicialmente, conforme artigo 419 do Código Civil.</w:t>
      </w:r>
    </w:p>
    <w:p w14:paraId="4AF4DE0F" w14:textId="77777777" w:rsidR="00661698" w:rsidRPr="00661698" w:rsidRDefault="00661698" w:rsidP="00661698">
      <w:pPr>
        <w:pStyle w:val="PargrafodaLista"/>
        <w:rPr>
          <w:rFonts w:ascii="Arial" w:hAnsi="Arial" w:cs="Arial"/>
        </w:rPr>
      </w:pPr>
    </w:p>
    <w:p w14:paraId="34584A40"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374993C1" w14:textId="77777777" w:rsidR="00661698" w:rsidRPr="00661698" w:rsidRDefault="00661698" w:rsidP="00661698">
      <w:pPr>
        <w:pStyle w:val="PargrafodaLista"/>
        <w:rPr>
          <w:rFonts w:ascii="Arial" w:hAnsi="Arial" w:cs="Arial"/>
        </w:rPr>
      </w:pPr>
    </w:p>
    <w:p w14:paraId="3A25447B"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0956CF" w14:textId="77777777" w:rsidR="00661698" w:rsidRPr="00661698" w:rsidRDefault="00661698" w:rsidP="00661698">
      <w:pPr>
        <w:pStyle w:val="PargrafodaLista"/>
        <w:rPr>
          <w:rFonts w:ascii="Arial" w:hAnsi="Arial" w:cs="Arial"/>
        </w:rPr>
      </w:pPr>
    </w:p>
    <w:p w14:paraId="42C0E43F"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23C30FE" w14:textId="77777777" w:rsidR="00661698" w:rsidRPr="00661698" w:rsidRDefault="00661698" w:rsidP="00661698">
      <w:pPr>
        <w:pStyle w:val="PargrafodaLista"/>
        <w:rPr>
          <w:rFonts w:ascii="Arial" w:hAnsi="Arial" w:cs="Arial"/>
        </w:rPr>
      </w:pPr>
    </w:p>
    <w:p w14:paraId="7D011C40" w14:textId="77777777" w:rsidR="00AD3E4B"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32EFC32" w14:textId="77777777" w:rsidR="00661698" w:rsidRPr="00661698" w:rsidRDefault="00661698" w:rsidP="00661698">
      <w:pPr>
        <w:pStyle w:val="PargrafodaLista"/>
        <w:rPr>
          <w:rFonts w:ascii="Arial" w:hAnsi="Arial" w:cs="Arial"/>
        </w:rPr>
      </w:pPr>
    </w:p>
    <w:p w14:paraId="66310391" w14:textId="06338C18" w:rsidR="00955B84" w:rsidRPr="00661698" w:rsidRDefault="00AD3E4B" w:rsidP="00661698">
      <w:pPr>
        <w:pStyle w:val="PargrafodaLista"/>
        <w:numPr>
          <w:ilvl w:val="1"/>
          <w:numId w:val="42"/>
        </w:numPr>
        <w:spacing w:after="0" w:line="240" w:lineRule="auto"/>
        <w:ind w:left="0" w:right="-2" w:firstLine="0"/>
        <w:contextualSpacing w:val="0"/>
        <w:rPr>
          <w:rFonts w:ascii="Arial" w:hAnsi="Arial" w:cs="Arial"/>
        </w:rPr>
      </w:pPr>
      <w:r w:rsidRPr="00661698">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0F5057D8" w:rsidR="00011AA5" w:rsidRPr="00445B3D" w:rsidRDefault="00011AA5" w:rsidP="002F5A7B">
      <w:pPr>
        <w:pStyle w:val="Ttulo1"/>
        <w:spacing w:after="0" w:line="240" w:lineRule="auto"/>
        <w:ind w:left="0" w:right="-2" w:firstLine="0"/>
        <w:rPr>
          <w:rFonts w:ascii="Arial" w:hAnsi="Arial" w:cs="Arial"/>
          <w:b/>
          <w:bCs/>
        </w:rPr>
      </w:pPr>
      <w:r w:rsidRPr="00445B3D">
        <w:rPr>
          <w:rFonts w:ascii="Arial" w:hAnsi="Arial" w:cs="Arial"/>
          <w:b/>
          <w:bCs/>
        </w:rPr>
        <w:t>1</w:t>
      </w:r>
      <w:r w:rsidR="00661698">
        <w:rPr>
          <w:rFonts w:ascii="Arial" w:hAnsi="Arial" w:cs="Arial"/>
          <w:b/>
          <w:bCs/>
        </w:rPr>
        <w:t>6</w:t>
      </w:r>
      <w:r w:rsidR="00955B84">
        <w:rPr>
          <w:rFonts w:ascii="Arial" w:hAnsi="Arial" w:cs="Arial"/>
          <w:b/>
          <w:bCs/>
        </w:rPr>
        <w:t>. D</w:t>
      </w:r>
      <w:r w:rsidR="00EB20EA">
        <w:rPr>
          <w:rFonts w:ascii="Arial" w:hAnsi="Arial" w:cs="Arial"/>
          <w:b/>
          <w:bCs/>
        </w:rPr>
        <w:t>A EXECUÇÃO DOS SERVIÇOS</w:t>
      </w:r>
      <w:r w:rsidR="007C439F">
        <w:rPr>
          <w:rFonts w:ascii="Arial" w:hAnsi="Arial" w:cs="Arial"/>
          <w:b/>
          <w:bCs/>
        </w:rPr>
        <w:t xml:space="preserve"> E PRAZO</w:t>
      </w:r>
    </w:p>
    <w:p w14:paraId="5B884980" w14:textId="7D66A3EF" w:rsidR="001E4DBB" w:rsidRPr="00D67D7B" w:rsidRDefault="001E4DBB" w:rsidP="002F5A7B">
      <w:pPr>
        <w:spacing w:after="0" w:line="240" w:lineRule="auto"/>
        <w:ind w:left="0" w:right="0" w:firstLine="0"/>
        <w:jc w:val="left"/>
        <w:rPr>
          <w:rFonts w:ascii="Arial" w:hAnsi="Arial" w:cs="Arial"/>
        </w:rPr>
      </w:pPr>
    </w:p>
    <w:p w14:paraId="5D46D502" w14:textId="428C4EE5" w:rsidR="00EB20EA" w:rsidRDefault="00EB20EA" w:rsidP="00EB20EA">
      <w:pPr>
        <w:spacing w:after="0" w:line="240" w:lineRule="auto"/>
        <w:ind w:left="0" w:right="0" w:firstLine="0"/>
        <w:rPr>
          <w:rFonts w:ascii="Arial" w:hAnsi="Arial" w:cs="Arial"/>
          <w:bCs/>
          <w:spacing w:val="6"/>
        </w:rPr>
      </w:pPr>
      <w:r>
        <w:rPr>
          <w:rFonts w:ascii="Arial" w:hAnsi="Arial" w:cs="Arial"/>
          <w:bCs/>
          <w:spacing w:val="6"/>
        </w:rPr>
        <w:t xml:space="preserve">16.1. </w:t>
      </w:r>
      <w:r w:rsidRPr="00EB20EA">
        <w:rPr>
          <w:rFonts w:ascii="Arial" w:hAnsi="Arial" w:cs="Arial"/>
          <w:bCs/>
          <w:spacing w:val="6"/>
        </w:rPr>
        <w:t>Quanto a execução dos serviços, deverá a contratada:</w:t>
      </w:r>
    </w:p>
    <w:p w14:paraId="54E97746" w14:textId="77777777" w:rsidR="00EB20EA" w:rsidRPr="00EB20EA" w:rsidRDefault="00EB20EA" w:rsidP="00EB20EA">
      <w:pPr>
        <w:spacing w:after="0" w:line="240" w:lineRule="auto"/>
        <w:ind w:left="0" w:right="0" w:firstLine="0"/>
        <w:rPr>
          <w:rFonts w:ascii="Arial" w:hAnsi="Arial" w:cs="Arial"/>
          <w:bCs/>
          <w:spacing w:val="6"/>
        </w:rPr>
      </w:pPr>
    </w:p>
    <w:p w14:paraId="016688EB" w14:textId="29839FD2"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Executar com excelência os itens descritos no presente termo e referência e demais documentos;</w:t>
      </w:r>
    </w:p>
    <w:p w14:paraId="75540068" w14:textId="77777777" w:rsidR="00EB20EA" w:rsidRDefault="00EB20EA" w:rsidP="00EB20EA">
      <w:pPr>
        <w:pStyle w:val="PargrafodaLista"/>
        <w:spacing w:after="0" w:line="240" w:lineRule="auto"/>
        <w:ind w:left="0" w:right="0" w:firstLine="0"/>
        <w:rPr>
          <w:rFonts w:ascii="Arial" w:hAnsi="Arial" w:cs="Arial"/>
          <w:bCs/>
          <w:spacing w:val="6"/>
        </w:rPr>
      </w:pPr>
    </w:p>
    <w:p w14:paraId="559F5505"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Fornecer todos os materiais necessários à completa e efetiva execução do serviço;</w:t>
      </w:r>
    </w:p>
    <w:p w14:paraId="714721B4" w14:textId="77777777" w:rsidR="00EB20EA" w:rsidRPr="00EB20EA" w:rsidRDefault="00EB20EA" w:rsidP="00EB20EA">
      <w:pPr>
        <w:pStyle w:val="PargrafodaLista"/>
        <w:rPr>
          <w:rFonts w:ascii="Arial" w:hAnsi="Arial" w:cs="Arial"/>
          <w:bCs/>
          <w:spacing w:val="6"/>
        </w:rPr>
      </w:pPr>
    </w:p>
    <w:p w14:paraId="5C8D7CC1"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A CONTRATADA deverá manter os seus funcionários equipados com os devidos Equipamentos de Proteção Individual – EPI e Equipamento de Proteção Coletiva – EPC durante todo o período de trabalho, principalmente uniformizados e identificados;</w:t>
      </w:r>
    </w:p>
    <w:p w14:paraId="722C3972" w14:textId="77777777" w:rsidR="00EB20EA" w:rsidRPr="00EB20EA" w:rsidRDefault="00EB20EA" w:rsidP="00EB20EA">
      <w:pPr>
        <w:pStyle w:val="PargrafodaLista"/>
        <w:rPr>
          <w:rFonts w:ascii="Arial" w:hAnsi="Arial" w:cs="Arial"/>
          <w:bCs/>
          <w:spacing w:val="6"/>
        </w:rPr>
      </w:pPr>
    </w:p>
    <w:p w14:paraId="3AF7D88C"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O local onde serão realizados os serviços foi definido conforme descrito na Autorização de Fornecimento emitida pelo gestor;</w:t>
      </w:r>
    </w:p>
    <w:p w14:paraId="2E07CC6B" w14:textId="77777777" w:rsidR="00EB20EA" w:rsidRPr="00EB20EA" w:rsidRDefault="00EB20EA" w:rsidP="00EB20EA">
      <w:pPr>
        <w:pStyle w:val="PargrafodaLista"/>
        <w:rPr>
          <w:rFonts w:ascii="Arial" w:hAnsi="Arial" w:cs="Arial"/>
          <w:bCs/>
          <w:spacing w:val="6"/>
        </w:rPr>
      </w:pPr>
    </w:p>
    <w:p w14:paraId="513B43EE"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Fica sob total responsabilidade da contratada quaisquer acidentes, que por ventura ocorram durante a execução dos serviços.</w:t>
      </w:r>
    </w:p>
    <w:p w14:paraId="1C8FE03D" w14:textId="77777777" w:rsidR="00EB20EA" w:rsidRPr="00EB20EA" w:rsidRDefault="00EB20EA" w:rsidP="00EB20EA">
      <w:pPr>
        <w:pStyle w:val="PargrafodaLista"/>
        <w:rPr>
          <w:rFonts w:ascii="Arial" w:hAnsi="Arial" w:cs="Arial"/>
          <w:bCs/>
          <w:spacing w:val="6"/>
        </w:rPr>
      </w:pPr>
    </w:p>
    <w:p w14:paraId="69A9EFD4"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 xml:space="preserve">O prazo de execução do serviço é de </w:t>
      </w:r>
      <w:r w:rsidRPr="00EB20EA">
        <w:rPr>
          <w:rFonts w:ascii="Arial" w:hAnsi="Arial" w:cs="Arial"/>
          <w:b/>
          <w:spacing w:val="6"/>
        </w:rPr>
        <w:t>15 (quinze) dias</w:t>
      </w:r>
      <w:r w:rsidRPr="00EB20EA">
        <w:rPr>
          <w:rFonts w:ascii="Arial" w:hAnsi="Arial" w:cs="Arial"/>
          <w:bCs/>
          <w:spacing w:val="6"/>
        </w:rPr>
        <w:t>, contados da emissão da Autorização de Fornecimento (AF);</w:t>
      </w:r>
    </w:p>
    <w:p w14:paraId="671CF40F" w14:textId="77777777" w:rsidR="00EB20EA" w:rsidRPr="00EB20EA" w:rsidRDefault="00EB20EA" w:rsidP="00EB20EA">
      <w:pPr>
        <w:pStyle w:val="PargrafodaLista"/>
        <w:rPr>
          <w:rFonts w:ascii="Arial" w:hAnsi="Arial" w:cs="Arial"/>
          <w:bCs/>
          <w:spacing w:val="6"/>
        </w:rPr>
      </w:pPr>
    </w:p>
    <w:p w14:paraId="37628736"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O serviço será objeto de inspeção, que será realizada por servidor designado pela Secretaria requisitante;</w:t>
      </w:r>
    </w:p>
    <w:p w14:paraId="7D3129ED" w14:textId="77777777" w:rsidR="00EB20EA" w:rsidRPr="00EB20EA" w:rsidRDefault="00EB20EA" w:rsidP="00EB20EA">
      <w:pPr>
        <w:pStyle w:val="PargrafodaLista"/>
        <w:rPr>
          <w:rFonts w:ascii="Arial" w:hAnsi="Arial" w:cs="Arial"/>
          <w:bCs/>
          <w:spacing w:val="6"/>
        </w:rPr>
      </w:pPr>
    </w:p>
    <w:p w14:paraId="59E9EB5F" w14:textId="77777777" w:rsid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Cs/>
          <w:spacing w:val="6"/>
        </w:rPr>
        <w:t>Após comprovado a entrega, pelo atesto do fiscal designado, receberá e atestará as respectivas Notas Fiscais, encaminhando-as em ato contínuo ao setor financeiro, para pagamento;</w:t>
      </w:r>
    </w:p>
    <w:p w14:paraId="2539E353" w14:textId="77777777" w:rsidR="00EB20EA" w:rsidRPr="00EB20EA" w:rsidRDefault="00EB20EA" w:rsidP="00EB20EA">
      <w:pPr>
        <w:pStyle w:val="PargrafodaLista"/>
        <w:rPr>
          <w:rFonts w:ascii="Arial" w:hAnsi="Arial" w:cs="Arial"/>
          <w:bCs/>
          <w:spacing w:val="6"/>
        </w:rPr>
      </w:pPr>
    </w:p>
    <w:p w14:paraId="7DF783A9" w14:textId="77777777" w:rsidR="00EB20EA" w:rsidRPr="00EB20EA" w:rsidRDefault="00EB20EA" w:rsidP="00EB20EA">
      <w:pPr>
        <w:pStyle w:val="PargrafodaLista"/>
        <w:numPr>
          <w:ilvl w:val="1"/>
          <w:numId w:val="48"/>
        </w:numPr>
        <w:spacing w:after="0" w:line="240" w:lineRule="auto"/>
        <w:ind w:left="0" w:right="0" w:firstLine="0"/>
        <w:rPr>
          <w:rFonts w:ascii="Arial" w:hAnsi="Arial" w:cs="Arial"/>
          <w:bCs/>
          <w:spacing w:val="6"/>
        </w:rPr>
      </w:pPr>
      <w:r w:rsidRPr="00EB20EA">
        <w:rPr>
          <w:rFonts w:ascii="Arial" w:hAnsi="Arial" w:cs="Arial"/>
          <w:b/>
          <w:spacing w:val="6"/>
        </w:rPr>
        <w:t>DA APRESENTAÇÃO DO SOFTWARE</w:t>
      </w:r>
    </w:p>
    <w:p w14:paraId="1B82D6AB" w14:textId="2FB43C41" w:rsidR="00EB20EA" w:rsidRPr="00EB20EA" w:rsidRDefault="00EB20EA" w:rsidP="00EB20EA">
      <w:pPr>
        <w:pStyle w:val="PargrafodaLista"/>
        <w:numPr>
          <w:ilvl w:val="2"/>
          <w:numId w:val="48"/>
        </w:numPr>
        <w:spacing w:after="0" w:line="240" w:lineRule="auto"/>
        <w:ind w:left="0" w:right="0" w:firstLine="0"/>
        <w:rPr>
          <w:rFonts w:ascii="Arial" w:hAnsi="Arial" w:cs="Arial"/>
          <w:bCs/>
          <w:spacing w:val="6"/>
        </w:rPr>
      </w:pPr>
      <w:r w:rsidRPr="00EB20EA">
        <w:rPr>
          <w:rFonts w:ascii="Arial" w:hAnsi="Arial" w:cs="Arial"/>
          <w:b/>
          <w:spacing w:val="6"/>
        </w:rPr>
        <w:t>O fornecedor deverá apresentar o software de Sistema de Informações Geográficas (SIG) para a gestão do Imposto sobre a Propriedade Territorial Rural (ITR). A apresentação tem como objetivo demonstrar que a solução tecnológica proposta atende de maneira eficiente e adequada às necessidades específicas do setor de tributação.</w:t>
      </w:r>
    </w:p>
    <w:p w14:paraId="26F92DBB" w14:textId="77777777" w:rsidR="00EB20EA" w:rsidRDefault="00EB20EA" w:rsidP="00EB20EA">
      <w:pPr>
        <w:pStyle w:val="PargrafodaLista"/>
        <w:spacing w:after="0" w:line="240" w:lineRule="auto"/>
        <w:ind w:left="0" w:right="0" w:firstLine="0"/>
        <w:rPr>
          <w:rFonts w:ascii="Arial" w:hAnsi="Arial" w:cs="Arial"/>
          <w:b/>
          <w:spacing w:val="6"/>
        </w:rPr>
      </w:pPr>
    </w:p>
    <w:p w14:paraId="057223BC" w14:textId="38224182" w:rsidR="00EB20EA" w:rsidRDefault="00EB20EA" w:rsidP="00EB20EA">
      <w:pPr>
        <w:pStyle w:val="PargrafodaLista"/>
        <w:spacing w:after="0" w:line="240" w:lineRule="auto"/>
        <w:ind w:left="0" w:right="0" w:firstLine="0"/>
        <w:rPr>
          <w:rFonts w:ascii="Arial" w:hAnsi="Arial" w:cs="Arial"/>
          <w:bCs/>
          <w:spacing w:val="6"/>
        </w:rPr>
      </w:pPr>
      <w:r w:rsidRPr="00EB20EA">
        <w:rPr>
          <w:rFonts w:ascii="Arial" w:hAnsi="Arial" w:cs="Arial"/>
          <w:bCs/>
          <w:spacing w:val="6"/>
        </w:rPr>
        <w:t>16.</w:t>
      </w:r>
      <w:r>
        <w:rPr>
          <w:rFonts w:ascii="Arial" w:hAnsi="Arial" w:cs="Arial"/>
          <w:bCs/>
          <w:spacing w:val="6"/>
        </w:rPr>
        <w:t>11</w:t>
      </w:r>
      <w:r w:rsidRPr="00EB20EA">
        <w:rPr>
          <w:rFonts w:ascii="Arial" w:hAnsi="Arial" w:cs="Arial"/>
          <w:bCs/>
          <w:spacing w:val="6"/>
        </w:rPr>
        <w:t>. No dia da sessão pública de abertura das propostas, a Comissão de Licitação definirá, em comum acordo com os fornecedores participantes, uma data específica para a apresentação do software. A data será escolhida de modo a proporcionar tempo hábil para que os fornecedores preparem a demonstração detalhada das funcionalidades e capacidades do software proposto.</w:t>
      </w:r>
    </w:p>
    <w:p w14:paraId="57E2F27E" w14:textId="77777777" w:rsidR="00EB20EA" w:rsidRPr="00EB20EA" w:rsidRDefault="00EB20EA" w:rsidP="00EB20EA">
      <w:pPr>
        <w:pStyle w:val="PargrafodaLista"/>
        <w:spacing w:after="0" w:line="240" w:lineRule="auto"/>
        <w:ind w:left="0" w:right="0" w:firstLine="0"/>
        <w:rPr>
          <w:rFonts w:ascii="Arial" w:hAnsi="Arial" w:cs="Arial"/>
          <w:bCs/>
          <w:spacing w:val="6"/>
        </w:rPr>
      </w:pPr>
    </w:p>
    <w:p w14:paraId="06D18CF6" w14:textId="615EA0B2" w:rsidR="00EB20EA" w:rsidRPr="00EB20EA" w:rsidRDefault="00EB20EA" w:rsidP="00EB20EA">
      <w:pPr>
        <w:spacing w:after="0" w:line="240" w:lineRule="auto"/>
        <w:ind w:left="0" w:right="0" w:firstLine="0"/>
        <w:rPr>
          <w:rFonts w:ascii="Arial" w:hAnsi="Arial" w:cs="Arial"/>
          <w:b/>
          <w:spacing w:val="6"/>
        </w:rPr>
      </w:pPr>
      <w:r w:rsidRPr="007C439F">
        <w:rPr>
          <w:rFonts w:ascii="Arial" w:hAnsi="Arial" w:cs="Arial"/>
          <w:bCs/>
          <w:spacing w:val="6"/>
        </w:rPr>
        <w:t>16.12.</w:t>
      </w:r>
      <w:r>
        <w:rPr>
          <w:rFonts w:ascii="Arial" w:hAnsi="Arial" w:cs="Arial"/>
          <w:b/>
          <w:spacing w:val="6"/>
        </w:rPr>
        <w:t xml:space="preserve"> </w:t>
      </w:r>
      <w:r w:rsidRPr="00EB20EA">
        <w:rPr>
          <w:rFonts w:ascii="Arial" w:hAnsi="Arial" w:cs="Arial"/>
          <w:b/>
          <w:spacing w:val="6"/>
        </w:rPr>
        <w:t>DEMONSTRAÇÃO DAS FUNCIONALIDADES</w:t>
      </w:r>
    </w:p>
    <w:p w14:paraId="30196C8B" w14:textId="70CDAB44" w:rsidR="00EB20EA" w:rsidRDefault="00EB20EA" w:rsidP="007C439F">
      <w:pPr>
        <w:pStyle w:val="PargrafodaLista"/>
        <w:numPr>
          <w:ilvl w:val="2"/>
          <w:numId w:val="49"/>
        </w:numPr>
        <w:spacing w:after="0" w:line="240" w:lineRule="auto"/>
        <w:ind w:left="0" w:right="0" w:firstLine="0"/>
        <w:rPr>
          <w:rFonts w:ascii="Arial" w:hAnsi="Arial" w:cs="Arial"/>
          <w:bCs/>
          <w:spacing w:val="6"/>
        </w:rPr>
      </w:pPr>
      <w:r w:rsidRPr="007C439F">
        <w:rPr>
          <w:rFonts w:ascii="Arial" w:hAnsi="Arial" w:cs="Arial"/>
          <w:bCs/>
          <w:spacing w:val="6"/>
        </w:rPr>
        <w:t>Durante a apresentação, o fornecedor deverá demonstrar as funcionalidades do software, incluindo a capacidade de integração de dados, precisão nos cálculos tributários, ferramentas de análise geoespacial, e outras especificidades operacionais relevantes. A demonstração deverá ser prática e interativa, permitindo que os servidores do setor de tributação possam observar e avaliar o desempenho do software em tempo real.</w:t>
      </w:r>
    </w:p>
    <w:p w14:paraId="7AD786A4" w14:textId="77777777" w:rsidR="007C439F" w:rsidRPr="007C439F" w:rsidRDefault="007C439F" w:rsidP="007C439F">
      <w:pPr>
        <w:pStyle w:val="PargrafodaLista"/>
        <w:spacing w:after="0" w:line="240" w:lineRule="auto"/>
        <w:ind w:left="0" w:right="0" w:firstLine="0"/>
        <w:rPr>
          <w:rFonts w:ascii="Arial" w:hAnsi="Arial" w:cs="Arial"/>
          <w:bCs/>
          <w:spacing w:val="6"/>
        </w:rPr>
      </w:pPr>
    </w:p>
    <w:p w14:paraId="5A65ECA8" w14:textId="3DE2A4CD" w:rsidR="00EB20EA" w:rsidRPr="007C439F" w:rsidRDefault="00EB20EA" w:rsidP="007C439F">
      <w:pPr>
        <w:pStyle w:val="PargrafodaLista"/>
        <w:numPr>
          <w:ilvl w:val="1"/>
          <w:numId w:val="50"/>
        </w:numPr>
        <w:spacing w:after="0" w:line="240" w:lineRule="auto"/>
        <w:ind w:right="0"/>
        <w:rPr>
          <w:rFonts w:ascii="Arial" w:hAnsi="Arial" w:cs="Arial"/>
          <w:b/>
          <w:spacing w:val="6"/>
        </w:rPr>
      </w:pPr>
      <w:r w:rsidRPr="007C439F">
        <w:rPr>
          <w:rFonts w:ascii="Arial" w:hAnsi="Arial" w:cs="Arial"/>
          <w:b/>
          <w:spacing w:val="6"/>
        </w:rPr>
        <w:t>USABILIDADE E INTERFACE</w:t>
      </w:r>
    </w:p>
    <w:p w14:paraId="1334D2E8" w14:textId="3839FDF3" w:rsidR="00EB20EA" w:rsidRPr="007C439F" w:rsidRDefault="00EB20EA" w:rsidP="007C439F">
      <w:pPr>
        <w:pStyle w:val="PargrafodaLista"/>
        <w:numPr>
          <w:ilvl w:val="2"/>
          <w:numId w:val="51"/>
        </w:numPr>
        <w:spacing w:after="0" w:line="240" w:lineRule="auto"/>
        <w:ind w:left="0" w:right="0" w:firstLine="0"/>
        <w:rPr>
          <w:rFonts w:ascii="Arial" w:hAnsi="Arial" w:cs="Arial"/>
          <w:b/>
          <w:spacing w:val="6"/>
        </w:rPr>
      </w:pPr>
      <w:r w:rsidRPr="007C439F">
        <w:rPr>
          <w:rFonts w:ascii="Arial" w:hAnsi="Arial" w:cs="Arial"/>
          <w:bCs/>
          <w:spacing w:val="6"/>
        </w:rPr>
        <w:t>O fornecedor deverá demonstrar a usabilidade do software, incluindo a interface do usuário, facilidade de navegação, e intuitividade do sistema. Esta avaliação é essencial para garantir que o software seja acessível e fácil de operar pelos servidores, promovendo a eficiência operacional do setor.</w:t>
      </w:r>
    </w:p>
    <w:p w14:paraId="44E431C7" w14:textId="77777777" w:rsidR="007C439F" w:rsidRPr="007C439F" w:rsidRDefault="007C439F" w:rsidP="007C439F">
      <w:pPr>
        <w:pStyle w:val="PargrafodaLista"/>
        <w:spacing w:after="0" w:line="240" w:lineRule="auto"/>
        <w:ind w:left="0" w:right="0" w:firstLine="0"/>
        <w:rPr>
          <w:rFonts w:ascii="Arial" w:hAnsi="Arial" w:cs="Arial"/>
          <w:b/>
          <w:spacing w:val="6"/>
        </w:rPr>
      </w:pPr>
    </w:p>
    <w:p w14:paraId="6C8BDB01" w14:textId="7F52C49A" w:rsidR="00EB20EA" w:rsidRPr="007C439F" w:rsidRDefault="00EB20EA" w:rsidP="007C439F">
      <w:pPr>
        <w:pStyle w:val="PargrafodaLista"/>
        <w:numPr>
          <w:ilvl w:val="1"/>
          <w:numId w:val="51"/>
        </w:numPr>
        <w:spacing w:after="0" w:line="240" w:lineRule="auto"/>
        <w:ind w:right="0"/>
        <w:rPr>
          <w:rFonts w:ascii="Arial" w:hAnsi="Arial" w:cs="Arial"/>
          <w:b/>
          <w:spacing w:val="6"/>
        </w:rPr>
      </w:pPr>
      <w:r w:rsidRPr="007C439F">
        <w:rPr>
          <w:rFonts w:ascii="Arial" w:hAnsi="Arial" w:cs="Arial"/>
          <w:b/>
          <w:spacing w:val="6"/>
        </w:rPr>
        <w:t>MITIGAÇÃO DE RISCOS</w:t>
      </w:r>
    </w:p>
    <w:p w14:paraId="4C5DB591" w14:textId="0854AB5F" w:rsidR="00EB20EA" w:rsidRDefault="00EB20EA" w:rsidP="007C439F">
      <w:pPr>
        <w:pStyle w:val="PargrafodaLista"/>
        <w:numPr>
          <w:ilvl w:val="2"/>
          <w:numId w:val="51"/>
        </w:numPr>
        <w:spacing w:after="0" w:line="240" w:lineRule="auto"/>
        <w:ind w:left="0" w:right="0" w:firstLine="0"/>
        <w:rPr>
          <w:rFonts w:ascii="Arial" w:hAnsi="Arial" w:cs="Arial"/>
          <w:bCs/>
          <w:spacing w:val="6"/>
        </w:rPr>
      </w:pPr>
      <w:r w:rsidRPr="007C439F">
        <w:rPr>
          <w:rFonts w:ascii="Arial" w:hAnsi="Arial" w:cs="Arial"/>
          <w:bCs/>
          <w:spacing w:val="6"/>
        </w:rPr>
        <w:t>A apresentação do software permitirá à administração pública mitigar riscos associados à contratação, assegurando que a solução proposta atende plenamente às suas necessidades. O fornecedor deverá demonstrar a qualidade e compatibilidade do software com as operações do setor de tributação.</w:t>
      </w:r>
    </w:p>
    <w:p w14:paraId="703381AA" w14:textId="77777777" w:rsidR="007C439F" w:rsidRPr="007C439F" w:rsidRDefault="007C439F" w:rsidP="007C439F">
      <w:pPr>
        <w:pStyle w:val="PargrafodaLista"/>
        <w:spacing w:after="0" w:line="240" w:lineRule="auto"/>
        <w:ind w:left="0" w:right="0" w:firstLine="0"/>
        <w:rPr>
          <w:rFonts w:ascii="Arial" w:hAnsi="Arial" w:cs="Arial"/>
          <w:bCs/>
          <w:spacing w:val="6"/>
        </w:rPr>
      </w:pPr>
    </w:p>
    <w:p w14:paraId="420B4D6C" w14:textId="77777777" w:rsidR="00EB20EA" w:rsidRDefault="00EB20EA" w:rsidP="007C439F">
      <w:pPr>
        <w:numPr>
          <w:ilvl w:val="1"/>
          <w:numId w:val="51"/>
        </w:numPr>
        <w:spacing w:after="0" w:line="240" w:lineRule="auto"/>
        <w:ind w:left="0" w:right="0" w:firstLine="0"/>
        <w:rPr>
          <w:rFonts w:ascii="Arial" w:hAnsi="Arial" w:cs="Arial"/>
          <w:bCs/>
          <w:spacing w:val="6"/>
        </w:rPr>
      </w:pPr>
      <w:r w:rsidRPr="00EB20EA">
        <w:rPr>
          <w:rFonts w:ascii="Arial" w:hAnsi="Arial" w:cs="Arial"/>
          <w:bCs/>
          <w:spacing w:val="6"/>
        </w:rPr>
        <w:t>O fornecedor deverá disponibilizar, a infraestrutura necessária para a apresentação do software. Isso inclui a instalação e configuração do software em ambiente apropriado, que será disponibilizado, bem como a presença de técnicos especializados para prestar suporte durante a demonstração. O fornecedor deverá garantir que todos os requisitos técnicos e operacionais para a apresentação sejam cumpridos, possibilitando uma avaliação precisa e detalhada do software.</w:t>
      </w:r>
    </w:p>
    <w:p w14:paraId="0AB819BD" w14:textId="77777777" w:rsidR="007C439F" w:rsidRPr="00EB20EA" w:rsidRDefault="007C439F" w:rsidP="007C439F">
      <w:pPr>
        <w:spacing w:after="0" w:line="240" w:lineRule="auto"/>
        <w:ind w:left="0" w:right="0" w:firstLine="0"/>
        <w:rPr>
          <w:rFonts w:ascii="Arial" w:hAnsi="Arial" w:cs="Arial"/>
          <w:bCs/>
          <w:spacing w:val="6"/>
        </w:rPr>
      </w:pPr>
    </w:p>
    <w:p w14:paraId="46A60898" w14:textId="77777777" w:rsidR="00EB20EA" w:rsidRDefault="00EB20EA" w:rsidP="007C439F">
      <w:pPr>
        <w:numPr>
          <w:ilvl w:val="1"/>
          <w:numId w:val="51"/>
        </w:numPr>
        <w:spacing w:after="0" w:line="240" w:lineRule="auto"/>
        <w:ind w:left="0" w:right="0" w:firstLine="0"/>
        <w:rPr>
          <w:rFonts w:ascii="Arial" w:hAnsi="Arial" w:cs="Arial"/>
          <w:bCs/>
          <w:spacing w:val="6"/>
        </w:rPr>
      </w:pPr>
      <w:r w:rsidRPr="00EB20EA">
        <w:rPr>
          <w:rFonts w:ascii="Arial" w:hAnsi="Arial" w:cs="Arial"/>
          <w:bCs/>
          <w:spacing w:val="6"/>
        </w:rPr>
        <w:t>Ao final da apresentação, os servidores do setor de tributação elaborarão um relatório detalhado sobre a avaliação do software, incluindo a aderência às necessidades operacionais, usabilidade, eficiência, e demais aspectos relevantes. Este relatório será utilizado como parte do processo decisório para a contratação do software.</w:t>
      </w:r>
    </w:p>
    <w:p w14:paraId="0A8DA584" w14:textId="77777777" w:rsidR="007C439F" w:rsidRPr="00EB20EA" w:rsidRDefault="007C439F" w:rsidP="007C439F">
      <w:pPr>
        <w:spacing w:after="0" w:line="240" w:lineRule="auto"/>
        <w:ind w:left="0" w:right="0" w:firstLine="0"/>
        <w:rPr>
          <w:rFonts w:ascii="Arial" w:hAnsi="Arial" w:cs="Arial"/>
          <w:bCs/>
          <w:spacing w:val="6"/>
        </w:rPr>
      </w:pPr>
    </w:p>
    <w:p w14:paraId="6AA47952" w14:textId="77777777" w:rsidR="00EB20EA" w:rsidRPr="00EB20EA" w:rsidRDefault="00EB20EA" w:rsidP="007C439F">
      <w:pPr>
        <w:numPr>
          <w:ilvl w:val="1"/>
          <w:numId w:val="51"/>
        </w:numPr>
        <w:spacing w:after="0" w:line="240" w:lineRule="auto"/>
        <w:ind w:left="0" w:right="0" w:firstLine="0"/>
        <w:rPr>
          <w:rFonts w:ascii="Arial" w:hAnsi="Arial" w:cs="Arial"/>
          <w:bCs/>
          <w:spacing w:val="6"/>
        </w:rPr>
      </w:pPr>
      <w:r w:rsidRPr="00EB20EA">
        <w:rPr>
          <w:rFonts w:ascii="Arial" w:hAnsi="Arial" w:cs="Arial"/>
          <w:bCs/>
          <w:spacing w:val="6"/>
        </w:rPr>
        <w:t>Estas cláusulas têm por objetivo assegurar que a apresentação do software de Sistema de Informações Geográficas (SIG) seja realizada com a devida diligência, garantindo que a solução proposta atenda plenamente às necessidades da administração pública e promova a gestão eficiente do Imposto sobre a Propriedade Territorial Rural (ITR).</w:t>
      </w:r>
    </w:p>
    <w:p w14:paraId="3DFEBC16" w14:textId="77777777" w:rsidR="007759C5" w:rsidRDefault="007759C5" w:rsidP="002F5A7B">
      <w:pPr>
        <w:pStyle w:val="PargrafodaLista"/>
        <w:ind w:left="0" w:right="-2" w:firstLine="0"/>
        <w:rPr>
          <w:rFonts w:ascii="Arial" w:hAnsi="Arial" w:cs="Arial"/>
        </w:rPr>
      </w:pPr>
    </w:p>
    <w:p w14:paraId="70826996" w14:textId="34D37150" w:rsidR="007759C5" w:rsidRPr="00445B3D" w:rsidRDefault="007759C5" w:rsidP="002F5A7B">
      <w:pPr>
        <w:pStyle w:val="Ttulo1"/>
        <w:spacing w:after="0" w:line="240" w:lineRule="auto"/>
        <w:ind w:left="0" w:right="-2" w:firstLine="0"/>
        <w:rPr>
          <w:rFonts w:ascii="Arial" w:hAnsi="Arial" w:cs="Arial"/>
          <w:b/>
          <w:bCs/>
        </w:rPr>
      </w:pPr>
      <w:r w:rsidRPr="00445B3D">
        <w:rPr>
          <w:rFonts w:ascii="Arial" w:hAnsi="Arial" w:cs="Arial"/>
          <w:b/>
          <w:bCs/>
        </w:rPr>
        <w:t>1</w:t>
      </w:r>
      <w:r w:rsidR="00661698">
        <w:rPr>
          <w:rFonts w:ascii="Arial" w:hAnsi="Arial" w:cs="Arial"/>
          <w:b/>
          <w:bCs/>
        </w:rPr>
        <w:t>7</w:t>
      </w:r>
      <w:r>
        <w:rPr>
          <w:rFonts w:ascii="Arial" w:hAnsi="Arial" w:cs="Arial"/>
          <w:b/>
          <w:bCs/>
        </w:rPr>
        <w:t>. D</w:t>
      </w:r>
      <w:r w:rsidR="00075F42">
        <w:rPr>
          <w:rFonts w:ascii="Arial" w:hAnsi="Arial" w:cs="Arial"/>
          <w:b/>
          <w:bCs/>
        </w:rPr>
        <w:t xml:space="preserve">O </w:t>
      </w:r>
      <w:r w:rsidR="00175CFF">
        <w:rPr>
          <w:rFonts w:ascii="Arial" w:hAnsi="Arial" w:cs="Arial"/>
          <w:b/>
          <w:bCs/>
        </w:rPr>
        <w:t>CONTROLE E FISCALIZAÇÃO</w:t>
      </w:r>
      <w:r>
        <w:rPr>
          <w:rFonts w:ascii="Arial" w:hAnsi="Arial" w:cs="Arial"/>
          <w:b/>
          <w:bCs/>
        </w:rPr>
        <w:t xml:space="preserve"> </w:t>
      </w:r>
      <w:r w:rsidR="00175CFF">
        <w:rPr>
          <w:rFonts w:ascii="Arial" w:hAnsi="Arial" w:cs="Arial"/>
          <w:b/>
          <w:bCs/>
        </w:rPr>
        <w:t>DA EXECUÇÃO</w:t>
      </w:r>
    </w:p>
    <w:p w14:paraId="6502F85C" w14:textId="77777777" w:rsidR="007759C5" w:rsidRPr="00D67D7B" w:rsidRDefault="007759C5" w:rsidP="002F5A7B">
      <w:pPr>
        <w:spacing w:after="0" w:line="240" w:lineRule="auto"/>
        <w:ind w:left="0" w:right="-2" w:firstLine="0"/>
        <w:rPr>
          <w:rFonts w:ascii="Arial" w:hAnsi="Arial" w:cs="Arial"/>
        </w:rPr>
      </w:pPr>
    </w:p>
    <w:p w14:paraId="191C8721" w14:textId="04C91959" w:rsidR="00075F42" w:rsidRDefault="00BF3F98" w:rsidP="00175CFF">
      <w:pPr>
        <w:spacing w:line="240" w:lineRule="auto"/>
        <w:ind w:left="0" w:firstLine="0"/>
        <w:rPr>
          <w:rFonts w:ascii="Arial" w:hAnsi="Arial" w:cs="Arial"/>
        </w:rPr>
      </w:pPr>
      <w:r>
        <w:rPr>
          <w:rFonts w:ascii="Arial" w:hAnsi="Arial" w:cs="Arial"/>
        </w:rPr>
        <w:t>1</w:t>
      </w:r>
      <w:r w:rsidR="00661698">
        <w:rPr>
          <w:rFonts w:ascii="Arial" w:hAnsi="Arial" w:cs="Arial"/>
        </w:rPr>
        <w:t>7</w:t>
      </w:r>
      <w:r>
        <w:rPr>
          <w:rFonts w:ascii="Arial" w:hAnsi="Arial" w:cs="Arial"/>
        </w:rPr>
        <w:t xml:space="preserve">.1. </w:t>
      </w:r>
      <w:bookmarkStart w:id="5" w:name="_Hlk160717120"/>
      <w:r w:rsidR="00075F42" w:rsidRPr="00BA4E7E">
        <w:rPr>
          <w:rFonts w:ascii="Arial" w:hAnsi="Arial" w:cs="Arial"/>
        </w:rPr>
        <w:t>Será designado representante para acompanhar e fiscalizar a entrega dos materiais, anotando em registro próprio todas as ocorrências relacionadas com a execução e determinando o que for necessário à regularização.</w:t>
      </w:r>
    </w:p>
    <w:p w14:paraId="17C33D9A" w14:textId="6AA48CD3" w:rsidR="00175CFF" w:rsidRPr="00661698" w:rsidRDefault="00175CFF" w:rsidP="00175CFF">
      <w:pPr>
        <w:spacing w:line="240" w:lineRule="auto"/>
        <w:ind w:left="0" w:firstLine="0"/>
        <w:rPr>
          <w:rFonts w:ascii="Arial" w:hAnsi="Arial" w:cs="Arial"/>
        </w:rPr>
      </w:pPr>
    </w:p>
    <w:p w14:paraId="7678C823" w14:textId="77777777" w:rsidR="00075F42" w:rsidRPr="00BA4E7E" w:rsidRDefault="00075F42">
      <w:pPr>
        <w:pStyle w:val="PargrafodaLista"/>
        <w:numPr>
          <w:ilvl w:val="1"/>
          <w:numId w:val="27"/>
        </w:numPr>
        <w:spacing w:after="0" w:line="240" w:lineRule="auto"/>
        <w:ind w:left="0" w:right="0" w:firstLine="0"/>
        <w:contextualSpacing w:val="0"/>
        <w:rPr>
          <w:rFonts w:ascii="Arial" w:hAnsi="Arial" w:cs="Arial"/>
          <w:vanish/>
        </w:rPr>
      </w:pPr>
    </w:p>
    <w:p w14:paraId="12A2EE0A" w14:textId="10807657" w:rsidR="00075F42" w:rsidRDefault="00075F42" w:rsidP="00661698">
      <w:pPr>
        <w:pStyle w:val="PargrafodaLista"/>
        <w:numPr>
          <w:ilvl w:val="1"/>
          <w:numId w:val="43"/>
        </w:numPr>
        <w:spacing w:after="0" w:line="240" w:lineRule="auto"/>
        <w:ind w:left="0" w:right="0" w:firstLine="0"/>
        <w:contextualSpacing w:val="0"/>
        <w:rPr>
          <w:rFonts w:ascii="Arial" w:hAnsi="Arial" w:cs="Arial"/>
        </w:rPr>
      </w:pPr>
      <w:r w:rsidRPr="00661698">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F0C8824" w14:textId="77777777" w:rsidR="00661698" w:rsidRDefault="00661698" w:rsidP="00661698">
      <w:pPr>
        <w:pStyle w:val="PargrafodaLista"/>
        <w:spacing w:after="0" w:line="240" w:lineRule="auto"/>
        <w:ind w:left="0" w:right="0" w:firstLine="0"/>
        <w:contextualSpacing w:val="0"/>
        <w:rPr>
          <w:rFonts w:ascii="Arial" w:hAnsi="Arial" w:cs="Arial"/>
        </w:rPr>
      </w:pPr>
    </w:p>
    <w:p w14:paraId="0F92AAE9" w14:textId="77777777" w:rsidR="00075F42" w:rsidRPr="00661698" w:rsidRDefault="00075F42" w:rsidP="00661698">
      <w:pPr>
        <w:pStyle w:val="PargrafodaLista"/>
        <w:numPr>
          <w:ilvl w:val="1"/>
          <w:numId w:val="43"/>
        </w:numPr>
        <w:spacing w:after="0" w:line="240" w:lineRule="auto"/>
        <w:ind w:left="0" w:right="0" w:firstLine="0"/>
        <w:contextualSpacing w:val="0"/>
        <w:rPr>
          <w:rFonts w:ascii="Arial" w:hAnsi="Arial" w:cs="Arial"/>
        </w:rPr>
      </w:pPr>
      <w:r w:rsidRPr="00661698">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bookmarkEnd w:id="5"/>
    <w:p w14:paraId="1A6CD0C5" w14:textId="77777777" w:rsidR="0004154D" w:rsidRDefault="0004154D" w:rsidP="002F5A7B">
      <w:pPr>
        <w:spacing w:after="0" w:line="240" w:lineRule="auto"/>
        <w:ind w:left="0" w:right="-2" w:firstLine="0"/>
        <w:rPr>
          <w:rFonts w:ascii="Arial" w:hAnsi="Arial" w:cs="Arial"/>
        </w:rPr>
      </w:pPr>
    </w:p>
    <w:p w14:paraId="7413F735" w14:textId="5F70756A" w:rsidR="00A131F5" w:rsidRPr="00445B3D" w:rsidRDefault="006967E4" w:rsidP="002F5A7B">
      <w:pPr>
        <w:pStyle w:val="Ttulo1"/>
        <w:spacing w:after="0" w:line="240" w:lineRule="auto"/>
        <w:ind w:left="0" w:right="-2" w:firstLine="0"/>
        <w:rPr>
          <w:rFonts w:ascii="Arial" w:hAnsi="Arial" w:cs="Arial"/>
          <w:b/>
          <w:bCs/>
        </w:rPr>
      </w:pPr>
      <w:r>
        <w:rPr>
          <w:rFonts w:ascii="Arial" w:hAnsi="Arial" w:cs="Arial"/>
          <w:b/>
          <w:bCs/>
        </w:rPr>
        <w:t>1</w:t>
      </w:r>
      <w:r w:rsidR="00661698">
        <w:rPr>
          <w:rFonts w:ascii="Arial" w:hAnsi="Arial" w:cs="Arial"/>
          <w:b/>
          <w:bCs/>
        </w:rPr>
        <w:t>8</w:t>
      </w:r>
      <w:r w:rsidR="00A131F5">
        <w:rPr>
          <w:rFonts w:ascii="Arial" w:hAnsi="Arial" w:cs="Arial"/>
          <w:b/>
          <w:bCs/>
        </w:rPr>
        <w:t>. DA REVOGAÇÃO E ANULAÇÃO</w:t>
      </w:r>
    </w:p>
    <w:p w14:paraId="48550929" w14:textId="2F8CC6C5" w:rsidR="001E4DBB" w:rsidRPr="00D67D7B" w:rsidRDefault="001E4DBB" w:rsidP="002F5A7B">
      <w:pPr>
        <w:spacing w:after="0" w:line="240" w:lineRule="auto"/>
        <w:ind w:left="0" w:right="-2" w:firstLine="0"/>
        <w:jc w:val="left"/>
        <w:rPr>
          <w:rFonts w:ascii="Arial" w:hAnsi="Arial" w:cs="Arial"/>
        </w:rPr>
      </w:pPr>
    </w:p>
    <w:p w14:paraId="5474F9BC" w14:textId="7BD131F6" w:rsidR="001E4DBB" w:rsidRDefault="006967E4" w:rsidP="002F5A7B">
      <w:pPr>
        <w:spacing w:after="0" w:line="240" w:lineRule="auto"/>
        <w:ind w:left="0" w:right="-2" w:firstLine="0"/>
        <w:rPr>
          <w:rFonts w:ascii="Arial" w:hAnsi="Arial" w:cs="Arial"/>
        </w:rPr>
      </w:pPr>
      <w:r>
        <w:rPr>
          <w:rFonts w:ascii="Arial" w:hAnsi="Arial" w:cs="Arial"/>
        </w:rPr>
        <w:t>1</w:t>
      </w:r>
      <w:r w:rsidR="00661698">
        <w:rPr>
          <w:rFonts w:ascii="Arial" w:hAnsi="Arial" w:cs="Arial"/>
        </w:rPr>
        <w:t>8</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1BB0E6D2" w:rsidR="00A131F5" w:rsidRDefault="006967E4" w:rsidP="002F5A7B">
      <w:pPr>
        <w:spacing w:after="0" w:line="240" w:lineRule="auto"/>
        <w:ind w:left="0" w:right="-2" w:firstLine="0"/>
        <w:rPr>
          <w:rFonts w:ascii="Arial" w:hAnsi="Arial" w:cs="Arial"/>
        </w:rPr>
      </w:pPr>
      <w:r>
        <w:rPr>
          <w:rFonts w:ascii="Arial" w:hAnsi="Arial" w:cs="Arial"/>
        </w:rPr>
        <w:t>1</w:t>
      </w:r>
      <w:r w:rsidR="00661698">
        <w:rPr>
          <w:rFonts w:ascii="Arial" w:hAnsi="Arial" w:cs="Arial"/>
        </w:rPr>
        <w:t>8</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7D8EE03D" w:rsidR="001E4DBB" w:rsidRPr="00D67D7B" w:rsidRDefault="006967E4" w:rsidP="002F5A7B">
      <w:pPr>
        <w:spacing w:after="0" w:line="240" w:lineRule="auto"/>
        <w:ind w:left="0" w:right="-2" w:firstLine="0"/>
        <w:rPr>
          <w:rFonts w:ascii="Arial" w:hAnsi="Arial" w:cs="Arial"/>
        </w:rPr>
      </w:pPr>
      <w:r>
        <w:rPr>
          <w:rFonts w:ascii="Arial" w:hAnsi="Arial" w:cs="Arial"/>
        </w:rPr>
        <w:t>1</w:t>
      </w:r>
      <w:r w:rsidR="00661698">
        <w:rPr>
          <w:rFonts w:ascii="Arial" w:hAnsi="Arial" w:cs="Arial"/>
        </w:rPr>
        <w:t>8</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6A7F0760" w:rsidR="001E4DBB" w:rsidRPr="00D67D7B" w:rsidRDefault="00EB35C5" w:rsidP="006967E4">
      <w:pPr>
        <w:tabs>
          <w:tab w:val="center" w:pos="784"/>
          <w:tab w:val="center" w:pos="5456"/>
        </w:tabs>
        <w:spacing w:after="0" w:line="240" w:lineRule="auto"/>
        <w:ind w:left="0" w:right="-2" w:firstLine="0"/>
        <w:rPr>
          <w:rFonts w:ascii="Arial" w:hAnsi="Arial" w:cs="Arial"/>
        </w:rPr>
      </w:pPr>
      <w:r w:rsidRPr="00D67D7B">
        <w:rPr>
          <w:rFonts w:ascii="Arial" w:eastAsia="Calibri" w:hAnsi="Arial" w:cs="Arial"/>
        </w:rPr>
        <w:tab/>
      </w:r>
      <w:r w:rsidR="006967E4">
        <w:rPr>
          <w:rFonts w:ascii="Arial" w:hAnsi="Arial" w:cs="Arial"/>
        </w:rPr>
        <w:t>1</w:t>
      </w:r>
      <w:r w:rsidR="00661698">
        <w:rPr>
          <w:rFonts w:ascii="Arial" w:hAnsi="Arial" w:cs="Arial"/>
        </w:rPr>
        <w:t>8</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23968733" w:rsidR="001E4DBB" w:rsidRDefault="006967E4" w:rsidP="002F5A7B">
      <w:pPr>
        <w:spacing w:after="0" w:line="240" w:lineRule="auto"/>
        <w:ind w:left="0" w:right="-2" w:firstLine="0"/>
        <w:rPr>
          <w:rFonts w:ascii="Arial" w:hAnsi="Arial" w:cs="Arial"/>
        </w:rPr>
      </w:pPr>
      <w:r>
        <w:rPr>
          <w:rFonts w:ascii="Arial" w:hAnsi="Arial" w:cs="Arial"/>
        </w:rPr>
        <w:t>1</w:t>
      </w:r>
      <w:r w:rsidR="00661698">
        <w:rPr>
          <w:rFonts w:ascii="Arial" w:hAnsi="Arial" w:cs="Arial"/>
        </w:rPr>
        <w:t>8</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2C5C87B5" w:rsidR="00A131F5" w:rsidRPr="00445B3D" w:rsidRDefault="00661698"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w:t>
      </w:r>
      <w:r w:rsidR="00E36AAD">
        <w:rPr>
          <w:rFonts w:ascii="Arial" w:hAnsi="Arial" w:cs="Arial"/>
          <w:b/>
          <w:bCs/>
        </w:rPr>
        <w:t>ISPOSIÇÕES GERAIS</w:t>
      </w:r>
    </w:p>
    <w:p w14:paraId="0CA7E921" w14:textId="316B6503" w:rsidR="001E4DBB" w:rsidRPr="00D67D7B" w:rsidRDefault="001E4DBB" w:rsidP="002F5A7B">
      <w:pPr>
        <w:spacing w:after="0" w:line="240" w:lineRule="auto"/>
        <w:ind w:left="0" w:right="-2" w:firstLine="0"/>
        <w:jc w:val="left"/>
        <w:rPr>
          <w:rFonts w:ascii="Arial" w:hAnsi="Arial" w:cs="Arial"/>
        </w:rPr>
      </w:pPr>
    </w:p>
    <w:p w14:paraId="04072570" w14:textId="543A9B3B" w:rsidR="00E36AAD" w:rsidRDefault="00661698" w:rsidP="002F5A7B">
      <w:pPr>
        <w:spacing w:after="0" w:line="240" w:lineRule="auto"/>
        <w:ind w:left="0" w:right="-2" w:firstLine="0"/>
        <w:rPr>
          <w:rStyle w:val="Hyperlink"/>
          <w:rFonts w:ascii="Arial" w:hAnsi="Arial" w:cs="Arial"/>
          <w:i/>
          <w:noProof/>
        </w:rPr>
      </w:pPr>
      <w:r>
        <w:rPr>
          <w:rFonts w:ascii="Arial" w:hAnsi="Arial" w:cs="Arial"/>
        </w:rPr>
        <w:t>19</w:t>
      </w:r>
      <w:r w:rsidR="00EB35C5" w:rsidRPr="00D67D7B">
        <w:rPr>
          <w:rFonts w:ascii="Arial" w:hAnsi="Arial" w:cs="Arial"/>
        </w:rPr>
        <w:t xml:space="preserve">.1.  O resultado e demais atos do presente certame será divulgado no </w:t>
      </w:r>
      <w:r w:rsidR="00EB35C5"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00EB35C5"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00EB35C5" w:rsidRPr="00EA61BB">
        <w:rPr>
          <w:rFonts w:ascii="Arial" w:hAnsi="Arial" w:cs="Arial"/>
          <w:i/>
          <w:iCs/>
        </w:rPr>
        <w:t>,</w:t>
      </w:r>
      <w:r w:rsidR="00A97629">
        <w:rPr>
          <w:rFonts w:ascii="Arial" w:hAnsi="Arial" w:cs="Arial"/>
        </w:rPr>
        <w:t xml:space="preserve"> e</w:t>
      </w:r>
      <w:r w:rsidR="00EB35C5" w:rsidRPr="00D67D7B">
        <w:rPr>
          <w:rFonts w:ascii="Arial" w:hAnsi="Arial" w:cs="Arial"/>
        </w:rPr>
        <w:t xml:space="preserve"> através do endereço eletrônico </w:t>
      </w:r>
      <w:hyperlink r:id="rId15"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6CD4B44D" w:rsidR="008E266C"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2</w:t>
      </w:r>
      <w:r w:rsidR="00EB35C5"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42CFE287" w:rsidR="001E4DBB" w:rsidRDefault="00661698" w:rsidP="002F5A7B">
      <w:pPr>
        <w:spacing w:after="0" w:line="240" w:lineRule="auto"/>
        <w:ind w:left="0" w:right="-2" w:firstLine="0"/>
        <w:rPr>
          <w:rFonts w:ascii="Arial" w:hAnsi="Arial" w:cs="Arial"/>
        </w:rPr>
      </w:pPr>
      <w:r>
        <w:rPr>
          <w:rFonts w:ascii="Arial" w:hAnsi="Arial" w:cs="Arial"/>
        </w:rPr>
        <w:t>19</w:t>
      </w:r>
      <w:r w:rsidR="00015E49">
        <w:rPr>
          <w:rFonts w:ascii="Arial" w:hAnsi="Arial" w:cs="Arial"/>
        </w:rPr>
        <w:t>.</w:t>
      </w:r>
      <w:r w:rsidR="00EB35C5"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79C008FB" w:rsidR="001E4DBB" w:rsidRDefault="00661698" w:rsidP="002F5A7B">
      <w:pPr>
        <w:spacing w:after="0" w:line="240" w:lineRule="auto"/>
        <w:ind w:left="0" w:right="-2" w:firstLine="0"/>
        <w:rPr>
          <w:rFonts w:ascii="Arial" w:hAnsi="Arial" w:cs="Arial"/>
        </w:rPr>
      </w:pPr>
      <w:r>
        <w:rPr>
          <w:rFonts w:ascii="Arial" w:hAnsi="Arial" w:cs="Arial"/>
        </w:rPr>
        <w:t>19</w:t>
      </w:r>
      <w:r w:rsidR="00015E49">
        <w:rPr>
          <w:rFonts w:ascii="Arial" w:hAnsi="Arial" w:cs="Arial"/>
        </w:rPr>
        <w:t>.4</w:t>
      </w:r>
      <w:r w:rsidR="00EB35C5"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2CC02D93" w:rsidR="001E4DBB" w:rsidRDefault="00661698" w:rsidP="002F5A7B">
      <w:pPr>
        <w:spacing w:after="0" w:line="240" w:lineRule="auto"/>
        <w:ind w:left="0" w:right="-2" w:firstLine="0"/>
        <w:rPr>
          <w:rFonts w:ascii="Arial" w:hAnsi="Arial" w:cs="Arial"/>
        </w:rPr>
      </w:pPr>
      <w:r>
        <w:rPr>
          <w:rFonts w:ascii="Arial" w:hAnsi="Arial" w:cs="Arial"/>
        </w:rPr>
        <w:t>19</w:t>
      </w:r>
      <w:r w:rsidR="00015E49">
        <w:rPr>
          <w:rFonts w:ascii="Arial" w:hAnsi="Arial" w:cs="Arial"/>
        </w:rPr>
        <w:t>.5</w:t>
      </w:r>
      <w:r w:rsidR="00EB35C5"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766BC500" w:rsidR="001E4DBB" w:rsidRDefault="00661698" w:rsidP="002F5A7B">
      <w:pPr>
        <w:spacing w:after="0" w:line="240" w:lineRule="auto"/>
        <w:ind w:left="0" w:right="-2" w:firstLine="0"/>
        <w:rPr>
          <w:rFonts w:ascii="Arial" w:hAnsi="Arial" w:cs="Arial"/>
        </w:rPr>
      </w:pPr>
      <w:r>
        <w:rPr>
          <w:rFonts w:ascii="Arial" w:hAnsi="Arial" w:cs="Arial"/>
        </w:rPr>
        <w:t>19</w:t>
      </w:r>
      <w:r w:rsidR="00015E49">
        <w:rPr>
          <w:rFonts w:ascii="Arial" w:hAnsi="Arial" w:cs="Arial"/>
        </w:rPr>
        <w:t>.6</w:t>
      </w:r>
      <w:r w:rsidR="00EB35C5"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081FA060" w:rsidR="001E4DBB"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7</w:t>
      </w:r>
      <w:r w:rsidR="00EB35C5"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C9D18FA" w:rsidR="001E4DBB" w:rsidRDefault="00661698" w:rsidP="002F5A7B">
      <w:pPr>
        <w:spacing w:after="0" w:line="240" w:lineRule="auto"/>
        <w:ind w:left="0" w:right="-2" w:firstLine="0"/>
        <w:rPr>
          <w:rFonts w:ascii="Arial" w:hAnsi="Arial" w:cs="Arial"/>
        </w:rPr>
      </w:pPr>
      <w:r>
        <w:rPr>
          <w:rFonts w:ascii="Arial" w:hAnsi="Arial" w:cs="Arial"/>
        </w:rPr>
        <w:t>19</w:t>
      </w:r>
      <w:r w:rsidR="00015E49">
        <w:rPr>
          <w:rFonts w:ascii="Arial" w:hAnsi="Arial" w:cs="Arial"/>
        </w:rPr>
        <w:t>.8</w:t>
      </w:r>
      <w:r w:rsidR="00EB35C5"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03E91315" w:rsidR="001E4DBB" w:rsidRDefault="00EB35C5" w:rsidP="002F5A7B">
      <w:pPr>
        <w:spacing w:after="0" w:line="240" w:lineRule="auto"/>
        <w:ind w:left="0" w:right="-2" w:firstLine="0"/>
        <w:rPr>
          <w:rFonts w:ascii="Arial" w:hAnsi="Arial" w:cs="Arial"/>
        </w:rPr>
      </w:pPr>
      <w:r w:rsidRPr="00E36AAD">
        <w:rPr>
          <w:rFonts w:ascii="Arial" w:hAnsi="Arial" w:cs="Arial"/>
        </w:rPr>
        <w:t>2</w:t>
      </w:r>
      <w:r w:rsidR="00015E49">
        <w:rPr>
          <w:rFonts w:ascii="Arial" w:hAnsi="Arial" w:cs="Arial"/>
        </w:rPr>
        <w:t>1.9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69B9647C" w:rsidR="001E4DBB"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 xml:space="preserve">10. </w:t>
      </w:r>
      <w:r w:rsidR="00EB35C5"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1A2E74BF" w:rsidR="001E4DBB"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1</w:t>
      </w:r>
      <w:r w:rsidR="00EB35C5"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385989B9" w:rsidR="001E4DBB" w:rsidRPr="00E36AAD" w:rsidRDefault="00661698" w:rsidP="002F5A7B">
      <w:pPr>
        <w:spacing w:after="0" w:line="240" w:lineRule="auto"/>
        <w:ind w:left="0" w:right="-2" w:firstLine="0"/>
        <w:rPr>
          <w:rFonts w:ascii="Arial" w:hAnsi="Arial" w:cs="Arial"/>
        </w:rPr>
      </w:pPr>
      <w:r>
        <w:rPr>
          <w:rFonts w:ascii="Arial" w:hAnsi="Arial" w:cs="Arial"/>
        </w:rPr>
        <w:t>19</w:t>
      </w:r>
      <w:r w:rsidR="002E3C63">
        <w:rPr>
          <w:rFonts w:ascii="Arial" w:hAnsi="Arial" w:cs="Arial"/>
        </w:rPr>
        <w:t>.1</w:t>
      </w:r>
      <w:r w:rsidR="00B41327">
        <w:rPr>
          <w:rFonts w:ascii="Arial" w:hAnsi="Arial" w:cs="Arial"/>
        </w:rPr>
        <w:t>2</w:t>
      </w:r>
      <w:r w:rsidR="002E3C63">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196F963C" w:rsidR="001E4DBB" w:rsidRPr="00E36AAD"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599B7BB1" w:rsidR="001E4DBB" w:rsidRPr="00E36AAD" w:rsidRDefault="00661698" w:rsidP="002F5A7B">
      <w:pPr>
        <w:spacing w:after="0" w:line="240" w:lineRule="auto"/>
        <w:ind w:left="0" w:right="-2"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Pr="00E36AAD"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765B056"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2F5A7B">
      <w:pPr>
        <w:spacing w:after="0" w:line="240" w:lineRule="auto"/>
        <w:ind w:left="0" w:right="-2" w:firstLine="0"/>
        <w:rPr>
          <w:rFonts w:ascii="Arial" w:hAnsi="Arial" w:cs="Arial"/>
        </w:rPr>
      </w:pPr>
    </w:p>
    <w:p w14:paraId="032A994E" w14:textId="77777777" w:rsidR="001E4DBB" w:rsidRPr="00E36AAD"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795BD6F2" w:rsidR="002E3C63" w:rsidRDefault="00EB35C5" w:rsidP="00661698">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F8A273D" w14:textId="77777777" w:rsidR="00661698" w:rsidRDefault="00661698" w:rsidP="00661698">
      <w:pPr>
        <w:pStyle w:val="PargrafodaLista"/>
        <w:spacing w:after="0" w:line="240" w:lineRule="auto"/>
        <w:ind w:left="0" w:right="-2" w:firstLine="0"/>
        <w:rPr>
          <w:rFonts w:ascii="Arial" w:hAnsi="Arial" w:cs="Arial"/>
        </w:rPr>
      </w:pPr>
    </w:p>
    <w:p w14:paraId="7AD7667B" w14:textId="775416CE" w:rsidR="001E4DBB" w:rsidRDefault="002E3C63"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 </w:t>
      </w:r>
      <w:r w:rsidR="00EB35C5" w:rsidRPr="00661698">
        <w:rPr>
          <w:rFonts w:ascii="Arial" w:hAnsi="Arial" w:cs="Arial"/>
        </w:rPr>
        <w:t>A proponente deverá indicar ao Pregoeiro todos os meios de contato (telefone/endereço eletrônico (e</w:t>
      </w:r>
      <w:r w:rsidR="006069CC">
        <w:rPr>
          <w:rFonts w:ascii="Arial" w:hAnsi="Arial" w:cs="Arial"/>
        </w:rPr>
        <w:t>-</w:t>
      </w:r>
      <w:r w:rsidR="00EB35C5" w:rsidRPr="00661698">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5CA666A3" w14:textId="77777777" w:rsidR="00661698" w:rsidRPr="00661698" w:rsidRDefault="00661698" w:rsidP="00661698">
      <w:pPr>
        <w:pStyle w:val="PargrafodaLista"/>
        <w:rPr>
          <w:rFonts w:ascii="Arial" w:hAnsi="Arial" w:cs="Arial"/>
        </w:rPr>
      </w:pPr>
    </w:p>
    <w:p w14:paraId="0FF63BD0" w14:textId="092BC73B" w:rsidR="002E3C63" w:rsidRDefault="00EB35C5"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O pregoeiro não se responsabilizará por e-mails que, por qualquer motivo, não forem recebidos em virtude de problemas no servidor ou navegador, tanto do Município de</w:t>
      </w:r>
      <w:r w:rsidR="00015E49" w:rsidRPr="00661698">
        <w:rPr>
          <w:rFonts w:ascii="Arial" w:hAnsi="Arial" w:cs="Arial"/>
        </w:rPr>
        <w:t xml:space="preserve"> Deodápolis -</w:t>
      </w:r>
      <w:r w:rsidR="002E3C63" w:rsidRPr="00661698">
        <w:rPr>
          <w:rFonts w:ascii="Arial" w:hAnsi="Arial" w:cs="Arial"/>
        </w:rPr>
        <w:t xml:space="preserve"> </w:t>
      </w:r>
      <w:r w:rsidR="00015E49" w:rsidRPr="00661698">
        <w:rPr>
          <w:rFonts w:ascii="Arial" w:hAnsi="Arial" w:cs="Arial"/>
        </w:rPr>
        <w:t>MS</w:t>
      </w:r>
      <w:r w:rsidRPr="00661698">
        <w:rPr>
          <w:rFonts w:ascii="Arial" w:hAnsi="Arial" w:cs="Arial"/>
        </w:rPr>
        <w:t xml:space="preserve">, quanto do emissor.  </w:t>
      </w:r>
    </w:p>
    <w:p w14:paraId="5115F048" w14:textId="77777777" w:rsidR="00661698" w:rsidRPr="00661698" w:rsidRDefault="00661698" w:rsidP="00661698">
      <w:pPr>
        <w:pStyle w:val="PargrafodaLista"/>
        <w:rPr>
          <w:rFonts w:ascii="Arial" w:hAnsi="Arial" w:cs="Arial"/>
        </w:rPr>
      </w:pPr>
    </w:p>
    <w:p w14:paraId="313B9ABB" w14:textId="4264FF17" w:rsidR="001E4DBB" w:rsidRDefault="00EB35C5"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Incumbirá ao Licitante acompanhar as operações no Sistema Eletrônico, sendo</w:t>
      </w:r>
      <w:r w:rsidR="002E3C63" w:rsidRPr="00661698">
        <w:rPr>
          <w:rFonts w:ascii="Arial" w:hAnsi="Arial" w:cs="Arial"/>
        </w:rPr>
        <w:t xml:space="preserve"> </w:t>
      </w:r>
      <w:r w:rsidRPr="00661698">
        <w:rPr>
          <w:rFonts w:ascii="Arial" w:hAnsi="Arial" w:cs="Arial"/>
        </w:rPr>
        <w:t xml:space="preserve">responsável pelo ônus decorrente da perda de negócios diante da inobservância de qualquer mensagem enviada e emitida pelo Sistema ou de sua desconexão.  </w:t>
      </w:r>
    </w:p>
    <w:p w14:paraId="0EBC2437" w14:textId="77777777" w:rsidR="00661698" w:rsidRPr="00661698" w:rsidRDefault="00661698" w:rsidP="00661698">
      <w:pPr>
        <w:pStyle w:val="PargrafodaLista"/>
        <w:rPr>
          <w:rFonts w:ascii="Arial" w:hAnsi="Arial" w:cs="Arial"/>
        </w:rPr>
      </w:pPr>
    </w:p>
    <w:p w14:paraId="56ABC482" w14:textId="18D0701F" w:rsidR="001E4DBB" w:rsidRDefault="00EB35C5"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76F3B24D" w14:textId="77777777" w:rsidR="00661698" w:rsidRPr="00661698" w:rsidRDefault="00661698" w:rsidP="00661698">
      <w:pPr>
        <w:pStyle w:val="PargrafodaLista"/>
        <w:rPr>
          <w:rFonts w:ascii="Arial" w:hAnsi="Arial" w:cs="Arial"/>
        </w:rPr>
      </w:pPr>
    </w:p>
    <w:p w14:paraId="1FD1C88C" w14:textId="05FEAE6E" w:rsidR="00015E49" w:rsidRDefault="00EB35C5"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1E804E6" w14:textId="77777777" w:rsidR="00661698" w:rsidRPr="00661698" w:rsidRDefault="00661698" w:rsidP="00661698">
      <w:pPr>
        <w:pStyle w:val="PargrafodaLista"/>
        <w:rPr>
          <w:rFonts w:ascii="Arial" w:hAnsi="Arial" w:cs="Arial"/>
        </w:rPr>
      </w:pPr>
    </w:p>
    <w:p w14:paraId="5EA638B0" w14:textId="30E0271F" w:rsidR="001E4DBB" w:rsidRDefault="002E3C63"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 </w:t>
      </w:r>
      <w:r w:rsidR="00EB35C5" w:rsidRPr="00661698">
        <w:rPr>
          <w:rFonts w:ascii="Arial" w:hAnsi="Arial" w:cs="Arial"/>
        </w:rPr>
        <w:t xml:space="preserve">CASO A ETAPA DE LANCES ULTRAPASSE O HORÁRIO DE EXPEDIENTE, O PREGÃO SERÁ SUSPENSO E RETORNARÁ NO HORÁRIO INFORMADO PELO PREGOEIRO VIA CHAT.  </w:t>
      </w:r>
    </w:p>
    <w:p w14:paraId="56B3D518" w14:textId="77777777" w:rsidR="00661698" w:rsidRPr="00661698" w:rsidRDefault="00661698" w:rsidP="00661698">
      <w:pPr>
        <w:pStyle w:val="PargrafodaLista"/>
        <w:rPr>
          <w:rFonts w:ascii="Arial" w:hAnsi="Arial" w:cs="Arial"/>
        </w:rPr>
      </w:pPr>
    </w:p>
    <w:p w14:paraId="29D99094" w14:textId="359EF402" w:rsidR="001E4DBB" w:rsidRDefault="00EB35C5"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763E491" w14:textId="77777777" w:rsidR="00661698" w:rsidRPr="00661698" w:rsidRDefault="00661698" w:rsidP="00661698">
      <w:pPr>
        <w:pStyle w:val="PargrafodaLista"/>
        <w:rPr>
          <w:rFonts w:ascii="Arial" w:hAnsi="Arial" w:cs="Arial"/>
        </w:rPr>
      </w:pPr>
    </w:p>
    <w:p w14:paraId="1A8C5309" w14:textId="0DB4B303" w:rsidR="001E4DBB" w:rsidRDefault="002E3C63" w:rsidP="002F5A7B">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 </w:t>
      </w:r>
      <w:r w:rsidR="00EB35C5" w:rsidRPr="00661698">
        <w:rPr>
          <w:rFonts w:ascii="Arial" w:hAnsi="Arial" w:cs="Arial"/>
        </w:rPr>
        <w:t xml:space="preserve">O foro competente para dirimir questões oriundas do presente Edital, será o do Município de </w:t>
      </w:r>
      <w:r w:rsidR="006E1824" w:rsidRPr="00661698">
        <w:rPr>
          <w:rFonts w:ascii="Arial" w:hAnsi="Arial" w:cs="Arial"/>
        </w:rPr>
        <w:t>Deodápolis</w:t>
      </w:r>
      <w:r w:rsidR="00EB35C5" w:rsidRPr="00661698">
        <w:rPr>
          <w:rFonts w:ascii="Arial" w:hAnsi="Arial" w:cs="Arial"/>
        </w:rPr>
        <w:t xml:space="preserve"> - </w:t>
      </w:r>
      <w:r w:rsidR="006E1824" w:rsidRPr="00661698">
        <w:rPr>
          <w:rFonts w:ascii="Arial" w:hAnsi="Arial" w:cs="Arial"/>
        </w:rPr>
        <w:t>MS</w:t>
      </w:r>
      <w:r w:rsidR="00EB35C5" w:rsidRPr="00661698">
        <w:rPr>
          <w:rFonts w:ascii="Arial" w:hAnsi="Arial" w:cs="Arial"/>
        </w:rPr>
        <w:t xml:space="preserve">, com exclusão de qualquer outro, por mais privilegiado que seja. </w:t>
      </w:r>
    </w:p>
    <w:p w14:paraId="568D518E" w14:textId="77777777" w:rsidR="00661698" w:rsidRPr="00661698" w:rsidRDefault="00661698" w:rsidP="00661698">
      <w:pPr>
        <w:pStyle w:val="PargrafodaLista"/>
        <w:rPr>
          <w:rFonts w:ascii="Arial" w:hAnsi="Arial" w:cs="Arial"/>
        </w:rPr>
      </w:pPr>
    </w:p>
    <w:p w14:paraId="145A4EDF" w14:textId="5952DC2A" w:rsidR="001E4DBB" w:rsidRPr="00661698" w:rsidRDefault="00351A99" w:rsidP="00351A99">
      <w:pPr>
        <w:pStyle w:val="PargrafodaLista"/>
        <w:numPr>
          <w:ilvl w:val="1"/>
          <w:numId w:val="44"/>
        </w:numPr>
        <w:spacing w:after="0" w:line="240" w:lineRule="auto"/>
        <w:ind w:left="0" w:right="-2" w:firstLine="0"/>
        <w:rPr>
          <w:rFonts w:ascii="Arial" w:hAnsi="Arial" w:cs="Arial"/>
        </w:rPr>
      </w:pPr>
      <w:r w:rsidRPr="00661698">
        <w:rPr>
          <w:rFonts w:ascii="Arial" w:hAnsi="Arial" w:cs="Arial"/>
        </w:rPr>
        <w:t xml:space="preserve"> </w:t>
      </w:r>
      <w:r w:rsidR="00EB35C5" w:rsidRPr="00661698">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418"/>
        <w:gridCol w:w="7938"/>
      </w:tblGrid>
      <w:tr w:rsidR="00022C02" w14:paraId="583F427B" w14:textId="77777777" w:rsidTr="002F5A7B">
        <w:tc>
          <w:tcPr>
            <w:tcW w:w="1418" w:type="dxa"/>
          </w:tcPr>
          <w:p w14:paraId="2A187CAC" w14:textId="7913B3AA" w:rsidR="00022C02" w:rsidRDefault="00022C02" w:rsidP="002F5A7B">
            <w:pPr>
              <w:spacing w:after="0" w:line="240" w:lineRule="auto"/>
              <w:ind w:left="0" w:right="182" w:firstLine="0"/>
              <w:rPr>
                <w:rFonts w:ascii="Arial" w:hAnsi="Arial" w:cs="Arial"/>
              </w:rPr>
            </w:pPr>
            <w:bookmarkStart w:id="6" w:name="_Hlk156223895"/>
            <w:r>
              <w:rPr>
                <w:rFonts w:ascii="Arial" w:hAnsi="Arial" w:cs="Arial"/>
              </w:rPr>
              <w:t>Anexo - I</w:t>
            </w:r>
          </w:p>
        </w:tc>
        <w:tc>
          <w:tcPr>
            <w:tcW w:w="7938"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2F5A7B">
        <w:tc>
          <w:tcPr>
            <w:tcW w:w="1418"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938"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2F5A7B">
        <w:tc>
          <w:tcPr>
            <w:tcW w:w="1418" w:type="dxa"/>
          </w:tcPr>
          <w:p w14:paraId="06953A6D" w14:textId="1AD4FC80" w:rsidR="00FC1539" w:rsidRDefault="00FC1539" w:rsidP="002F5A7B">
            <w:pPr>
              <w:spacing w:after="0" w:line="240" w:lineRule="auto"/>
              <w:ind w:left="0" w:right="182" w:firstLine="0"/>
              <w:rPr>
                <w:rFonts w:ascii="Arial" w:hAnsi="Arial" w:cs="Arial"/>
              </w:rPr>
            </w:pPr>
            <w:r>
              <w:rPr>
                <w:rFonts w:ascii="Arial" w:hAnsi="Arial" w:cs="Arial"/>
              </w:rPr>
              <w:t>Anexo - I</w:t>
            </w:r>
            <w:r w:rsidR="00A2454F">
              <w:rPr>
                <w:rFonts w:ascii="Arial" w:hAnsi="Arial" w:cs="Arial"/>
              </w:rPr>
              <w:t>II</w:t>
            </w:r>
          </w:p>
        </w:tc>
        <w:tc>
          <w:tcPr>
            <w:tcW w:w="7938"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7A8F0E2B" w14:textId="77777777" w:rsidTr="002F5A7B">
        <w:tc>
          <w:tcPr>
            <w:tcW w:w="1418" w:type="dxa"/>
          </w:tcPr>
          <w:p w14:paraId="3F4996D2" w14:textId="08DD9433"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A2454F">
              <w:rPr>
                <w:rFonts w:ascii="Arial" w:hAnsi="Arial" w:cs="Arial"/>
              </w:rPr>
              <w:t>I</w:t>
            </w:r>
            <w:r>
              <w:rPr>
                <w:rFonts w:ascii="Arial" w:hAnsi="Arial" w:cs="Arial"/>
              </w:rPr>
              <w:t>V</w:t>
            </w:r>
          </w:p>
        </w:tc>
        <w:tc>
          <w:tcPr>
            <w:tcW w:w="7938"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A2454F" w14:paraId="1126CB18" w14:textId="77777777" w:rsidTr="002F5A7B">
        <w:tc>
          <w:tcPr>
            <w:tcW w:w="1418" w:type="dxa"/>
          </w:tcPr>
          <w:p w14:paraId="15A438D3" w14:textId="49D5B0D1" w:rsidR="00A2454F" w:rsidRDefault="00A2454F" w:rsidP="00A2454F">
            <w:pPr>
              <w:spacing w:after="0" w:line="240" w:lineRule="auto"/>
              <w:ind w:left="0" w:right="182" w:firstLine="0"/>
              <w:rPr>
                <w:rFonts w:ascii="Arial" w:hAnsi="Arial" w:cs="Arial"/>
              </w:rPr>
            </w:pPr>
            <w:r>
              <w:rPr>
                <w:rFonts w:ascii="Arial" w:hAnsi="Arial" w:cs="Arial"/>
              </w:rPr>
              <w:t>Anexo - V</w:t>
            </w:r>
          </w:p>
        </w:tc>
        <w:tc>
          <w:tcPr>
            <w:tcW w:w="7938" w:type="dxa"/>
          </w:tcPr>
          <w:p w14:paraId="5824A6FB" w14:textId="752D37DF" w:rsidR="00A2454F" w:rsidRDefault="00A2454F" w:rsidP="00A2454F">
            <w:pPr>
              <w:spacing w:after="0" w:line="240" w:lineRule="auto"/>
              <w:ind w:left="0" w:right="390" w:firstLine="0"/>
              <w:rPr>
                <w:rFonts w:ascii="Arial" w:hAnsi="Arial" w:cs="Arial"/>
              </w:rPr>
            </w:pPr>
            <w:r>
              <w:rPr>
                <w:rFonts w:ascii="Arial" w:hAnsi="Arial" w:cs="Arial"/>
              </w:rPr>
              <w:t xml:space="preserve">Termo de Referência </w:t>
            </w:r>
          </w:p>
        </w:tc>
      </w:tr>
    </w:tbl>
    <w:p w14:paraId="40454A06" w14:textId="77777777" w:rsidR="006967E4" w:rsidRDefault="006967E4" w:rsidP="006967E4">
      <w:pPr>
        <w:spacing w:after="0" w:line="240" w:lineRule="auto"/>
        <w:ind w:left="0" w:right="0" w:firstLine="0"/>
        <w:jc w:val="right"/>
        <w:rPr>
          <w:rFonts w:ascii="Arial" w:hAnsi="Arial" w:cs="Arial"/>
        </w:rPr>
      </w:pPr>
    </w:p>
    <w:p w14:paraId="3DCEEE5E" w14:textId="48B9D378" w:rsidR="00022C02" w:rsidRDefault="009D710C" w:rsidP="006967E4">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661698">
        <w:rPr>
          <w:rFonts w:ascii="Arial" w:hAnsi="Arial" w:cs="Arial"/>
        </w:rPr>
        <w:t>24</w:t>
      </w:r>
      <w:r>
        <w:rPr>
          <w:rFonts w:ascii="Arial" w:hAnsi="Arial" w:cs="Arial"/>
        </w:rPr>
        <w:t xml:space="preserve"> de </w:t>
      </w:r>
      <w:r w:rsidR="00661698">
        <w:rPr>
          <w:rFonts w:ascii="Arial" w:hAnsi="Arial" w:cs="Arial"/>
        </w:rPr>
        <w:t>junho</w:t>
      </w:r>
      <w:r>
        <w:rPr>
          <w:rFonts w:ascii="Arial" w:hAnsi="Arial" w:cs="Arial"/>
        </w:rPr>
        <w:t xml:space="preserve"> de 2024.</w:t>
      </w:r>
    </w:p>
    <w:p w14:paraId="723711BB" w14:textId="77777777" w:rsidR="002E3C63" w:rsidRDefault="002E3C63" w:rsidP="002F5A7B">
      <w:pPr>
        <w:spacing w:after="0" w:line="240" w:lineRule="auto"/>
        <w:ind w:left="0" w:right="0" w:firstLine="0"/>
        <w:jc w:val="left"/>
        <w:rPr>
          <w:rFonts w:ascii="Arial" w:hAnsi="Arial" w:cs="Arial"/>
        </w:rPr>
      </w:pPr>
    </w:p>
    <w:p w14:paraId="4D667B3D" w14:textId="77777777" w:rsidR="00A2454F" w:rsidRDefault="00A2454F" w:rsidP="002F5A7B">
      <w:pPr>
        <w:spacing w:after="0" w:line="240" w:lineRule="auto"/>
        <w:ind w:left="0" w:right="0" w:firstLine="0"/>
        <w:jc w:val="left"/>
        <w:rPr>
          <w:rFonts w:ascii="Arial" w:hAnsi="Arial" w:cs="Arial"/>
        </w:rPr>
      </w:pPr>
    </w:p>
    <w:p w14:paraId="4E4E73C3" w14:textId="77777777" w:rsidR="00A2454F" w:rsidRDefault="00A2454F" w:rsidP="002F5A7B">
      <w:pPr>
        <w:spacing w:after="0" w:line="240" w:lineRule="auto"/>
        <w:ind w:left="0" w:right="0" w:firstLine="0"/>
        <w:jc w:val="left"/>
        <w:rPr>
          <w:rFonts w:ascii="Arial" w:hAnsi="Arial" w:cs="Arial"/>
        </w:rPr>
      </w:pPr>
    </w:p>
    <w:p w14:paraId="56FD8378" w14:textId="77777777" w:rsidR="00661698" w:rsidRDefault="00661698" w:rsidP="002F5A7B">
      <w:pPr>
        <w:spacing w:after="0" w:line="240" w:lineRule="auto"/>
        <w:ind w:left="0" w:right="0" w:firstLine="0"/>
        <w:jc w:val="left"/>
        <w:rPr>
          <w:rFonts w:ascii="Arial" w:hAnsi="Arial" w:cs="Arial"/>
        </w:rPr>
      </w:pPr>
    </w:p>
    <w:p w14:paraId="506B4630" w14:textId="5019BCD3" w:rsidR="00022C02" w:rsidRPr="00FC1539" w:rsidRDefault="00661698" w:rsidP="002F5A7B">
      <w:pPr>
        <w:spacing w:after="0" w:line="240" w:lineRule="auto"/>
        <w:ind w:left="0" w:right="0" w:firstLine="0"/>
        <w:jc w:val="center"/>
        <w:rPr>
          <w:rFonts w:ascii="Arial" w:hAnsi="Arial" w:cs="Arial"/>
          <w:b/>
          <w:bCs/>
        </w:rPr>
      </w:pPr>
      <w:r>
        <w:rPr>
          <w:rFonts w:ascii="Arial" w:hAnsi="Arial" w:cs="Arial"/>
          <w:b/>
          <w:bCs/>
        </w:rPr>
        <w:t>JAQUELINE FACHIANO LACERDA</w:t>
      </w:r>
    </w:p>
    <w:p w14:paraId="11146827" w14:textId="4767546E" w:rsidR="005819F2" w:rsidRDefault="00450816" w:rsidP="002F5A7B">
      <w:pPr>
        <w:spacing w:after="0" w:line="240" w:lineRule="auto"/>
        <w:ind w:left="0" w:right="0" w:firstLine="0"/>
        <w:jc w:val="center"/>
        <w:rPr>
          <w:rFonts w:ascii="Arial" w:hAnsi="Arial" w:cs="Arial"/>
        </w:rPr>
      </w:pPr>
      <w:r>
        <w:rPr>
          <w:rFonts w:ascii="Arial" w:hAnsi="Arial" w:cs="Arial"/>
        </w:rPr>
        <w:t>Secre</w:t>
      </w:r>
      <w:r w:rsidR="006967E4">
        <w:rPr>
          <w:rFonts w:ascii="Arial" w:hAnsi="Arial" w:cs="Arial"/>
        </w:rPr>
        <w:t>taria</w:t>
      </w:r>
      <w:r w:rsidR="00FC1539">
        <w:rPr>
          <w:rFonts w:ascii="Arial" w:hAnsi="Arial" w:cs="Arial"/>
        </w:rPr>
        <w:t xml:space="preserve"> Municipal de </w:t>
      </w:r>
      <w:r w:rsidR="00661698">
        <w:rPr>
          <w:rFonts w:ascii="Arial" w:hAnsi="Arial" w:cs="Arial"/>
        </w:rPr>
        <w:t xml:space="preserve">Administração </w:t>
      </w:r>
    </w:p>
    <w:bookmarkEnd w:id="6"/>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42F770C6" w14:textId="77777777" w:rsidR="007702EB" w:rsidRDefault="007702EB" w:rsidP="000B2BE4">
      <w:pPr>
        <w:spacing w:after="0" w:line="240" w:lineRule="auto"/>
        <w:ind w:left="0" w:right="0" w:firstLine="0"/>
        <w:rPr>
          <w:rFonts w:ascii="Arial" w:hAnsi="Arial" w:cs="Arial"/>
        </w:rPr>
      </w:pPr>
    </w:p>
    <w:p w14:paraId="6DF37EDA" w14:textId="77777777" w:rsidR="00A2454F" w:rsidRDefault="00A2454F" w:rsidP="000B2BE4">
      <w:pPr>
        <w:spacing w:after="0" w:line="240" w:lineRule="auto"/>
        <w:ind w:left="0" w:right="0" w:firstLine="0"/>
        <w:rPr>
          <w:rFonts w:ascii="Arial" w:hAnsi="Arial" w:cs="Arial"/>
        </w:rPr>
      </w:pPr>
    </w:p>
    <w:p w14:paraId="599FE686" w14:textId="77777777" w:rsidR="00A2454F" w:rsidRDefault="00A2454F" w:rsidP="000B2BE4">
      <w:pPr>
        <w:spacing w:after="0" w:line="240" w:lineRule="auto"/>
        <w:ind w:left="0" w:right="0" w:firstLine="0"/>
        <w:rPr>
          <w:rFonts w:ascii="Arial" w:hAnsi="Arial" w:cs="Arial"/>
        </w:rPr>
      </w:pPr>
    </w:p>
    <w:p w14:paraId="636DB651" w14:textId="77777777" w:rsidR="00A2454F" w:rsidRDefault="00A2454F" w:rsidP="000B2BE4">
      <w:pPr>
        <w:spacing w:after="0" w:line="240" w:lineRule="auto"/>
        <w:ind w:left="0" w:right="0" w:firstLine="0"/>
        <w:rPr>
          <w:rFonts w:ascii="Arial" w:hAnsi="Arial" w:cs="Arial"/>
        </w:rPr>
      </w:pPr>
    </w:p>
    <w:p w14:paraId="0593965A" w14:textId="77777777" w:rsidR="00A2454F" w:rsidRDefault="00A2454F" w:rsidP="000B2BE4">
      <w:pPr>
        <w:spacing w:after="0" w:line="240" w:lineRule="auto"/>
        <w:ind w:left="0" w:right="0" w:firstLine="0"/>
        <w:rPr>
          <w:rFonts w:ascii="Arial" w:hAnsi="Arial" w:cs="Arial"/>
        </w:rPr>
      </w:pPr>
    </w:p>
    <w:p w14:paraId="14AC754E" w14:textId="77777777" w:rsidR="00A2454F" w:rsidRDefault="00A2454F" w:rsidP="000B2BE4">
      <w:pPr>
        <w:spacing w:after="0" w:line="240" w:lineRule="auto"/>
        <w:ind w:left="0" w:right="0" w:firstLine="0"/>
        <w:rPr>
          <w:rFonts w:ascii="Arial" w:hAnsi="Arial" w:cs="Arial"/>
        </w:rPr>
      </w:pPr>
    </w:p>
    <w:p w14:paraId="696FF19C" w14:textId="77777777" w:rsidR="00A2454F" w:rsidRDefault="00A2454F" w:rsidP="000B2BE4">
      <w:pPr>
        <w:spacing w:after="0" w:line="240" w:lineRule="auto"/>
        <w:ind w:left="0" w:right="0" w:firstLine="0"/>
        <w:rPr>
          <w:rFonts w:ascii="Arial" w:hAnsi="Arial" w:cs="Arial"/>
        </w:rPr>
      </w:pPr>
    </w:p>
    <w:p w14:paraId="16578B83" w14:textId="77777777" w:rsidR="00A2454F" w:rsidRDefault="00A2454F" w:rsidP="000B2BE4">
      <w:pPr>
        <w:spacing w:after="0" w:line="240" w:lineRule="auto"/>
        <w:ind w:left="0" w:right="0" w:firstLine="0"/>
        <w:rPr>
          <w:rFonts w:ascii="Arial" w:hAnsi="Arial" w:cs="Arial"/>
        </w:rPr>
      </w:pPr>
    </w:p>
    <w:p w14:paraId="2625E690" w14:textId="77777777" w:rsidR="00A2454F" w:rsidRDefault="00A2454F" w:rsidP="000B2BE4">
      <w:pPr>
        <w:spacing w:after="0" w:line="240" w:lineRule="auto"/>
        <w:ind w:left="0" w:right="0" w:firstLine="0"/>
        <w:rPr>
          <w:rFonts w:ascii="Arial" w:hAnsi="Arial" w:cs="Arial"/>
        </w:rPr>
      </w:pPr>
    </w:p>
    <w:p w14:paraId="3CDF6DD2" w14:textId="77777777" w:rsidR="00A2454F" w:rsidRDefault="00A2454F" w:rsidP="000B2BE4">
      <w:pPr>
        <w:spacing w:after="0" w:line="240" w:lineRule="auto"/>
        <w:ind w:left="0" w:right="0" w:firstLine="0"/>
        <w:rPr>
          <w:rFonts w:ascii="Arial" w:hAnsi="Arial" w:cs="Arial"/>
        </w:rPr>
      </w:pPr>
    </w:p>
    <w:p w14:paraId="726BD542" w14:textId="77777777" w:rsidR="001B2166" w:rsidRDefault="001B2166" w:rsidP="000B2BE4">
      <w:pPr>
        <w:spacing w:after="0" w:line="240" w:lineRule="auto"/>
        <w:ind w:left="0" w:right="0" w:firstLine="0"/>
        <w:rPr>
          <w:rFonts w:ascii="Arial" w:hAnsi="Arial" w:cs="Arial"/>
        </w:rPr>
      </w:pPr>
    </w:p>
    <w:p w14:paraId="7D64D964" w14:textId="77777777" w:rsidR="00022C02" w:rsidRDefault="00022C02"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1560"/>
        <w:gridCol w:w="1559"/>
        <w:gridCol w:w="1843"/>
        <w:gridCol w:w="991"/>
        <w:gridCol w:w="426"/>
        <w:gridCol w:w="699"/>
        <w:gridCol w:w="1019"/>
        <w:gridCol w:w="550"/>
        <w:gridCol w:w="709"/>
      </w:tblGrid>
      <w:tr w:rsidR="00450816" w:rsidRPr="009E7DCB" w14:paraId="10BE205B" w14:textId="77777777" w:rsidTr="002F5A7B">
        <w:tc>
          <w:tcPr>
            <w:tcW w:w="10065" w:type="dxa"/>
            <w:gridSpan w:val="10"/>
          </w:tcPr>
          <w:bookmarkStart w:id="7"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0830594" r:id="rId16"/>
              </w:object>
            </w:r>
          </w:p>
        </w:tc>
      </w:tr>
      <w:tr w:rsidR="007702EB" w:rsidRPr="009E7DCB" w14:paraId="5943128B" w14:textId="4EA427B4" w:rsidTr="00753812">
        <w:tc>
          <w:tcPr>
            <w:tcW w:w="2269" w:type="dxa"/>
            <w:gridSpan w:val="2"/>
          </w:tcPr>
          <w:p w14:paraId="609747E1" w14:textId="4DD1F00C"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5C444D">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65241BA8" w14:textId="14B3E96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268" w:type="dxa"/>
            <w:gridSpan w:val="3"/>
          </w:tcPr>
          <w:p w14:paraId="583DE33A" w14:textId="59F86BEA" w:rsidR="007702EB" w:rsidRPr="009E7DCB" w:rsidRDefault="007702EB" w:rsidP="005C444D">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5C444D">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7702EB" w:rsidRPr="009E7DCB" w14:paraId="08857B28" w14:textId="2CF2B361" w:rsidTr="00753812">
        <w:tc>
          <w:tcPr>
            <w:tcW w:w="2269" w:type="dxa"/>
            <w:gridSpan w:val="2"/>
          </w:tcPr>
          <w:p w14:paraId="3944D973" w14:textId="3EC52B72" w:rsidR="007702EB" w:rsidRPr="009E7DCB" w:rsidRDefault="007702EB" w:rsidP="005C444D">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6145DA0F" w:rsidR="007702EB" w:rsidRPr="009E7DCB" w:rsidRDefault="007702EB" w:rsidP="005C444D">
            <w:pPr>
              <w:spacing w:after="0" w:line="240" w:lineRule="auto"/>
              <w:ind w:left="0" w:right="165"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960FCB">
              <w:rPr>
                <w:rFonts w:ascii="Arial" w:hAnsi="Arial" w:cs="Arial"/>
                <w:b/>
                <w:bCs/>
                <w:sz w:val="21"/>
                <w:szCs w:val="21"/>
              </w:rPr>
              <w:t>105</w:t>
            </w:r>
            <w:r>
              <w:rPr>
                <w:rFonts w:ascii="Arial" w:hAnsi="Arial" w:cs="Arial"/>
                <w:b/>
                <w:bCs/>
                <w:sz w:val="21"/>
                <w:szCs w:val="21"/>
              </w:rPr>
              <w:t>/2024</w:t>
            </w:r>
          </w:p>
        </w:tc>
        <w:tc>
          <w:tcPr>
            <w:tcW w:w="3260" w:type="dxa"/>
            <w:gridSpan w:val="3"/>
          </w:tcPr>
          <w:p w14:paraId="1C2EDB32" w14:textId="6048A7C3" w:rsidR="007702EB" w:rsidRPr="009E7DCB" w:rsidRDefault="007702EB" w:rsidP="00753812">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960FCB">
              <w:rPr>
                <w:rFonts w:ascii="Arial" w:hAnsi="Arial" w:cs="Arial"/>
                <w:b/>
                <w:bCs/>
                <w:sz w:val="21"/>
                <w:szCs w:val="21"/>
              </w:rPr>
              <w:t>53</w:t>
            </w:r>
            <w:r w:rsidRPr="009E7DCB">
              <w:rPr>
                <w:rFonts w:ascii="Arial" w:hAnsi="Arial" w:cs="Arial"/>
                <w:b/>
                <w:bCs/>
                <w:sz w:val="21"/>
                <w:szCs w:val="21"/>
              </w:rPr>
              <w:t>/202</w:t>
            </w:r>
            <w:r>
              <w:rPr>
                <w:rFonts w:ascii="Arial" w:hAnsi="Arial" w:cs="Arial"/>
                <w:b/>
                <w:bCs/>
                <w:sz w:val="21"/>
                <w:szCs w:val="21"/>
              </w:rPr>
              <w:t>4</w:t>
            </w:r>
          </w:p>
        </w:tc>
        <w:tc>
          <w:tcPr>
            <w:tcW w:w="2268" w:type="dxa"/>
            <w:gridSpan w:val="3"/>
          </w:tcPr>
          <w:p w14:paraId="122DF7BB" w14:textId="047A3672" w:rsidR="007702EB" w:rsidRPr="009E7DCB" w:rsidRDefault="007702EB" w:rsidP="00960FCB">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Menor Preço</w:t>
            </w:r>
          </w:p>
        </w:tc>
        <w:tc>
          <w:tcPr>
            <w:tcW w:w="709" w:type="dxa"/>
          </w:tcPr>
          <w:p w14:paraId="75D86714" w14:textId="1DFA7355" w:rsidR="007702EB" w:rsidRPr="009E7DCB" w:rsidRDefault="007702EB" w:rsidP="008D3F54">
            <w:pPr>
              <w:spacing w:after="0" w:line="240" w:lineRule="auto"/>
              <w:ind w:left="0" w:right="-44" w:firstLine="0"/>
              <w:jc w:val="center"/>
              <w:rPr>
                <w:rFonts w:ascii="Arial" w:hAnsi="Arial" w:cs="Arial"/>
                <w:b/>
                <w:bCs/>
                <w:sz w:val="21"/>
                <w:szCs w:val="21"/>
              </w:rPr>
            </w:pPr>
            <w:r>
              <w:rPr>
                <w:rFonts w:ascii="Arial" w:hAnsi="Arial" w:cs="Arial"/>
                <w:b/>
                <w:bCs/>
                <w:sz w:val="21"/>
                <w:szCs w:val="21"/>
              </w:rPr>
              <w:t>1/</w:t>
            </w:r>
            <w:r w:rsidR="0067313B">
              <w:rPr>
                <w:rFonts w:ascii="Arial" w:hAnsi="Arial" w:cs="Arial"/>
                <w:b/>
                <w:bCs/>
                <w:sz w:val="21"/>
                <w:szCs w:val="21"/>
              </w:rPr>
              <w:t>1</w:t>
            </w:r>
          </w:p>
        </w:tc>
      </w:tr>
      <w:tr w:rsidR="005C444D" w:rsidRPr="009E7DCB" w14:paraId="382EFCA2" w14:textId="77777777" w:rsidTr="002F5A7B">
        <w:tc>
          <w:tcPr>
            <w:tcW w:w="10065" w:type="dxa"/>
            <w:gridSpan w:val="10"/>
          </w:tcPr>
          <w:p w14:paraId="36CED786" w14:textId="067ECC79"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sidR="0067313B">
              <w:rPr>
                <w:rFonts w:ascii="Arial" w:hAnsi="Arial" w:cs="Arial"/>
                <w:b/>
                <w:bCs/>
                <w:sz w:val="21"/>
                <w:szCs w:val="21"/>
              </w:rPr>
              <w:t>CNPJ:</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C444D" w:rsidRPr="009E7DCB" w14:paraId="40B461CF" w14:textId="77777777" w:rsidTr="002F5A7B">
        <w:tc>
          <w:tcPr>
            <w:tcW w:w="10065" w:type="dxa"/>
            <w:gridSpan w:val="10"/>
          </w:tcPr>
          <w:p w14:paraId="2C2C75EA" w14:textId="48D1FB4B"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9440D8" w14:paraId="7BCE6A16" w14:textId="78D72BE6" w:rsidTr="002D68D3">
        <w:tc>
          <w:tcPr>
            <w:tcW w:w="709" w:type="dxa"/>
          </w:tcPr>
          <w:p w14:paraId="4B6237C9" w14:textId="6537562C" w:rsidR="009440D8" w:rsidRDefault="009440D8" w:rsidP="008E266C">
            <w:pPr>
              <w:spacing w:after="0" w:line="240" w:lineRule="auto"/>
              <w:ind w:left="0" w:right="0" w:firstLine="0"/>
              <w:jc w:val="left"/>
              <w:rPr>
                <w:rFonts w:ascii="Arial" w:hAnsi="Arial" w:cs="Arial"/>
              </w:rPr>
            </w:pPr>
            <w:r>
              <w:rPr>
                <w:rFonts w:ascii="Arial" w:hAnsi="Arial" w:cs="Arial"/>
              </w:rPr>
              <w:t>Item</w:t>
            </w:r>
          </w:p>
        </w:tc>
        <w:tc>
          <w:tcPr>
            <w:tcW w:w="4962" w:type="dxa"/>
            <w:gridSpan w:val="3"/>
          </w:tcPr>
          <w:p w14:paraId="6C7912AD" w14:textId="1B24A29D" w:rsidR="009440D8" w:rsidRDefault="009440D8" w:rsidP="008E266C">
            <w:pPr>
              <w:spacing w:after="0" w:line="240" w:lineRule="auto"/>
              <w:ind w:left="0" w:right="0" w:firstLine="0"/>
              <w:jc w:val="left"/>
              <w:rPr>
                <w:rFonts w:ascii="Arial" w:hAnsi="Arial" w:cs="Arial"/>
              </w:rPr>
            </w:pPr>
            <w:r>
              <w:rPr>
                <w:rFonts w:ascii="Arial" w:hAnsi="Arial" w:cs="Arial"/>
              </w:rPr>
              <w:t>Descrição</w:t>
            </w:r>
          </w:p>
        </w:tc>
        <w:tc>
          <w:tcPr>
            <w:tcW w:w="991" w:type="dxa"/>
          </w:tcPr>
          <w:p w14:paraId="7C94C844" w14:textId="0D4525F7" w:rsidR="009440D8" w:rsidRDefault="002D68D3" w:rsidP="002D68D3">
            <w:pPr>
              <w:spacing w:after="0" w:line="240" w:lineRule="auto"/>
              <w:ind w:left="0" w:right="0" w:firstLine="0"/>
              <w:jc w:val="center"/>
              <w:rPr>
                <w:rFonts w:ascii="Arial" w:hAnsi="Arial" w:cs="Arial"/>
              </w:rPr>
            </w:pPr>
            <w:r>
              <w:rPr>
                <w:rFonts w:ascii="Arial" w:hAnsi="Arial" w:cs="Arial"/>
              </w:rPr>
              <w:t>Quantia</w:t>
            </w:r>
          </w:p>
        </w:tc>
        <w:tc>
          <w:tcPr>
            <w:tcW w:w="1125" w:type="dxa"/>
            <w:gridSpan w:val="2"/>
          </w:tcPr>
          <w:p w14:paraId="6DB2D5C0" w14:textId="35BB9E9E" w:rsidR="009440D8" w:rsidRDefault="002D68D3" w:rsidP="002D68D3">
            <w:pPr>
              <w:spacing w:after="0" w:line="240" w:lineRule="auto"/>
              <w:ind w:left="0" w:right="0" w:firstLine="0"/>
              <w:jc w:val="center"/>
              <w:rPr>
                <w:rFonts w:ascii="Arial" w:hAnsi="Arial" w:cs="Arial"/>
              </w:rPr>
            </w:pPr>
            <w:r>
              <w:rPr>
                <w:rFonts w:ascii="Arial" w:hAnsi="Arial" w:cs="Arial"/>
              </w:rPr>
              <w:t>Unid.</w:t>
            </w:r>
          </w:p>
        </w:tc>
        <w:tc>
          <w:tcPr>
            <w:tcW w:w="1019" w:type="dxa"/>
          </w:tcPr>
          <w:p w14:paraId="24FBABE2" w14:textId="228F236C" w:rsidR="009440D8" w:rsidRDefault="009440D8" w:rsidP="002D68D3">
            <w:pPr>
              <w:spacing w:after="0" w:line="240" w:lineRule="auto"/>
              <w:ind w:left="0" w:right="0" w:firstLine="0"/>
              <w:jc w:val="center"/>
              <w:rPr>
                <w:rFonts w:ascii="Arial" w:hAnsi="Arial" w:cs="Arial"/>
              </w:rPr>
            </w:pPr>
            <w:r>
              <w:rPr>
                <w:rFonts w:ascii="Arial" w:hAnsi="Arial" w:cs="Arial"/>
              </w:rPr>
              <w:t>V. Unit.</w:t>
            </w:r>
          </w:p>
        </w:tc>
        <w:tc>
          <w:tcPr>
            <w:tcW w:w="1259" w:type="dxa"/>
            <w:gridSpan w:val="2"/>
          </w:tcPr>
          <w:p w14:paraId="71BBFF87" w14:textId="581B28DE" w:rsidR="009440D8" w:rsidRDefault="009440D8" w:rsidP="00960FCB">
            <w:pPr>
              <w:spacing w:after="0" w:line="240" w:lineRule="auto"/>
              <w:ind w:left="0" w:right="0" w:firstLine="0"/>
              <w:jc w:val="left"/>
              <w:rPr>
                <w:rFonts w:ascii="Arial" w:hAnsi="Arial" w:cs="Arial"/>
              </w:rPr>
            </w:pPr>
            <w:r>
              <w:rPr>
                <w:rFonts w:ascii="Arial" w:hAnsi="Arial" w:cs="Arial"/>
              </w:rPr>
              <w:t>Valor Total</w:t>
            </w:r>
          </w:p>
        </w:tc>
      </w:tr>
      <w:tr w:rsidR="009440D8" w14:paraId="0AA54894" w14:textId="485F4BBC" w:rsidTr="002D68D3">
        <w:tc>
          <w:tcPr>
            <w:tcW w:w="709" w:type="dxa"/>
          </w:tcPr>
          <w:p w14:paraId="571D55E3" w14:textId="6967189F" w:rsidR="009440D8" w:rsidRDefault="009440D8" w:rsidP="00B95E20">
            <w:pPr>
              <w:spacing w:after="0" w:line="240" w:lineRule="auto"/>
              <w:ind w:left="0" w:right="0" w:firstLine="0"/>
              <w:jc w:val="center"/>
              <w:rPr>
                <w:rFonts w:ascii="Arial" w:hAnsi="Arial" w:cs="Arial"/>
              </w:rPr>
            </w:pPr>
            <w:r>
              <w:rPr>
                <w:rFonts w:ascii="Arial" w:hAnsi="Arial" w:cs="Arial"/>
              </w:rPr>
              <w:t>1</w:t>
            </w:r>
          </w:p>
        </w:tc>
        <w:tc>
          <w:tcPr>
            <w:tcW w:w="4962" w:type="dxa"/>
            <w:gridSpan w:val="3"/>
          </w:tcPr>
          <w:p w14:paraId="7BEEA20F" w14:textId="367B6B5C" w:rsidR="009440D8" w:rsidRPr="009440D8" w:rsidRDefault="009440D8" w:rsidP="00753812">
            <w:pPr>
              <w:spacing w:after="0" w:line="240" w:lineRule="auto"/>
              <w:ind w:left="0" w:right="0" w:firstLine="0"/>
              <w:rPr>
                <w:rFonts w:ascii="Arial" w:hAnsi="Arial" w:cs="Arial"/>
              </w:rPr>
            </w:pPr>
            <w:r w:rsidRPr="009440D8">
              <w:rPr>
                <w:rFonts w:ascii="Arial" w:hAnsi="Arial" w:cs="Arial"/>
                <w:spacing w:val="6"/>
              </w:rPr>
              <w:t xml:space="preserve">CONTRATAÇÃO DE EMPRESA ESPECIALIZADA PARA LOCAÇÃO DE SISTEMA DE INFORMAÇÕES GEOGRÁFICAS (SIG) PARA GESTÃO DO IMPOSTO SOBRE A PROPRIEDADE TERRITORIAL RURAL (ITR), COM ROTINAS PARA ATENDIMENTO DA INSTRUÇÃO NORMATIVA 1640 E GERENCIAMENTO DE POSTAGENS DE INTIMAÇÕES E NOTIFICAÇÕES DE LANÇAMENTO E REALIZAÇÃO DO LEVANTAMENTO TÉCNICO DO VTN PARA ATENDIMENTO DA INSTRUÇÃO NORMATIVA nº1877 E APP MOBILE PARA IOS E </w:t>
            </w:r>
            <w:r w:rsidR="002D68D3" w:rsidRPr="009440D8">
              <w:rPr>
                <w:rFonts w:ascii="Arial" w:hAnsi="Arial" w:cs="Arial"/>
                <w:spacing w:val="6"/>
              </w:rPr>
              <w:t>ANDROID PARA</w:t>
            </w:r>
            <w:r w:rsidRPr="009440D8">
              <w:rPr>
                <w:rFonts w:ascii="Arial" w:hAnsi="Arial" w:cs="Arial"/>
                <w:spacing w:val="6"/>
              </w:rPr>
              <w:t xml:space="preserve"> LOCALIZAÇÃO DE IMÓVEIS.</w:t>
            </w:r>
          </w:p>
        </w:tc>
        <w:tc>
          <w:tcPr>
            <w:tcW w:w="991" w:type="dxa"/>
          </w:tcPr>
          <w:p w14:paraId="0CCC09EC" w14:textId="4983F87F" w:rsidR="009440D8" w:rsidRDefault="002D68D3" w:rsidP="002D68D3">
            <w:pPr>
              <w:spacing w:after="0" w:line="240" w:lineRule="auto"/>
              <w:ind w:left="0" w:right="0" w:firstLine="0"/>
              <w:jc w:val="center"/>
              <w:rPr>
                <w:rFonts w:ascii="Arial" w:hAnsi="Arial" w:cs="Arial"/>
              </w:rPr>
            </w:pPr>
            <w:r>
              <w:rPr>
                <w:rFonts w:ascii="Arial" w:hAnsi="Arial" w:cs="Arial"/>
              </w:rPr>
              <w:t>12</w:t>
            </w:r>
          </w:p>
        </w:tc>
        <w:tc>
          <w:tcPr>
            <w:tcW w:w="1125" w:type="dxa"/>
            <w:gridSpan w:val="2"/>
          </w:tcPr>
          <w:p w14:paraId="2218D406" w14:textId="6716850E" w:rsidR="009440D8" w:rsidRDefault="002D68D3" w:rsidP="002D68D3">
            <w:pPr>
              <w:spacing w:after="0" w:line="240" w:lineRule="auto"/>
              <w:ind w:left="0" w:right="0" w:firstLine="0"/>
              <w:jc w:val="center"/>
              <w:rPr>
                <w:rFonts w:ascii="Arial" w:hAnsi="Arial" w:cs="Arial"/>
              </w:rPr>
            </w:pPr>
            <w:r>
              <w:rPr>
                <w:rFonts w:ascii="Arial" w:hAnsi="Arial" w:cs="Arial"/>
              </w:rPr>
              <w:t>Mês</w:t>
            </w:r>
          </w:p>
        </w:tc>
        <w:tc>
          <w:tcPr>
            <w:tcW w:w="1019" w:type="dxa"/>
          </w:tcPr>
          <w:p w14:paraId="6ADE0B1F" w14:textId="77777777" w:rsidR="009440D8" w:rsidRDefault="009440D8" w:rsidP="008E266C">
            <w:pPr>
              <w:spacing w:after="0" w:line="240" w:lineRule="auto"/>
              <w:ind w:left="0" w:right="0" w:firstLine="0"/>
              <w:jc w:val="left"/>
              <w:rPr>
                <w:rFonts w:ascii="Arial" w:hAnsi="Arial" w:cs="Arial"/>
              </w:rPr>
            </w:pPr>
          </w:p>
        </w:tc>
        <w:tc>
          <w:tcPr>
            <w:tcW w:w="1259" w:type="dxa"/>
            <w:gridSpan w:val="2"/>
          </w:tcPr>
          <w:p w14:paraId="0AE945F7" w14:textId="7872E592" w:rsidR="009440D8" w:rsidRDefault="009440D8" w:rsidP="008E266C">
            <w:pPr>
              <w:spacing w:after="0" w:line="240" w:lineRule="auto"/>
              <w:ind w:left="0" w:right="0" w:firstLine="0"/>
              <w:jc w:val="left"/>
              <w:rPr>
                <w:rFonts w:ascii="Arial" w:hAnsi="Arial" w:cs="Arial"/>
              </w:rPr>
            </w:pPr>
          </w:p>
        </w:tc>
      </w:tr>
    </w:tbl>
    <w:p w14:paraId="335B32F1" w14:textId="6ECB823D" w:rsidR="00914124" w:rsidRPr="001A430D" w:rsidRDefault="00914124" w:rsidP="00B95970">
      <w:pPr>
        <w:pStyle w:val="Cabealho"/>
        <w:tabs>
          <w:tab w:val="clear" w:pos="8838"/>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sidR="00B95970">
        <w:rPr>
          <w:bCs/>
          <w:sz w:val="22"/>
          <w:szCs w:val="22"/>
        </w:rPr>
        <w:t xml:space="preserve"> </w:t>
      </w:r>
      <w:r w:rsidRPr="001A430D">
        <w:rPr>
          <w:bCs/>
          <w:sz w:val="22"/>
          <w:szCs w:val="22"/>
        </w:rPr>
        <w:t xml:space="preserve">(_______) dias, com pagamento através do Banco______________Agência nº_______Conta Corrente nº_______________. </w:t>
      </w:r>
    </w:p>
    <w:p w14:paraId="4CBE1686" w14:textId="77777777" w:rsidR="00914124" w:rsidRPr="001A430D" w:rsidRDefault="00914124" w:rsidP="00B95970">
      <w:pPr>
        <w:pStyle w:val="Cabealho"/>
        <w:ind w:left="142"/>
        <w:rPr>
          <w:bCs/>
          <w:sz w:val="22"/>
          <w:szCs w:val="22"/>
        </w:rPr>
      </w:pPr>
    </w:p>
    <w:p w14:paraId="3372FDC1" w14:textId="77777777" w:rsidR="00914124" w:rsidRDefault="00914124" w:rsidP="00B95970">
      <w:pPr>
        <w:pStyle w:val="Cabealho"/>
        <w:ind w:left="142"/>
        <w:rPr>
          <w:bCs/>
          <w:sz w:val="22"/>
          <w:szCs w:val="22"/>
        </w:rPr>
      </w:pPr>
      <w:r w:rsidRPr="001A430D">
        <w:rPr>
          <w:bCs/>
          <w:sz w:val="22"/>
          <w:szCs w:val="22"/>
        </w:rPr>
        <w:t>Local e Data:</w:t>
      </w:r>
    </w:p>
    <w:p w14:paraId="7C605DC4" w14:textId="77777777" w:rsidR="00914124" w:rsidRPr="001A430D" w:rsidRDefault="00914124" w:rsidP="00B95970">
      <w:pPr>
        <w:pStyle w:val="Cabealho"/>
        <w:ind w:left="142"/>
        <w:rPr>
          <w:bCs/>
          <w:sz w:val="22"/>
          <w:szCs w:val="22"/>
        </w:rPr>
      </w:pPr>
    </w:p>
    <w:p w14:paraId="5D7D9E3E" w14:textId="77777777" w:rsidR="00914124" w:rsidRDefault="00914124" w:rsidP="00914124">
      <w:pPr>
        <w:pStyle w:val="Cabealho"/>
        <w:contextualSpacing/>
        <w:rPr>
          <w:bCs/>
          <w:sz w:val="22"/>
          <w:szCs w:val="22"/>
        </w:rPr>
      </w:pPr>
    </w:p>
    <w:p w14:paraId="3F5924E9" w14:textId="77777777" w:rsidR="0067313B" w:rsidRDefault="0067313B" w:rsidP="00914124">
      <w:pPr>
        <w:pStyle w:val="Cabealho"/>
        <w:contextualSpacing/>
        <w:rPr>
          <w:bCs/>
          <w:sz w:val="22"/>
          <w:szCs w:val="22"/>
        </w:rPr>
      </w:pPr>
    </w:p>
    <w:p w14:paraId="792055DD" w14:textId="77777777" w:rsidR="0067313B" w:rsidRDefault="0067313B" w:rsidP="00914124">
      <w:pPr>
        <w:pStyle w:val="Cabealho"/>
        <w:contextualSpacing/>
        <w:rPr>
          <w:bCs/>
          <w:sz w:val="22"/>
          <w:szCs w:val="22"/>
        </w:rPr>
      </w:pPr>
    </w:p>
    <w:p w14:paraId="38B741E1" w14:textId="77777777" w:rsidR="0067313B" w:rsidRPr="00591B07" w:rsidRDefault="0067313B" w:rsidP="00914124">
      <w:pPr>
        <w:pStyle w:val="Cabealho"/>
        <w:contextualSpacing/>
        <w:rPr>
          <w:bCs/>
          <w:sz w:val="22"/>
          <w:szCs w:val="22"/>
        </w:rPr>
      </w:pPr>
    </w:p>
    <w:p w14:paraId="08EFFBB5" w14:textId="7C8AF56F" w:rsidR="00914124" w:rsidRPr="00447BBD" w:rsidRDefault="0067313B" w:rsidP="0067313B">
      <w:pPr>
        <w:widowControl w:val="0"/>
        <w:contextualSpacing/>
        <w:jc w:val="center"/>
        <w:rPr>
          <w:rFonts w:ascii="Arial" w:hAnsi="Arial" w:cs="Arial"/>
          <w:b/>
          <w:snapToGrid w:val="0"/>
          <w:sz w:val="24"/>
          <w:szCs w:val="24"/>
        </w:rPr>
      </w:pPr>
      <w:r>
        <w:rPr>
          <w:rFonts w:ascii="Arial" w:hAnsi="Arial" w:cs="Arial"/>
          <w:b/>
          <w:snapToGrid w:val="0"/>
          <w:sz w:val="24"/>
          <w:szCs w:val="24"/>
        </w:rPr>
        <w:t>________________________</w:t>
      </w:r>
    </w:p>
    <w:p w14:paraId="79981170" w14:textId="4268E52B" w:rsidR="00914124" w:rsidRDefault="00914124" w:rsidP="0067313B">
      <w:pPr>
        <w:widowControl w:val="0"/>
        <w:contextualSpacing/>
        <w:jc w:val="center"/>
        <w:rPr>
          <w:rFonts w:ascii="Arial" w:hAnsi="Arial" w:cs="Arial"/>
          <w:b/>
          <w:sz w:val="24"/>
          <w:szCs w:val="24"/>
        </w:rPr>
      </w:pPr>
      <w:r w:rsidRPr="00CA33E4">
        <w:rPr>
          <w:rFonts w:ascii="Arial" w:hAnsi="Arial" w:cs="Arial"/>
          <w:b/>
          <w:sz w:val="24"/>
          <w:szCs w:val="24"/>
        </w:rPr>
        <w:t>Assinatura</w:t>
      </w:r>
      <w:r w:rsidR="0067313B">
        <w:rPr>
          <w:rFonts w:ascii="Arial" w:hAnsi="Arial" w:cs="Arial"/>
          <w:b/>
          <w:sz w:val="24"/>
          <w:szCs w:val="24"/>
        </w:rPr>
        <w:t xml:space="preserve"> do Responsável</w:t>
      </w:r>
    </w:p>
    <w:p w14:paraId="0D3B4432" w14:textId="77777777" w:rsidR="002F5A7B" w:rsidRDefault="002F5A7B" w:rsidP="007801D7">
      <w:pPr>
        <w:spacing w:after="0" w:line="240" w:lineRule="auto"/>
        <w:ind w:left="0" w:right="0" w:firstLine="0"/>
        <w:jc w:val="left"/>
        <w:rPr>
          <w:rFonts w:ascii="Arial" w:hAnsi="Arial" w:cs="Arial"/>
        </w:rPr>
      </w:pPr>
    </w:p>
    <w:p w14:paraId="2155D693" w14:textId="77777777" w:rsidR="00AD1A6B" w:rsidRDefault="00AD1A6B" w:rsidP="003A073C">
      <w:pPr>
        <w:pStyle w:val="Ttulo1"/>
        <w:shd w:val="clear" w:color="auto" w:fill="auto"/>
        <w:spacing w:after="74"/>
        <w:ind w:left="0" w:firstLine="0"/>
        <w:rPr>
          <w:rFonts w:ascii="Arial" w:hAnsi="Arial" w:cs="Arial"/>
          <w:b/>
          <w:bCs/>
        </w:rPr>
      </w:pPr>
    </w:p>
    <w:p w14:paraId="2185D9E5" w14:textId="77777777" w:rsidR="002D68D3" w:rsidRDefault="002D68D3" w:rsidP="002D68D3"/>
    <w:p w14:paraId="0155B8D4" w14:textId="77777777" w:rsidR="002D68D3" w:rsidRDefault="002D68D3" w:rsidP="002D68D3"/>
    <w:p w14:paraId="3375E9D7" w14:textId="77777777" w:rsidR="002D68D3" w:rsidRDefault="002D68D3" w:rsidP="002D68D3"/>
    <w:p w14:paraId="76C9126B" w14:textId="77777777" w:rsidR="002D68D3" w:rsidRDefault="002D68D3" w:rsidP="002D68D3"/>
    <w:p w14:paraId="683AB04D" w14:textId="77777777" w:rsidR="002D68D3" w:rsidRDefault="002D68D3" w:rsidP="002D68D3"/>
    <w:p w14:paraId="0CB838FD" w14:textId="77777777" w:rsidR="002D68D3" w:rsidRDefault="002D68D3" w:rsidP="002D68D3"/>
    <w:p w14:paraId="43BAA04E" w14:textId="77777777" w:rsidR="002D68D3" w:rsidRDefault="002D68D3" w:rsidP="002D68D3"/>
    <w:p w14:paraId="6B19096D" w14:textId="77777777" w:rsidR="002D68D3" w:rsidRDefault="002D68D3" w:rsidP="002D68D3"/>
    <w:p w14:paraId="157A01C8" w14:textId="77777777" w:rsidR="002D68D3" w:rsidRDefault="002D68D3" w:rsidP="002D68D3"/>
    <w:p w14:paraId="7F0F3E98" w14:textId="77777777" w:rsidR="002D68D3" w:rsidRDefault="002D68D3" w:rsidP="002D68D3"/>
    <w:p w14:paraId="0E60C305" w14:textId="77777777" w:rsidR="002D68D3" w:rsidRDefault="002D68D3" w:rsidP="002D68D3"/>
    <w:p w14:paraId="4AE8346E" w14:textId="77777777" w:rsidR="002D68D3" w:rsidRDefault="002D68D3" w:rsidP="00B80447">
      <w:pPr>
        <w:ind w:left="0" w:firstLine="0"/>
      </w:pPr>
    </w:p>
    <w:p w14:paraId="59294A86" w14:textId="77777777" w:rsidR="002D68D3" w:rsidRPr="002D68D3" w:rsidRDefault="002D68D3" w:rsidP="002D68D3"/>
    <w:p w14:paraId="1B27EC4C" w14:textId="0ED8A73A" w:rsidR="005724F8" w:rsidRPr="004766BC" w:rsidRDefault="005724F8" w:rsidP="003A073C">
      <w:pPr>
        <w:pStyle w:val="Ttulo1"/>
        <w:shd w:val="clear" w:color="auto" w:fill="auto"/>
        <w:spacing w:after="74"/>
        <w:ind w:left="0" w:firstLine="0"/>
        <w:rPr>
          <w:rFonts w:ascii="Arial" w:hAnsi="Arial" w:cs="Arial"/>
          <w:b/>
          <w:bCs/>
        </w:rPr>
      </w:pPr>
      <w:r w:rsidRPr="005724F8">
        <w:rPr>
          <w:rFonts w:ascii="Arial" w:hAnsi="Arial" w:cs="Arial"/>
          <w:b/>
          <w:bCs/>
        </w:rPr>
        <w:t>ANEXO - II</w:t>
      </w:r>
    </w:p>
    <w:p w14:paraId="116C2926" w14:textId="0E839DDB" w:rsidR="00AD1A6B" w:rsidRPr="00F67CB6" w:rsidRDefault="005724F8" w:rsidP="00554E01">
      <w:pPr>
        <w:pStyle w:val="Ttulo1"/>
        <w:shd w:val="clear" w:color="auto" w:fill="auto"/>
        <w:spacing w:after="74"/>
        <w:ind w:left="0" w:firstLine="0"/>
        <w:jc w:val="center"/>
        <w:rPr>
          <w:rFonts w:ascii="Arial" w:hAnsi="Arial" w:cs="Arial"/>
          <w:b/>
          <w:bCs/>
        </w:rPr>
      </w:pPr>
      <w:r w:rsidRPr="00F67CB6">
        <w:rPr>
          <w:rFonts w:ascii="Arial" w:hAnsi="Arial" w:cs="Arial"/>
          <w:b/>
          <w:bCs/>
        </w:rPr>
        <w:t>RELAÇÃO DOS DOCUMENTOS DE HABILITAÇÃO</w:t>
      </w:r>
    </w:p>
    <w:p w14:paraId="0B70BBC1" w14:textId="0E858179" w:rsidR="008C493A" w:rsidRPr="003A073C" w:rsidRDefault="005724F8" w:rsidP="00AD1A6B">
      <w:pPr>
        <w:spacing w:after="0" w:line="240" w:lineRule="auto"/>
        <w:ind w:left="0" w:right="-1"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960FCB">
        <w:rPr>
          <w:rFonts w:ascii="Arial" w:hAnsi="Arial" w:cs="Arial"/>
          <w:sz w:val="21"/>
          <w:szCs w:val="21"/>
        </w:rPr>
        <w:t>5</w:t>
      </w:r>
      <w:r w:rsidR="00785495">
        <w:rPr>
          <w:rFonts w:ascii="Arial" w:hAnsi="Arial" w:cs="Arial"/>
          <w:sz w:val="21"/>
          <w:szCs w:val="21"/>
        </w:rPr>
        <w:t>3</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3A073C">
      <w:pPr>
        <w:spacing w:after="0" w:line="240" w:lineRule="auto"/>
        <w:ind w:left="0" w:right="0" w:firstLine="0"/>
        <w:jc w:val="left"/>
        <w:rPr>
          <w:rFonts w:ascii="Arial" w:hAnsi="Arial" w:cs="Arial"/>
          <w:sz w:val="21"/>
          <w:szCs w:val="21"/>
        </w:rPr>
      </w:pPr>
    </w:p>
    <w:p w14:paraId="01D723B0" w14:textId="628BED8C" w:rsidR="005724F8" w:rsidRDefault="0067313B">
      <w:pPr>
        <w:pStyle w:val="PargrafodaLista"/>
        <w:numPr>
          <w:ilvl w:val="0"/>
          <w:numId w:val="16"/>
        </w:numPr>
        <w:spacing w:after="0" w:line="240" w:lineRule="auto"/>
        <w:ind w:left="0" w:right="7"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Pr>
          <w:rFonts w:ascii="Arial" w:hAnsi="Arial" w:cs="Arial"/>
          <w:sz w:val="21"/>
          <w:szCs w:val="21"/>
        </w:rPr>
        <w:t xml:space="preserve"> </w:t>
      </w:r>
      <w:bookmarkStart w:id="8" w:name="_Hlk159920325"/>
      <w:r w:rsidRPr="00B20260">
        <w:rPr>
          <w:rFonts w:ascii="Arial" w:hAnsi="Arial" w:cs="Arial"/>
        </w:rPr>
        <w:t xml:space="preserve">ou </w:t>
      </w:r>
      <w:r>
        <w:rPr>
          <w:rFonts w:ascii="Arial" w:hAnsi="Arial" w:cs="Arial"/>
        </w:rPr>
        <w:t>a</w:t>
      </w:r>
      <w:r w:rsidRPr="00B20260">
        <w:rPr>
          <w:rFonts w:ascii="Arial" w:hAnsi="Arial" w:cs="Arial"/>
        </w:rPr>
        <w:t xml:space="preserve">lteração </w:t>
      </w:r>
      <w:r>
        <w:rPr>
          <w:rFonts w:ascii="Arial" w:hAnsi="Arial" w:cs="Arial"/>
        </w:rPr>
        <w:t>c</w:t>
      </w:r>
      <w:r w:rsidRPr="00B20260">
        <w:rPr>
          <w:rFonts w:ascii="Arial" w:hAnsi="Arial" w:cs="Arial"/>
        </w:rPr>
        <w:t>onsolidada em vigor</w:t>
      </w:r>
      <w:bookmarkEnd w:id="8"/>
      <w:r>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w:t>
      </w:r>
      <w:r>
        <w:rPr>
          <w:rFonts w:ascii="Arial" w:hAnsi="Arial" w:cs="Arial"/>
          <w:sz w:val="21"/>
          <w:szCs w:val="21"/>
        </w:rPr>
        <w:t>;</w:t>
      </w:r>
    </w:p>
    <w:p w14:paraId="71F7122B" w14:textId="77777777" w:rsidR="00D26C25" w:rsidRDefault="00D26C25" w:rsidP="00D26C25">
      <w:pPr>
        <w:pStyle w:val="PargrafodaLista"/>
        <w:spacing w:after="0" w:line="240" w:lineRule="auto"/>
        <w:ind w:left="0" w:right="7" w:firstLine="0"/>
        <w:rPr>
          <w:rFonts w:ascii="Arial" w:hAnsi="Arial" w:cs="Arial"/>
          <w:sz w:val="21"/>
          <w:szCs w:val="21"/>
        </w:rPr>
      </w:pPr>
    </w:p>
    <w:p w14:paraId="2E80DE74" w14:textId="77777777" w:rsidR="00D26C25" w:rsidRDefault="00D26C25">
      <w:pPr>
        <w:numPr>
          <w:ilvl w:val="0"/>
          <w:numId w:val="16"/>
        </w:numPr>
        <w:spacing w:after="0" w:line="240" w:lineRule="auto"/>
        <w:ind w:left="0" w:right="7" w:firstLine="0"/>
        <w:rPr>
          <w:rFonts w:ascii="Arial" w:hAnsi="Arial" w:cs="Arial"/>
          <w:sz w:val="21"/>
          <w:szCs w:val="21"/>
        </w:rPr>
      </w:pPr>
      <w:r w:rsidRPr="003A073C">
        <w:rPr>
          <w:rFonts w:ascii="Arial" w:hAnsi="Arial" w:cs="Arial"/>
          <w:sz w:val="21"/>
          <w:szCs w:val="21"/>
        </w:rPr>
        <w:t>Cartão de inscrição no Cadastro Nacional de Pessoas Jurídicas do Ministério da Fazenda - CNPJ/MF.</w:t>
      </w:r>
    </w:p>
    <w:p w14:paraId="3E7FB911" w14:textId="77777777" w:rsidR="00D26C25" w:rsidRDefault="00D26C25" w:rsidP="00D26C25">
      <w:pPr>
        <w:pStyle w:val="PargrafodaLista"/>
        <w:rPr>
          <w:rFonts w:ascii="Arial" w:hAnsi="Arial" w:cs="Arial"/>
          <w:sz w:val="21"/>
          <w:szCs w:val="21"/>
        </w:rPr>
      </w:pPr>
    </w:p>
    <w:p w14:paraId="3BDF39FF" w14:textId="35E5B25C" w:rsidR="008C493A" w:rsidRDefault="005724F8">
      <w:pPr>
        <w:numPr>
          <w:ilvl w:val="0"/>
          <w:numId w:val="16"/>
        </w:numPr>
        <w:spacing w:after="0" w:line="240" w:lineRule="auto"/>
        <w:ind w:left="0" w:right="7"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Tributos Federais </w:t>
      </w:r>
      <w:r w:rsidR="008C493A" w:rsidRPr="00D26C25">
        <w:rPr>
          <w:rFonts w:ascii="Arial" w:hAnsi="Arial" w:cs="Arial"/>
          <w:sz w:val="21"/>
          <w:szCs w:val="21"/>
        </w:rPr>
        <w:t xml:space="preserve">e à Dívida Ativa da União em conjunto com Prova de regularidade relativa à Seguridade Social, demonstrando situação regular no cumprimento dos encargos sociais, instituídos por Lei (CND ou CPD-EN do INSS);  </w:t>
      </w:r>
    </w:p>
    <w:p w14:paraId="4CEB4F3D" w14:textId="77777777" w:rsidR="00D26C25" w:rsidRDefault="00D26C25" w:rsidP="00D26C25">
      <w:pPr>
        <w:pStyle w:val="PargrafodaLista"/>
        <w:rPr>
          <w:rFonts w:ascii="Arial" w:hAnsi="Arial" w:cs="Arial"/>
          <w:sz w:val="21"/>
          <w:szCs w:val="21"/>
        </w:rPr>
      </w:pPr>
    </w:p>
    <w:p w14:paraId="4453A45D" w14:textId="77777777" w:rsidR="00D26C25" w:rsidRDefault="00D26C25">
      <w:pPr>
        <w:pStyle w:val="PargrafodaLista"/>
        <w:numPr>
          <w:ilvl w:val="0"/>
          <w:numId w:val="16"/>
        </w:numPr>
        <w:spacing w:after="0" w:line="240" w:lineRule="auto"/>
        <w:ind w:left="0" w:right="7" w:firstLine="0"/>
        <w:rPr>
          <w:rFonts w:ascii="Arial" w:hAnsi="Arial" w:cs="Arial"/>
          <w:sz w:val="21"/>
          <w:szCs w:val="21"/>
        </w:rPr>
      </w:pPr>
      <w:r w:rsidRPr="003A073C">
        <w:rPr>
          <w:rFonts w:ascii="Arial" w:hAnsi="Arial" w:cs="Arial"/>
          <w:sz w:val="21"/>
          <w:szCs w:val="21"/>
        </w:rPr>
        <w:t xml:space="preserve">Prova de regularidade relativa ao Fundo de Garantia por Tempo de Serviço (CRF do FGTS), demonstrando situação regular no cumprimento dos encargos sociais, instituídos por Lei. </w:t>
      </w:r>
    </w:p>
    <w:p w14:paraId="1C8C1431" w14:textId="77777777" w:rsidR="00D26C25" w:rsidRPr="00D26C25" w:rsidRDefault="00D26C25" w:rsidP="00D26C25">
      <w:pPr>
        <w:pStyle w:val="PargrafodaLista"/>
        <w:rPr>
          <w:rFonts w:ascii="Arial" w:hAnsi="Arial" w:cs="Arial"/>
          <w:sz w:val="21"/>
          <w:szCs w:val="21"/>
        </w:rPr>
      </w:pPr>
    </w:p>
    <w:p w14:paraId="499AC110" w14:textId="351A73E0" w:rsidR="005724F8" w:rsidRDefault="005724F8">
      <w:pPr>
        <w:pStyle w:val="PargrafodaLista"/>
        <w:numPr>
          <w:ilvl w:val="0"/>
          <w:numId w:val="16"/>
        </w:numPr>
        <w:spacing w:after="0" w:line="240" w:lineRule="auto"/>
        <w:ind w:left="0" w:right="7" w:firstLine="0"/>
        <w:rPr>
          <w:rFonts w:ascii="Arial" w:hAnsi="Arial" w:cs="Arial"/>
          <w:sz w:val="21"/>
          <w:szCs w:val="21"/>
        </w:rPr>
      </w:pPr>
      <w:r w:rsidRPr="00D26C25">
        <w:rPr>
          <w:rFonts w:ascii="Arial" w:hAnsi="Arial" w:cs="Arial"/>
          <w:sz w:val="21"/>
          <w:szCs w:val="21"/>
        </w:rPr>
        <w:t>Certidão Negativa (ou Positiva com Efeitos de Negativa) de Débitos Estaduais</w:t>
      </w:r>
      <w:r w:rsidR="0067313B">
        <w:rPr>
          <w:rFonts w:ascii="Arial" w:hAnsi="Arial" w:cs="Arial"/>
          <w:sz w:val="21"/>
          <w:szCs w:val="21"/>
        </w:rPr>
        <w:t xml:space="preserve"> </w:t>
      </w:r>
      <w:r w:rsidR="00FA16BE">
        <w:rPr>
          <w:rFonts w:ascii="Arial" w:hAnsi="Arial" w:cs="Arial"/>
          <w:sz w:val="21"/>
          <w:szCs w:val="21"/>
        </w:rPr>
        <w:t>e/</w:t>
      </w:r>
      <w:r w:rsidR="0067313B">
        <w:rPr>
          <w:rFonts w:ascii="Arial" w:hAnsi="Arial" w:cs="Arial"/>
          <w:sz w:val="21"/>
          <w:szCs w:val="21"/>
        </w:rPr>
        <w:t>ou Municipal</w:t>
      </w:r>
      <w:r w:rsidRPr="00D26C25">
        <w:rPr>
          <w:rFonts w:ascii="Arial" w:hAnsi="Arial" w:cs="Arial"/>
          <w:sz w:val="21"/>
          <w:szCs w:val="21"/>
        </w:rPr>
        <w:t xml:space="preserve">;  </w:t>
      </w:r>
    </w:p>
    <w:p w14:paraId="6C63AB61" w14:textId="77777777" w:rsidR="00D26C25" w:rsidRPr="00D26C25" w:rsidRDefault="00D26C25" w:rsidP="00D26C25">
      <w:pPr>
        <w:pStyle w:val="PargrafodaLista"/>
        <w:rPr>
          <w:rFonts w:ascii="Arial" w:hAnsi="Arial" w:cs="Arial"/>
          <w:sz w:val="21"/>
          <w:szCs w:val="21"/>
        </w:rPr>
      </w:pPr>
    </w:p>
    <w:p w14:paraId="2951EC4E" w14:textId="004D9BBD" w:rsidR="005724F8" w:rsidRDefault="005724F8">
      <w:pPr>
        <w:pStyle w:val="PargrafodaLista"/>
        <w:numPr>
          <w:ilvl w:val="0"/>
          <w:numId w:val="16"/>
        </w:numPr>
        <w:spacing w:after="0" w:line="240" w:lineRule="auto"/>
        <w:ind w:left="0" w:right="7"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w:t>
      </w:r>
      <w:r w:rsidR="008C493A" w:rsidRPr="00D26C25">
        <w:rPr>
          <w:rFonts w:ascii="Arial" w:hAnsi="Arial" w:cs="Arial"/>
          <w:sz w:val="21"/>
          <w:szCs w:val="21"/>
        </w:rPr>
        <w:t>Certidão Negativa de Débitos Trabalhistas (CNDT), instituída pela Lei nº 12.440 de 07 de julho de 2011;</w:t>
      </w:r>
    </w:p>
    <w:p w14:paraId="0672B4F3" w14:textId="77777777" w:rsidR="00D26C25" w:rsidRPr="00D26C25" w:rsidRDefault="00D26C25" w:rsidP="00D26C25">
      <w:pPr>
        <w:pStyle w:val="PargrafodaLista"/>
        <w:rPr>
          <w:rFonts w:ascii="Arial" w:hAnsi="Arial" w:cs="Arial"/>
          <w:sz w:val="21"/>
          <w:szCs w:val="21"/>
        </w:rPr>
      </w:pPr>
    </w:p>
    <w:p w14:paraId="44CF2CEA" w14:textId="77777777" w:rsidR="00D26C25" w:rsidRDefault="00D26C25">
      <w:pPr>
        <w:numPr>
          <w:ilvl w:val="0"/>
          <w:numId w:val="16"/>
        </w:numPr>
        <w:spacing w:after="0" w:line="240" w:lineRule="auto"/>
        <w:ind w:left="0" w:right="0" w:firstLine="0"/>
        <w:rPr>
          <w:rFonts w:ascii="Arial" w:hAnsi="Arial" w:cs="Arial"/>
          <w:sz w:val="21"/>
          <w:szCs w:val="21"/>
        </w:rPr>
      </w:pPr>
      <w:r w:rsidRPr="003A073C">
        <w:rPr>
          <w:rFonts w:ascii="Arial" w:hAnsi="Arial" w:cs="Arial"/>
          <w:sz w:val="21"/>
          <w:szCs w:val="21"/>
        </w:rPr>
        <w:t xml:space="preserve">As Microempresas e Empresas de Pequeno Porte para valerem-se das Leis Complementares 123, de 14 de dezembro de 2006 e 147, de 07 de agosto de 2014, </w:t>
      </w:r>
      <w:r w:rsidRPr="003A073C">
        <w:rPr>
          <w:rFonts w:ascii="Arial" w:hAnsi="Arial" w:cs="Arial"/>
          <w:sz w:val="21"/>
          <w:szCs w:val="21"/>
          <w:u w:val="single" w:color="000000"/>
        </w:rPr>
        <w:t>deverão</w:t>
      </w:r>
      <w:r w:rsidRPr="003A073C">
        <w:rPr>
          <w:rFonts w:ascii="Arial" w:hAnsi="Arial" w:cs="Arial"/>
          <w:sz w:val="21"/>
          <w:szCs w:val="21"/>
        </w:rPr>
        <w:t xml:space="preserve"> apresentar, também, Certidão Simplificada Atualizada emitida pela Junta Comercial do respectivo Estado, </w:t>
      </w:r>
      <w:r w:rsidRPr="003A073C">
        <w:rPr>
          <w:rFonts w:ascii="Arial" w:hAnsi="Arial" w:cs="Arial"/>
          <w:sz w:val="21"/>
          <w:szCs w:val="21"/>
          <w:u w:val="single" w:color="000000"/>
        </w:rPr>
        <w:t>de que está enquadrada como Microempresa ou Empresa de</w:t>
      </w:r>
      <w:r w:rsidRPr="003A073C">
        <w:rPr>
          <w:rFonts w:ascii="Arial" w:hAnsi="Arial" w:cs="Arial"/>
          <w:sz w:val="21"/>
          <w:szCs w:val="21"/>
        </w:rPr>
        <w:t xml:space="preserve"> </w:t>
      </w:r>
      <w:r w:rsidRPr="003A073C">
        <w:rPr>
          <w:rFonts w:ascii="Arial" w:hAnsi="Arial" w:cs="Arial"/>
          <w:sz w:val="21"/>
          <w:szCs w:val="21"/>
          <w:u w:val="single" w:color="000000"/>
        </w:rPr>
        <w:t>Pequeno Porte</w:t>
      </w:r>
      <w:r w:rsidRPr="003A073C">
        <w:rPr>
          <w:rFonts w:ascii="Arial" w:hAnsi="Arial" w:cs="Arial"/>
          <w:sz w:val="21"/>
          <w:szCs w:val="21"/>
        </w:rPr>
        <w:t xml:space="preserve">. As demais empresas enquadradas em outros regimes também devem apresentar a Certidão Simplificada Atualizada emitida pela Junta Comercial. </w:t>
      </w:r>
    </w:p>
    <w:p w14:paraId="32156BD9" w14:textId="77777777" w:rsidR="00D26C25" w:rsidRDefault="00D26C25" w:rsidP="00D26C25">
      <w:pPr>
        <w:pStyle w:val="PargrafodaLista"/>
        <w:rPr>
          <w:rFonts w:ascii="Arial" w:hAnsi="Arial" w:cs="Arial"/>
          <w:sz w:val="21"/>
          <w:szCs w:val="21"/>
        </w:rPr>
      </w:pPr>
    </w:p>
    <w:p w14:paraId="7AD7271D" w14:textId="12BCEC86" w:rsidR="00D26C25" w:rsidRDefault="00D26C25">
      <w:pPr>
        <w:numPr>
          <w:ilvl w:val="0"/>
          <w:numId w:val="16"/>
        </w:numPr>
        <w:spacing w:after="0" w:line="240" w:lineRule="auto"/>
        <w:ind w:left="0" w:right="0"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C7E4DDE" w14:textId="77777777" w:rsidR="00D26C25" w:rsidRDefault="00D26C25" w:rsidP="00D26C25">
      <w:pPr>
        <w:pStyle w:val="PargrafodaLista"/>
        <w:rPr>
          <w:rFonts w:ascii="Arial" w:hAnsi="Arial" w:cs="Arial"/>
          <w:sz w:val="21"/>
          <w:szCs w:val="21"/>
        </w:rPr>
      </w:pPr>
    </w:p>
    <w:p w14:paraId="338C9A48" w14:textId="77777777" w:rsidR="00D26C25" w:rsidRDefault="00D26C25">
      <w:pPr>
        <w:numPr>
          <w:ilvl w:val="0"/>
          <w:numId w:val="16"/>
        </w:numPr>
        <w:spacing w:after="0" w:line="240" w:lineRule="auto"/>
        <w:ind w:left="0" w:right="0" w:firstLine="0"/>
        <w:rPr>
          <w:rFonts w:ascii="Arial" w:hAnsi="Arial" w:cs="Arial"/>
          <w:sz w:val="21"/>
          <w:szCs w:val="21"/>
        </w:rPr>
      </w:pPr>
      <w:r w:rsidRPr="003A073C">
        <w:rPr>
          <w:rFonts w:ascii="Arial" w:hAnsi="Arial" w:cs="Arial"/>
          <w:sz w:val="21"/>
          <w:szCs w:val="21"/>
        </w:rPr>
        <w:t xml:space="preserve">A Certidão Simplificada Atualizada e o Certificado da Condição de MEI deverão ser emitidos com data inferior a no máximo </w:t>
      </w:r>
      <w:r>
        <w:rPr>
          <w:rFonts w:ascii="Arial" w:hAnsi="Arial" w:cs="Arial"/>
          <w:sz w:val="21"/>
          <w:szCs w:val="21"/>
        </w:rPr>
        <w:t>60</w:t>
      </w:r>
      <w:r w:rsidRPr="003A073C">
        <w:rPr>
          <w:rFonts w:ascii="Arial" w:hAnsi="Arial" w:cs="Arial"/>
          <w:sz w:val="21"/>
          <w:szCs w:val="21"/>
        </w:rPr>
        <w:t xml:space="preserve"> (</w:t>
      </w:r>
      <w:r>
        <w:rPr>
          <w:rFonts w:ascii="Arial" w:hAnsi="Arial" w:cs="Arial"/>
          <w:sz w:val="21"/>
          <w:szCs w:val="21"/>
        </w:rPr>
        <w:t>sessenta</w:t>
      </w:r>
      <w:r w:rsidRPr="003A073C">
        <w:rPr>
          <w:rFonts w:ascii="Arial" w:hAnsi="Arial" w:cs="Arial"/>
          <w:sz w:val="21"/>
          <w:szCs w:val="21"/>
        </w:rPr>
        <w:t xml:space="preserve">) dias, contados da data de abertura deste Pregão. </w:t>
      </w:r>
    </w:p>
    <w:p w14:paraId="3C696407" w14:textId="77777777" w:rsidR="000E6757" w:rsidRDefault="000E6757" w:rsidP="000E6757">
      <w:pPr>
        <w:pStyle w:val="PargrafodaLista"/>
        <w:rPr>
          <w:rFonts w:ascii="Arial" w:hAnsi="Arial" w:cs="Arial"/>
          <w:sz w:val="21"/>
          <w:szCs w:val="21"/>
        </w:rPr>
      </w:pPr>
    </w:p>
    <w:p w14:paraId="322F3716" w14:textId="5174D47C" w:rsidR="000E6757" w:rsidRPr="000E6757" w:rsidRDefault="000E6757">
      <w:pPr>
        <w:pStyle w:val="PargrafodaLista"/>
        <w:numPr>
          <w:ilvl w:val="0"/>
          <w:numId w:val="16"/>
        </w:numPr>
        <w:adjustRightInd w:val="0"/>
        <w:ind w:left="567" w:hanging="567"/>
        <w:rPr>
          <w:rFonts w:ascii="Arial" w:hAnsi="Arial" w:cs="Arial"/>
        </w:rPr>
      </w:pPr>
      <w:r w:rsidRPr="000E6757">
        <w:rPr>
          <w:rFonts w:ascii="Arial" w:hAnsi="Arial" w:cs="Arial"/>
        </w:rPr>
        <w:t xml:space="preserve"> Declaração Unificada conforme Anexo - I</w:t>
      </w:r>
      <w:r w:rsidR="006902A8">
        <w:rPr>
          <w:rFonts w:ascii="Arial" w:hAnsi="Arial" w:cs="Arial"/>
        </w:rPr>
        <w:t>II</w:t>
      </w:r>
      <w:r w:rsidRPr="000E6757">
        <w:rPr>
          <w:rFonts w:ascii="Arial" w:hAnsi="Arial" w:cs="Arial"/>
        </w:rPr>
        <w:t xml:space="preserve"> do edital</w:t>
      </w:r>
    </w:p>
    <w:p w14:paraId="370D14EF" w14:textId="77777777" w:rsidR="00D26C25" w:rsidRPr="000E6757" w:rsidRDefault="00D26C25" w:rsidP="000E6757">
      <w:pPr>
        <w:ind w:left="0" w:firstLine="0"/>
        <w:rPr>
          <w:rFonts w:ascii="Arial" w:hAnsi="Arial" w:cs="Arial"/>
          <w:sz w:val="21"/>
          <w:szCs w:val="21"/>
        </w:rPr>
      </w:pPr>
    </w:p>
    <w:p w14:paraId="257C55EE" w14:textId="2D250993" w:rsidR="00F25C9D" w:rsidRDefault="00F25C9D" w:rsidP="00F25C9D">
      <w:pPr>
        <w:spacing w:after="0" w:line="240" w:lineRule="auto"/>
        <w:ind w:left="0" w:right="0" w:firstLine="0"/>
        <w:rPr>
          <w:rFonts w:ascii="Arial" w:hAnsi="Arial" w:cs="Arial"/>
          <w:color w:val="auto"/>
          <w:sz w:val="21"/>
          <w:szCs w:val="21"/>
        </w:rPr>
      </w:pPr>
      <w:bookmarkStart w:id="9" w:name="_Hlk160774951"/>
      <w:r w:rsidRPr="003A073C">
        <w:rPr>
          <w:rFonts w:ascii="Arial" w:hAnsi="Arial" w:cs="Arial"/>
          <w:sz w:val="21"/>
          <w:szCs w:val="21"/>
        </w:rPr>
        <w:t xml:space="preserve">Obs: Para os documentos que não </w:t>
      </w:r>
      <w:r w:rsidRPr="003A073C">
        <w:rPr>
          <w:rFonts w:ascii="Arial" w:hAnsi="Arial" w:cs="Arial"/>
          <w:color w:val="auto"/>
          <w:sz w:val="21"/>
          <w:szCs w:val="21"/>
        </w:rPr>
        <w:t xml:space="preserve">mencionarem prazo de validade será considerado o prazo de </w:t>
      </w:r>
      <w:r>
        <w:rPr>
          <w:rFonts w:ascii="Arial" w:hAnsi="Arial" w:cs="Arial"/>
          <w:color w:val="auto"/>
          <w:sz w:val="21"/>
          <w:szCs w:val="21"/>
        </w:rPr>
        <w:t>60</w:t>
      </w:r>
      <w:r w:rsidRPr="003A073C">
        <w:rPr>
          <w:rFonts w:ascii="Arial" w:hAnsi="Arial" w:cs="Arial"/>
          <w:color w:val="auto"/>
          <w:sz w:val="21"/>
          <w:szCs w:val="21"/>
        </w:rPr>
        <w:t xml:space="preserve"> (</w:t>
      </w:r>
      <w:r>
        <w:rPr>
          <w:rFonts w:ascii="Arial" w:hAnsi="Arial" w:cs="Arial"/>
          <w:color w:val="auto"/>
          <w:sz w:val="21"/>
          <w:szCs w:val="21"/>
        </w:rPr>
        <w:t>sessenta</w:t>
      </w:r>
      <w:r w:rsidRPr="003A073C">
        <w:rPr>
          <w:rFonts w:ascii="Arial" w:hAnsi="Arial" w:cs="Arial"/>
          <w:color w:val="auto"/>
          <w:sz w:val="21"/>
          <w:szCs w:val="21"/>
        </w:rPr>
        <w:t xml:space="preserve">) dias, contados da data de sua expedição. </w:t>
      </w:r>
    </w:p>
    <w:p w14:paraId="679FAD64" w14:textId="77777777" w:rsidR="000E6757" w:rsidRDefault="000E6757" w:rsidP="00F25C9D">
      <w:pPr>
        <w:spacing w:after="0" w:line="240" w:lineRule="auto"/>
        <w:ind w:left="0" w:right="0" w:firstLine="0"/>
        <w:rPr>
          <w:rFonts w:ascii="Arial" w:hAnsi="Arial" w:cs="Arial"/>
          <w:color w:val="auto"/>
          <w:sz w:val="21"/>
          <w:szCs w:val="21"/>
        </w:rPr>
      </w:pPr>
    </w:p>
    <w:bookmarkEnd w:id="9"/>
    <w:p w14:paraId="6F8FAA9B" w14:textId="77777777" w:rsidR="000E6757" w:rsidRDefault="000E6757" w:rsidP="00F25C9D">
      <w:pPr>
        <w:spacing w:after="0" w:line="240" w:lineRule="auto"/>
        <w:ind w:left="0" w:right="0" w:firstLine="0"/>
        <w:rPr>
          <w:rFonts w:ascii="Arial" w:hAnsi="Arial" w:cs="Arial"/>
          <w:color w:val="auto"/>
          <w:sz w:val="21"/>
          <w:szCs w:val="21"/>
        </w:rPr>
      </w:pPr>
    </w:p>
    <w:p w14:paraId="529F0884" w14:textId="77777777" w:rsidR="000E6757" w:rsidRDefault="000E6757" w:rsidP="00F25C9D">
      <w:pPr>
        <w:spacing w:after="0" w:line="240" w:lineRule="auto"/>
        <w:ind w:left="0" w:right="0" w:firstLine="0"/>
        <w:rPr>
          <w:rFonts w:ascii="Arial" w:hAnsi="Arial" w:cs="Arial"/>
          <w:color w:val="auto"/>
          <w:sz w:val="21"/>
          <w:szCs w:val="21"/>
        </w:rPr>
      </w:pPr>
    </w:p>
    <w:p w14:paraId="0F2C715A" w14:textId="77777777" w:rsidR="000E6757" w:rsidRDefault="000E6757" w:rsidP="00F25C9D">
      <w:pPr>
        <w:spacing w:after="0" w:line="240" w:lineRule="auto"/>
        <w:ind w:left="0" w:right="0" w:firstLine="0"/>
        <w:rPr>
          <w:rFonts w:ascii="Arial" w:hAnsi="Arial" w:cs="Arial"/>
          <w:color w:val="auto"/>
          <w:sz w:val="21"/>
          <w:szCs w:val="21"/>
        </w:rPr>
      </w:pPr>
    </w:p>
    <w:p w14:paraId="5DEEDF54" w14:textId="77777777" w:rsidR="000E6757" w:rsidRDefault="000E6757" w:rsidP="00F25C9D">
      <w:pPr>
        <w:spacing w:after="0" w:line="240" w:lineRule="auto"/>
        <w:ind w:left="0" w:right="0" w:firstLine="0"/>
        <w:rPr>
          <w:rFonts w:ascii="Arial" w:hAnsi="Arial" w:cs="Arial"/>
          <w:color w:val="auto"/>
          <w:sz w:val="21"/>
          <w:szCs w:val="21"/>
        </w:rPr>
      </w:pPr>
    </w:p>
    <w:p w14:paraId="391F1997" w14:textId="77777777" w:rsidR="000E6757" w:rsidRDefault="000E6757" w:rsidP="00F25C9D">
      <w:pPr>
        <w:spacing w:after="0" w:line="240" w:lineRule="auto"/>
        <w:ind w:left="0" w:right="0" w:firstLine="0"/>
        <w:rPr>
          <w:rFonts w:ascii="Arial" w:hAnsi="Arial" w:cs="Arial"/>
          <w:color w:val="auto"/>
          <w:sz w:val="21"/>
          <w:szCs w:val="21"/>
        </w:rPr>
      </w:pPr>
    </w:p>
    <w:p w14:paraId="2EE449E9" w14:textId="77777777" w:rsidR="000E6757" w:rsidRDefault="000E6757" w:rsidP="00F25C9D">
      <w:pPr>
        <w:spacing w:after="0" w:line="240" w:lineRule="auto"/>
        <w:ind w:left="0" w:right="0" w:firstLine="0"/>
        <w:rPr>
          <w:rFonts w:ascii="Arial" w:hAnsi="Arial" w:cs="Arial"/>
          <w:color w:val="auto"/>
          <w:sz w:val="21"/>
          <w:szCs w:val="21"/>
        </w:rPr>
      </w:pPr>
    </w:p>
    <w:p w14:paraId="613E938D" w14:textId="77777777" w:rsidR="000E6757" w:rsidRDefault="000E6757" w:rsidP="00F25C9D">
      <w:pPr>
        <w:spacing w:after="0" w:line="240" w:lineRule="auto"/>
        <w:ind w:left="0" w:right="0" w:firstLine="0"/>
        <w:rPr>
          <w:rFonts w:ascii="Arial" w:hAnsi="Arial" w:cs="Arial"/>
          <w:color w:val="auto"/>
          <w:sz w:val="21"/>
          <w:szCs w:val="21"/>
        </w:rPr>
      </w:pPr>
    </w:p>
    <w:p w14:paraId="51DE1768" w14:textId="77777777" w:rsidR="00D5081F" w:rsidRPr="00D5081F" w:rsidRDefault="00D5081F" w:rsidP="00D5081F"/>
    <w:p w14:paraId="490D054E" w14:textId="77777777" w:rsidR="00F67CB6" w:rsidRDefault="00F67CB6" w:rsidP="00B95AD4">
      <w:pPr>
        <w:spacing w:after="118" w:line="257" w:lineRule="auto"/>
        <w:ind w:left="0" w:right="3122" w:firstLine="0"/>
        <w:rPr>
          <w:rFonts w:ascii="Arial" w:hAnsi="Arial" w:cs="Arial"/>
          <w:b/>
          <w:bCs/>
        </w:rPr>
      </w:pPr>
      <w:bookmarkStart w:id="10" w:name="_Hlk156389504"/>
      <w:bookmarkEnd w:id="7"/>
    </w:p>
    <w:p w14:paraId="799CFBC8" w14:textId="5389DB01" w:rsidR="00B95AD4" w:rsidRDefault="007D6D32" w:rsidP="00B95AD4">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A2454F">
        <w:rPr>
          <w:rFonts w:ascii="Arial" w:hAnsi="Arial" w:cs="Arial"/>
          <w:b/>
          <w:bCs/>
        </w:rPr>
        <w:t>II</w:t>
      </w:r>
      <w:r w:rsidR="00B95AD4">
        <w:rPr>
          <w:rFonts w:ascii="Arial" w:hAnsi="Arial" w:cs="Arial"/>
          <w:b/>
          <w:bCs/>
        </w:rPr>
        <w:t xml:space="preserve">                     </w:t>
      </w:r>
      <w:r w:rsidR="00B95AD4" w:rsidRPr="008502D8">
        <w:rPr>
          <w:rFonts w:ascii="Arial" w:hAnsi="Arial" w:cs="Arial"/>
          <w:sz w:val="20"/>
          <w:szCs w:val="20"/>
        </w:rPr>
        <w:t xml:space="preserve">(PAPEL TIMBRADO DA EMPRESA) </w:t>
      </w:r>
    </w:p>
    <w:p w14:paraId="2C04D923" w14:textId="5D1BA354" w:rsidR="001E4DBB" w:rsidRDefault="001E4DBB" w:rsidP="00B95AD4">
      <w:pPr>
        <w:spacing w:after="0" w:line="259" w:lineRule="auto"/>
        <w:ind w:left="0" w:right="0" w:firstLine="0"/>
        <w:jc w:val="left"/>
      </w:pPr>
    </w:p>
    <w:p w14:paraId="510AD3C7" w14:textId="7E16F7F5" w:rsidR="001E4DBB" w:rsidRPr="007D6D32"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7A8CE5E9" w14:textId="3D20F377"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960FCB">
        <w:rPr>
          <w:rFonts w:ascii="Arial" w:eastAsia="NSimSun" w:hAnsi="Arial" w:cs="Arial"/>
          <w:b/>
          <w:bCs/>
          <w:sz w:val="20"/>
          <w:szCs w:val="20"/>
        </w:rPr>
        <w:t>5</w:t>
      </w:r>
      <w:r w:rsidR="00785495">
        <w:rPr>
          <w:rFonts w:ascii="Arial" w:eastAsia="NSimSun" w:hAnsi="Arial" w:cs="Arial"/>
          <w:b/>
          <w:bCs/>
          <w:sz w:val="20"/>
          <w:szCs w:val="20"/>
        </w:rPr>
        <w:t>3</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216C6E1C"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960FCB">
        <w:rPr>
          <w:rFonts w:ascii="Arial" w:hAnsi="Arial" w:cs="Arial"/>
          <w:sz w:val="20"/>
          <w:szCs w:val="20"/>
        </w:rPr>
        <w:t>5</w:t>
      </w:r>
      <w:r w:rsidR="00785495">
        <w:rPr>
          <w:rFonts w:ascii="Arial" w:hAnsi="Arial" w:cs="Arial"/>
          <w:sz w:val="20"/>
          <w:szCs w:val="20"/>
        </w:rPr>
        <w:t>3</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54A1474C" w:rsidR="001E4DBB" w:rsidRDefault="00B95AD4" w:rsidP="004E0F09">
      <w:pPr>
        <w:pStyle w:val="PargrafodaLista"/>
        <w:spacing w:after="0" w:line="240" w:lineRule="auto"/>
        <w:ind w:left="0" w:right="0" w:firstLine="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960FCB">
        <w:rPr>
          <w:rFonts w:ascii="Arial" w:hAnsi="Arial" w:cs="Arial"/>
          <w:sz w:val="20"/>
          <w:szCs w:val="20"/>
        </w:rPr>
        <w:t>5</w:t>
      </w:r>
      <w:r w:rsidR="00785495">
        <w:rPr>
          <w:rFonts w:ascii="Arial" w:hAnsi="Arial" w:cs="Arial"/>
          <w:sz w:val="20"/>
          <w:szCs w:val="20"/>
        </w:rPr>
        <w:t>3</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Default="004E0F09" w:rsidP="004E0F09">
      <w:pPr>
        <w:pStyle w:val="PargrafodaLista"/>
        <w:spacing w:after="0" w:line="240" w:lineRule="auto"/>
        <w:ind w:left="0" w:right="0" w:firstLine="0"/>
        <w:rPr>
          <w:rFonts w:ascii="Arial" w:hAnsi="Arial" w:cs="Arial"/>
          <w:sz w:val="20"/>
          <w:szCs w:val="20"/>
        </w:rPr>
      </w:pPr>
    </w:p>
    <w:p w14:paraId="53001D0D" w14:textId="3A792185" w:rsidR="00B95AD4" w:rsidRDefault="004E0F09" w:rsidP="004E0F09">
      <w:pPr>
        <w:pStyle w:val="PargrafodaLista"/>
        <w:spacing w:after="0" w:line="240" w:lineRule="auto"/>
        <w:ind w:left="0" w:right="0" w:firstLine="0"/>
        <w:rPr>
          <w:rFonts w:ascii="Arial" w:eastAsia="NSimSun" w:hAnsi="Arial" w:cs="Arial"/>
          <w:sz w:val="20"/>
          <w:szCs w:val="20"/>
        </w:rPr>
      </w:pPr>
      <w:r w:rsidRPr="004E0F09">
        <w:rPr>
          <w:rFonts w:ascii="Arial" w:hAnsi="Arial" w:cs="Arial"/>
          <w:b/>
          <w:bCs/>
          <w:sz w:val="20"/>
          <w:szCs w:val="20"/>
        </w:rPr>
        <w:t>7. DECLARAÇÃO DE NÃO EMPREGA MENOR:</w:t>
      </w:r>
      <w:r>
        <w:rPr>
          <w:rFonts w:ascii="Arial" w:hAnsi="Arial" w:cs="Arial"/>
          <w:sz w:val="20"/>
          <w:szCs w:val="20"/>
        </w:rPr>
        <w:t xml:space="preserve"> </w:t>
      </w:r>
      <w:r w:rsidR="00B95AD4" w:rsidRPr="00B95AD4">
        <w:rPr>
          <w:rFonts w:ascii="Arial" w:eastAsia="NSimSun" w:hAnsi="Arial" w:cs="Arial"/>
          <w:sz w:val="20"/>
          <w:szCs w:val="20"/>
        </w:rPr>
        <w:t xml:space="preserve">Declaramos, para os fins do disposto no inciso XXXIII do </w:t>
      </w:r>
      <w:r w:rsidR="00B95AD4" w:rsidRPr="00B95AD4">
        <w:rPr>
          <w:rFonts w:ascii="Arial" w:eastAsia="NSimSun" w:hAnsi="Arial" w:cs="Arial"/>
          <w:b/>
          <w:bCs/>
          <w:sz w:val="20"/>
          <w:szCs w:val="20"/>
        </w:rPr>
        <w:t>art. 7º da Constituição Federal, não empregamos menores de dezoito anos</w:t>
      </w:r>
      <w:r w:rsidR="00B95AD4" w:rsidRPr="00B95AD4">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Pr>
          <w:rFonts w:ascii="Arial" w:eastAsia="NSimSun" w:hAnsi="Arial" w:cs="Arial"/>
          <w:sz w:val="20"/>
          <w:szCs w:val="20"/>
        </w:rPr>
        <w:t>.</w:t>
      </w:r>
    </w:p>
    <w:p w14:paraId="3FC9A4A5" w14:textId="77777777" w:rsidR="00B0621B" w:rsidRDefault="00B0621B" w:rsidP="004E0F09">
      <w:pPr>
        <w:pStyle w:val="PargrafodaLista"/>
        <w:spacing w:after="0" w:line="240" w:lineRule="auto"/>
        <w:ind w:left="0" w:right="0" w:firstLine="0"/>
        <w:rPr>
          <w:rFonts w:ascii="Arial" w:hAnsi="Arial" w:cs="Arial"/>
          <w:b/>
          <w:bCs/>
          <w:sz w:val="20"/>
          <w:szCs w:val="20"/>
        </w:rPr>
      </w:pPr>
    </w:p>
    <w:p w14:paraId="762390A7" w14:textId="11AA7A5F" w:rsidR="00B0621B" w:rsidRPr="00B0621B" w:rsidRDefault="00B0621B" w:rsidP="00B0621B">
      <w:pPr>
        <w:pStyle w:val="PargrafodaLista"/>
        <w:ind w:left="0" w:right="-1"/>
        <w:rPr>
          <w:rFonts w:ascii="Arial" w:hAnsi="Arial" w:cs="Arial"/>
          <w:sz w:val="20"/>
          <w:szCs w:val="20"/>
        </w:rPr>
      </w:pPr>
      <w:r w:rsidRPr="00B0621B">
        <w:rPr>
          <w:rFonts w:ascii="Arial" w:hAnsi="Arial" w:cs="Arial"/>
          <w:b/>
          <w:bCs/>
          <w:sz w:val="20"/>
          <w:szCs w:val="20"/>
        </w:rPr>
        <w:t xml:space="preserve">8. DECLARAÇÃO DE CADASTRO NO E-CJUR: </w:t>
      </w:r>
      <w:r w:rsidRPr="00B0621B">
        <w:rPr>
          <w:rFonts w:ascii="Arial" w:eastAsia="NSimSun" w:hAnsi="Arial" w:cs="Arial"/>
          <w:sz w:val="20"/>
          <w:szCs w:val="20"/>
        </w:rPr>
        <w:t>Declaramos, para os fins</w:t>
      </w:r>
      <w:r w:rsidRPr="00B0621B">
        <w:rPr>
          <w:rFonts w:ascii="Arial" w:hAnsi="Arial" w:cs="Arial"/>
          <w:sz w:val="20"/>
          <w:szCs w:val="20"/>
        </w:rPr>
        <w:t>, que a empresa caso seja vencedora no processo providenciará no prazo até 05 (cinco) dias uteis após a homologação no site do e-CJUR, o Cadastro de Jurisdicionado do TC/MS</w:t>
      </w:r>
      <w:r w:rsidR="006B4CFC">
        <w:rPr>
          <w:rFonts w:ascii="Arial" w:hAnsi="Arial" w:cs="Arial"/>
          <w:sz w:val="20"/>
          <w:szCs w:val="20"/>
        </w:rPr>
        <w:t xml:space="preserve"> (se necessário)</w:t>
      </w:r>
      <w:r w:rsidRPr="00B0621B">
        <w:rPr>
          <w:rFonts w:ascii="Arial" w:hAnsi="Arial" w:cs="Arial"/>
          <w:sz w:val="20"/>
          <w:szCs w:val="20"/>
        </w:rPr>
        <w:t>.</w:t>
      </w:r>
    </w:p>
    <w:p w14:paraId="4D714F3A" w14:textId="77777777" w:rsidR="00B0621B" w:rsidRPr="00B0621B" w:rsidRDefault="00B0621B" w:rsidP="00B0621B">
      <w:pPr>
        <w:ind w:right="-1"/>
        <w:rPr>
          <w:rFonts w:ascii="Arial" w:hAnsi="Arial" w:cs="Arial"/>
          <w:sz w:val="20"/>
          <w:szCs w:val="20"/>
        </w:rPr>
      </w:pPr>
    </w:p>
    <w:p w14:paraId="2BA40019" w14:textId="77777777" w:rsidR="00375EBF" w:rsidRPr="004110A0" w:rsidRDefault="00375EBF" w:rsidP="00B0621B">
      <w:pPr>
        <w:ind w:left="0" w:right="-1" w:firstLine="0"/>
        <w:rPr>
          <w:rFonts w:ascii="Arial" w:hAnsi="Arial" w:cs="Arial"/>
        </w:rPr>
      </w:pPr>
    </w:p>
    <w:p w14:paraId="4DA49626" w14:textId="77777777" w:rsidR="00375EBF" w:rsidRPr="004110A0" w:rsidRDefault="00375EBF" w:rsidP="00375EBF">
      <w:pPr>
        <w:pStyle w:val="Cabealho"/>
        <w:tabs>
          <w:tab w:val="left" w:pos="708"/>
        </w:tabs>
        <w:jc w:val="center"/>
        <w:rPr>
          <w:sz w:val="22"/>
          <w:szCs w:val="22"/>
        </w:rPr>
      </w:pPr>
    </w:p>
    <w:p w14:paraId="3E210C31" w14:textId="77777777" w:rsidR="00375EBF" w:rsidRDefault="00375EBF" w:rsidP="00375EBF">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375EBF">
      <w:pPr>
        <w:pStyle w:val="Cabealho"/>
        <w:tabs>
          <w:tab w:val="left" w:pos="708"/>
        </w:tabs>
        <w:jc w:val="center"/>
        <w:rPr>
          <w:sz w:val="22"/>
          <w:szCs w:val="22"/>
        </w:rPr>
      </w:pPr>
      <w:r>
        <w:rPr>
          <w:sz w:val="22"/>
          <w:szCs w:val="22"/>
        </w:rPr>
        <w:t>Nome e Assinatura Rep. Legal da empresa</w:t>
      </w:r>
    </w:p>
    <w:p w14:paraId="125900B6" w14:textId="33174572" w:rsidR="00375EBF" w:rsidRPr="004110A0" w:rsidRDefault="00375EBF" w:rsidP="006B460B">
      <w:pPr>
        <w:pStyle w:val="Cabealho"/>
        <w:rPr>
          <w:sz w:val="22"/>
          <w:szCs w:val="22"/>
        </w:rPr>
        <w:sectPr w:rsidR="00375EBF" w:rsidRPr="004110A0" w:rsidSect="00A2454F">
          <w:footerReference w:type="default" r:id="rId17"/>
          <w:pgSz w:w="11906" w:h="16838"/>
          <w:pgMar w:top="1135" w:right="991" w:bottom="1134" w:left="1560" w:header="454" w:footer="454" w:gutter="0"/>
          <w:cols w:space="720"/>
          <w:formProt w:val="0"/>
        </w:sectPr>
      </w:pPr>
      <w:r>
        <w:rPr>
          <w:sz w:val="22"/>
          <w:szCs w:val="22"/>
        </w:rPr>
        <w:t xml:space="preserve">                                               </w:t>
      </w:r>
      <w:bookmarkEnd w:id="10"/>
    </w:p>
    <w:bookmarkStart w:id="11" w:name="_Hlk155766282"/>
    <w:bookmarkStart w:id="12"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0830595" r:id="rId18"/>
        </w:object>
      </w:r>
    </w:p>
    <w:p w14:paraId="19C84F00" w14:textId="1EC68595"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sidR="00A2454F">
        <w:rPr>
          <w:rFonts w:ascii="Arial" w:eastAsia="Arial Unicode MS" w:hAnsi="Arial" w:cs="Arial"/>
          <w:b/>
          <w:bCs/>
        </w:rPr>
        <w:t>I</w:t>
      </w:r>
      <w:r w:rsidRPr="000F6ABB">
        <w:rPr>
          <w:rFonts w:ascii="Arial" w:eastAsia="Arial Unicode MS" w:hAnsi="Arial" w:cs="Arial"/>
          <w:b/>
          <w:bCs/>
        </w:rPr>
        <w:t>V</w:t>
      </w:r>
    </w:p>
    <w:p w14:paraId="6667FFA4" w14:textId="77777777" w:rsidR="000F6ABB" w:rsidRPr="000F6ABB" w:rsidRDefault="000F6ABB" w:rsidP="00CF705A">
      <w:pPr>
        <w:shd w:val="clear" w:color="auto" w:fill="E0E0E0"/>
        <w:spacing w:after="0" w:line="240" w:lineRule="auto"/>
        <w:ind w:left="284" w:right="4" w:firstLine="0"/>
        <w:contextualSpacing/>
        <w:jc w:val="center"/>
        <w:rPr>
          <w:rFonts w:ascii="Arial" w:hAnsi="Arial" w:cs="Arial"/>
          <w:b/>
        </w:rPr>
      </w:pPr>
      <w:bookmarkStart w:id="13"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F705A">
      <w:pPr>
        <w:spacing w:after="0" w:line="240" w:lineRule="auto"/>
        <w:ind w:left="284" w:right="4" w:firstLine="0"/>
        <w:contextualSpacing/>
        <w:rPr>
          <w:rFonts w:ascii="Arial" w:hAnsi="Arial" w:cs="Arial"/>
        </w:rPr>
      </w:pPr>
    </w:p>
    <w:tbl>
      <w:tblPr>
        <w:tblW w:w="368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0F6ABB" w:rsidRPr="000F6ABB" w14:paraId="2CA4896D" w14:textId="77777777" w:rsidTr="00785495">
        <w:tc>
          <w:tcPr>
            <w:tcW w:w="3685" w:type="dxa"/>
            <w:tcBorders>
              <w:top w:val="single" w:sz="4" w:space="0" w:color="auto"/>
              <w:left w:val="single" w:sz="4" w:space="0" w:color="auto"/>
              <w:bottom w:val="single" w:sz="4" w:space="0" w:color="auto"/>
              <w:right w:val="single" w:sz="4" w:space="0" w:color="auto"/>
            </w:tcBorders>
          </w:tcPr>
          <w:p w14:paraId="78854B3E" w14:textId="319C8B23" w:rsidR="000F6ABB" w:rsidRPr="006B4CFC" w:rsidRDefault="006B4CFC" w:rsidP="006B4CFC">
            <w:pPr>
              <w:spacing w:after="0" w:line="240" w:lineRule="auto"/>
              <w:ind w:left="-106" w:right="4" w:firstLine="0"/>
              <w:contextualSpacing/>
              <w:rPr>
                <w:rFonts w:ascii="Arial" w:hAnsi="Arial" w:cs="Arial"/>
                <w:b/>
                <w:bCs/>
                <w:i/>
                <w:iCs/>
                <w:sz w:val="21"/>
                <w:szCs w:val="21"/>
              </w:rPr>
            </w:pPr>
            <w:r w:rsidRPr="006B4CFC">
              <w:rPr>
                <w:rFonts w:ascii="Arial" w:hAnsi="Arial" w:cs="Arial"/>
                <w:b/>
                <w:bCs/>
                <w:i/>
                <w:iCs/>
                <w:kern w:val="0"/>
                <w:sz w:val="21"/>
                <w:szCs w:val="21"/>
                <w14:ligatures w14:val="none"/>
              </w:rPr>
              <w:t>CONTRATO DE LOCAÇÃO DE SISTEMA DE INFORMAÇÕES GEOGRÁFICAS (SIG) PARA ATENDER A GESTÃO DO IMPOSTO SOBRE PROPRIEDADE RURAL (ITR)</w:t>
            </w:r>
            <w:r w:rsidRPr="006B4CFC">
              <w:rPr>
                <w:rFonts w:ascii="Arial" w:hAnsi="Arial" w:cs="Arial"/>
                <w:b/>
                <w:bCs/>
                <w:i/>
                <w:iCs/>
                <w:sz w:val="21"/>
                <w:szCs w:val="21"/>
              </w:rPr>
              <w:t>.</w:t>
            </w:r>
          </w:p>
        </w:tc>
      </w:tr>
    </w:tbl>
    <w:p w14:paraId="3F38F6D6" w14:textId="77777777" w:rsidR="000F6ABB" w:rsidRPr="000F6ABB" w:rsidRDefault="000F6ABB" w:rsidP="00CF705A">
      <w:pPr>
        <w:spacing w:after="0" w:line="240" w:lineRule="auto"/>
        <w:ind w:left="0" w:firstLine="0"/>
        <w:contextualSpacing/>
        <w:rPr>
          <w:rFonts w:ascii="Arial" w:hAnsi="Arial" w:cs="Arial"/>
        </w:rPr>
      </w:pPr>
    </w:p>
    <w:p w14:paraId="07623A3A" w14:textId="4973549B" w:rsidR="000F6ABB" w:rsidRDefault="000F6ABB" w:rsidP="00CF705A">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Pr="000F6ABB">
        <w:rPr>
          <w:rFonts w:ascii="Arial" w:hAnsi="Arial" w:cs="Arial"/>
          <w:b/>
          <w:iCs/>
        </w:rPr>
        <w:t>O MUNICIPIO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12.270.817/0001 - 69</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7A5EE0">
        <w:rPr>
          <w:rFonts w:ascii="Arial" w:hAnsi="Arial" w:cs="Arial"/>
        </w:rPr>
        <w:t>/</w:t>
      </w:r>
      <w:r w:rsidRPr="000F6ABB">
        <w:rPr>
          <w:rFonts w:ascii="Arial" w:hAnsi="Arial" w:cs="Arial"/>
        </w:rPr>
        <w:t>Diretora 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13"/>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960FCB">
        <w:rPr>
          <w:rFonts w:ascii="Arial" w:eastAsia="Arial" w:hAnsi="Arial" w:cs="Arial"/>
        </w:rPr>
        <w:t>105</w:t>
      </w:r>
      <w:r w:rsidRPr="000F6ABB">
        <w:rPr>
          <w:rFonts w:ascii="Arial" w:eastAsia="Arial" w:hAnsi="Arial" w:cs="Arial"/>
        </w:rPr>
        <w:t xml:space="preserve">/2024 e em observância às disposições da </w:t>
      </w:r>
      <w:hyperlink r:id="rId19"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960FCB">
        <w:rPr>
          <w:rFonts w:ascii="Arial" w:eastAsia="Arial" w:hAnsi="Arial" w:cs="Arial"/>
        </w:rPr>
        <w:t>53</w:t>
      </w:r>
      <w:r w:rsidRPr="000F6ABB">
        <w:rPr>
          <w:rFonts w:ascii="Arial" w:eastAsia="Arial" w:hAnsi="Arial" w:cs="Arial"/>
        </w:rPr>
        <w:t>/2024, mediante as cláusulas e condições a seguir enunciadas.</w:t>
      </w:r>
    </w:p>
    <w:p w14:paraId="3757CAA1" w14:textId="77777777" w:rsidR="00CF705A" w:rsidRPr="000F6ABB" w:rsidRDefault="00CF705A" w:rsidP="00CF705A">
      <w:pPr>
        <w:spacing w:after="0" w:line="240" w:lineRule="auto"/>
        <w:ind w:left="284" w:right="-138" w:firstLine="0"/>
        <w:rPr>
          <w:rFonts w:ascii="Arial" w:eastAsia="Arial" w:hAnsi="Arial" w:cs="Arial"/>
        </w:rPr>
      </w:pPr>
    </w:p>
    <w:p w14:paraId="5E606550" w14:textId="77777777" w:rsidR="000F6ABB" w:rsidRDefault="000F6ABB" w:rsidP="001A4E08">
      <w:pPr>
        <w:pStyle w:val="Nivel01"/>
        <w:tabs>
          <w:tab w:val="clear" w:pos="567"/>
          <w:tab w:val="left" w:pos="0"/>
        </w:tabs>
        <w:spacing w:before="0"/>
        <w:ind w:left="284" w:right="-138"/>
        <w:rPr>
          <w:sz w:val="22"/>
          <w:szCs w:val="22"/>
        </w:rPr>
      </w:pPr>
      <w:r w:rsidRPr="000F6ABB">
        <w:rPr>
          <w:sz w:val="22"/>
          <w:szCs w:val="22"/>
        </w:rPr>
        <w:t xml:space="preserve">CLÁUSULA PRIMEIRA - OBJETO </w:t>
      </w:r>
    </w:p>
    <w:p w14:paraId="331B8847" w14:textId="3744B51F" w:rsidR="000F6ABB" w:rsidRDefault="000F6ABB">
      <w:pPr>
        <w:pStyle w:val="Nivel2"/>
        <w:numPr>
          <w:ilvl w:val="1"/>
          <w:numId w:val="20"/>
        </w:numPr>
        <w:spacing w:before="0" w:after="0" w:line="240" w:lineRule="auto"/>
        <w:ind w:left="284" w:right="-138" w:firstLine="0"/>
        <w:rPr>
          <w:rFonts w:ascii="Arial" w:hAnsi="Arial" w:cs="Arial"/>
          <w:sz w:val="22"/>
          <w:szCs w:val="22"/>
        </w:rPr>
      </w:pPr>
      <w:r w:rsidRPr="000F6ABB">
        <w:rPr>
          <w:rFonts w:ascii="Arial" w:hAnsi="Arial" w:cs="Arial"/>
          <w:sz w:val="22"/>
          <w:szCs w:val="22"/>
        </w:rPr>
        <w:t xml:space="preserve">O objeto do presente instrumento é </w:t>
      </w:r>
      <w:r w:rsidR="00785495">
        <w:rPr>
          <w:rFonts w:ascii="Arial" w:hAnsi="Arial" w:cs="Arial"/>
          <w:sz w:val="22"/>
          <w:szCs w:val="22"/>
        </w:rPr>
        <w:t>a</w:t>
      </w:r>
      <w:r w:rsidR="007A5EE0">
        <w:rPr>
          <w:rFonts w:ascii="Arial" w:hAnsi="Arial" w:cs="Arial"/>
          <w:sz w:val="22"/>
          <w:szCs w:val="22"/>
        </w:rPr>
        <w:t xml:space="preserve"> </w:t>
      </w:r>
      <w:r w:rsidR="006B4CFC" w:rsidRPr="006B4CFC">
        <w:rPr>
          <w:rFonts w:ascii="Arial" w:hAnsi="Arial" w:cs="Arial"/>
          <w:b/>
          <w:bCs/>
          <w:sz w:val="21"/>
          <w:szCs w:val="21"/>
        </w:rPr>
        <w:t>CONTRATAÇÃO DE EMPRESA ESPECIALIZADA PARA LOCAÇÃO DE SISTEMA DE INFORMAÇÕES GEOGRÁFICAS (SIG) PARA ATENDER A GESTÃO DO IMPOSTO SOBRE PROPRIEDADE RURAL (ITR) EM ATENDIMENTO DA SECRETARIA DE MUNICIPAL DE ADMINISTRAÇÃO</w:t>
      </w:r>
      <w:r w:rsidRPr="000F6ABB">
        <w:rPr>
          <w:rFonts w:ascii="Arial" w:hAnsi="Arial" w:cs="Arial"/>
          <w:sz w:val="22"/>
          <w:szCs w:val="22"/>
        </w:rPr>
        <w:t>, nas condições estabelecidas n</w:t>
      </w:r>
      <w:r w:rsidR="00F10470">
        <w:rPr>
          <w:rFonts w:ascii="Arial" w:hAnsi="Arial" w:cs="Arial"/>
          <w:sz w:val="22"/>
          <w:szCs w:val="22"/>
        </w:rPr>
        <w:t xml:space="preserve">este </w:t>
      </w:r>
      <w:r w:rsidR="007A3741">
        <w:rPr>
          <w:rFonts w:ascii="Arial" w:hAnsi="Arial" w:cs="Arial"/>
          <w:sz w:val="22"/>
          <w:szCs w:val="22"/>
        </w:rPr>
        <w:t>Contrato, Edital e no</w:t>
      </w:r>
      <w:r w:rsidRPr="000F6ABB">
        <w:rPr>
          <w:rFonts w:ascii="Arial" w:hAnsi="Arial" w:cs="Arial"/>
          <w:sz w:val="22"/>
          <w:szCs w:val="22"/>
        </w:rPr>
        <w:t xml:space="preserve"> Termo de Referência.</w:t>
      </w:r>
    </w:p>
    <w:p w14:paraId="4247D9F2" w14:textId="77777777" w:rsidR="000F6ABB" w:rsidRDefault="000F6ABB">
      <w:pPr>
        <w:pStyle w:val="Nivel2"/>
        <w:numPr>
          <w:ilvl w:val="1"/>
          <w:numId w:val="20"/>
        </w:numPr>
        <w:spacing w:line="240" w:lineRule="auto"/>
        <w:ind w:left="284" w:right="-138" w:firstLine="0"/>
        <w:rPr>
          <w:rFonts w:ascii="Arial" w:hAnsi="Arial" w:cs="Arial"/>
          <w:sz w:val="22"/>
          <w:szCs w:val="22"/>
        </w:rPr>
      </w:pPr>
      <w:r w:rsidRPr="00760157">
        <w:rPr>
          <w:rFonts w:ascii="Arial" w:hAnsi="Arial" w:cs="Arial"/>
          <w:sz w:val="22"/>
          <w:szCs w:val="22"/>
        </w:rPr>
        <w:t>Objeto da contratação:</w:t>
      </w:r>
    </w:p>
    <w:tbl>
      <w:tblPr>
        <w:tblStyle w:val="Tabelacomgrade"/>
        <w:tblW w:w="9497" w:type="dxa"/>
        <w:tblInd w:w="279" w:type="dxa"/>
        <w:tblLook w:val="04A0" w:firstRow="1" w:lastRow="0" w:firstColumn="1" w:lastColumn="0" w:noHBand="0" w:noVBand="1"/>
      </w:tblPr>
      <w:tblGrid>
        <w:gridCol w:w="667"/>
        <w:gridCol w:w="4899"/>
        <w:gridCol w:w="850"/>
        <w:gridCol w:w="845"/>
        <w:gridCol w:w="980"/>
        <w:gridCol w:w="1256"/>
      </w:tblGrid>
      <w:tr w:rsidR="006069CC" w:rsidRPr="004354FF" w14:paraId="391632AE" w14:textId="77777777" w:rsidTr="006B4CFC">
        <w:tc>
          <w:tcPr>
            <w:tcW w:w="667" w:type="dxa"/>
          </w:tcPr>
          <w:p w14:paraId="45457753" w14:textId="77777777" w:rsidR="006B4CFC" w:rsidRPr="00DA0924" w:rsidRDefault="006B4CFC" w:rsidP="00BD747B">
            <w:pPr>
              <w:spacing w:after="0" w:line="240" w:lineRule="auto"/>
              <w:ind w:left="0" w:right="0" w:firstLine="0"/>
              <w:jc w:val="right"/>
              <w:rPr>
                <w:rFonts w:ascii="Arial" w:hAnsi="Arial" w:cs="Arial"/>
                <w:b/>
                <w:bCs/>
                <w:sz w:val="20"/>
                <w:szCs w:val="20"/>
              </w:rPr>
            </w:pPr>
            <w:r w:rsidRPr="00DA0924">
              <w:rPr>
                <w:rFonts w:ascii="Arial" w:hAnsi="Arial" w:cs="Arial"/>
                <w:b/>
                <w:bCs/>
                <w:sz w:val="20"/>
                <w:szCs w:val="20"/>
              </w:rPr>
              <w:t>Item</w:t>
            </w:r>
          </w:p>
        </w:tc>
        <w:tc>
          <w:tcPr>
            <w:tcW w:w="4899" w:type="dxa"/>
          </w:tcPr>
          <w:p w14:paraId="14FF7290" w14:textId="77777777" w:rsidR="006B4CFC" w:rsidRPr="00DA0924" w:rsidRDefault="006B4CFC" w:rsidP="00BD747B">
            <w:pPr>
              <w:spacing w:after="0" w:line="240" w:lineRule="auto"/>
              <w:ind w:left="0" w:right="0" w:firstLine="0"/>
              <w:jc w:val="left"/>
              <w:rPr>
                <w:rFonts w:ascii="Arial" w:hAnsi="Arial" w:cs="Arial"/>
                <w:b/>
                <w:bCs/>
                <w:sz w:val="20"/>
                <w:szCs w:val="20"/>
              </w:rPr>
            </w:pPr>
            <w:r w:rsidRPr="00DA0924">
              <w:rPr>
                <w:rFonts w:ascii="Arial" w:hAnsi="Arial" w:cs="Arial"/>
                <w:b/>
                <w:bCs/>
                <w:sz w:val="20"/>
                <w:szCs w:val="20"/>
              </w:rPr>
              <w:t>Descrição</w:t>
            </w:r>
          </w:p>
        </w:tc>
        <w:tc>
          <w:tcPr>
            <w:tcW w:w="850" w:type="dxa"/>
          </w:tcPr>
          <w:p w14:paraId="26DAB5C3" w14:textId="20F36C31" w:rsidR="006B4CFC" w:rsidRPr="00DA0924" w:rsidRDefault="006B4CFC" w:rsidP="006B4CFC">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Quant.</w:t>
            </w:r>
          </w:p>
        </w:tc>
        <w:tc>
          <w:tcPr>
            <w:tcW w:w="845" w:type="dxa"/>
          </w:tcPr>
          <w:p w14:paraId="16526AD3" w14:textId="1FCF9F3D" w:rsidR="006B4CFC" w:rsidRPr="00DA0924" w:rsidRDefault="006B4CFC" w:rsidP="00BD747B">
            <w:pPr>
              <w:spacing w:after="0" w:line="240" w:lineRule="auto"/>
              <w:ind w:left="0" w:right="0"/>
              <w:jc w:val="center"/>
              <w:rPr>
                <w:rFonts w:ascii="Arial" w:hAnsi="Arial" w:cs="Arial"/>
                <w:b/>
                <w:bCs/>
                <w:sz w:val="20"/>
                <w:szCs w:val="20"/>
              </w:rPr>
            </w:pPr>
            <w:r>
              <w:rPr>
                <w:rFonts w:ascii="Arial" w:hAnsi="Arial" w:cs="Arial"/>
                <w:b/>
                <w:bCs/>
                <w:sz w:val="20"/>
                <w:szCs w:val="20"/>
              </w:rPr>
              <w:t>Unid.</w:t>
            </w:r>
          </w:p>
        </w:tc>
        <w:tc>
          <w:tcPr>
            <w:tcW w:w="980" w:type="dxa"/>
          </w:tcPr>
          <w:p w14:paraId="44B3F958" w14:textId="74A89961" w:rsidR="006B4CFC" w:rsidRPr="00DA0924" w:rsidRDefault="006B4CFC" w:rsidP="006B4CFC">
            <w:pPr>
              <w:spacing w:after="0" w:line="240" w:lineRule="auto"/>
              <w:ind w:left="0" w:right="0" w:firstLine="0"/>
              <w:jc w:val="center"/>
              <w:rPr>
                <w:rFonts w:ascii="Arial" w:hAnsi="Arial" w:cs="Arial"/>
                <w:b/>
                <w:bCs/>
                <w:sz w:val="20"/>
                <w:szCs w:val="20"/>
              </w:rPr>
            </w:pPr>
            <w:r>
              <w:rPr>
                <w:rFonts w:ascii="Arial" w:hAnsi="Arial" w:cs="Arial"/>
                <w:b/>
                <w:bCs/>
                <w:sz w:val="20"/>
                <w:szCs w:val="20"/>
              </w:rPr>
              <w:t>V. Unit.</w:t>
            </w:r>
          </w:p>
        </w:tc>
        <w:tc>
          <w:tcPr>
            <w:tcW w:w="1256" w:type="dxa"/>
          </w:tcPr>
          <w:p w14:paraId="2F7BBD34" w14:textId="03118AB2" w:rsidR="006B4CFC" w:rsidRPr="00DA0924" w:rsidRDefault="006B4CFC" w:rsidP="00BD747B">
            <w:pPr>
              <w:spacing w:after="0" w:line="240" w:lineRule="auto"/>
              <w:ind w:left="0" w:right="0" w:firstLine="0"/>
              <w:jc w:val="right"/>
              <w:rPr>
                <w:rFonts w:ascii="Arial" w:hAnsi="Arial" w:cs="Arial"/>
                <w:b/>
                <w:bCs/>
                <w:sz w:val="20"/>
                <w:szCs w:val="20"/>
              </w:rPr>
            </w:pPr>
            <w:r>
              <w:rPr>
                <w:rFonts w:ascii="Arial" w:hAnsi="Arial" w:cs="Arial"/>
                <w:b/>
                <w:bCs/>
                <w:sz w:val="20"/>
                <w:szCs w:val="20"/>
              </w:rPr>
              <w:t>Valor Total</w:t>
            </w:r>
          </w:p>
        </w:tc>
      </w:tr>
      <w:tr w:rsidR="006B4CFC" w14:paraId="4FFCE5E6" w14:textId="77777777" w:rsidTr="006B4CFC">
        <w:tc>
          <w:tcPr>
            <w:tcW w:w="667" w:type="dxa"/>
          </w:tcPr>
          <w:p w14:paraId="23A31F4B" w14:textId="77777777" w:rsidR="006B4CFC" w:rsidRDefault="006B4CFC" w:rsidP="00BD747B">
            <w:pPr>
              <w:spacing w:after="0" w:line="240" w:lineRule="auto"/>
              <w:ind w:left="0" w:right="0" w:firstLine="0"/>
              <w:rPr>
                <w:rFonts w:ascii="Arial" w:hAnsi="Arial" w:cs="Arial"/>
              </w:rPr>
            </w:pPr>
            <w:r>
              <w:rPr>
                <w:rFonts w:ascii="Arial" w:hAnsi="Arial" w:cs="Arial"/>
              </w:rPr>
              <w:t>1</w:t>
            </w:r>
          </w:p>
        </w:tc>
        <w:tc>
          <w:tcPr>
            <w:tcW w:w="4899" w:type="dxa"/>
          </w:tcPr>
          <w:p w14:paraId="43F4512B" w14:textId="35904829" w:rsidR="006B4CFC" w:rsidRPr="006B4CFC" w:rsidRDefault="006B4CFC" w:rsidP="00BD747B">
            <w:pPr>
              <w:spacing w:after="0" w:line="240" w:lineRule="auto"/>
              <w:ind w:left="0" w:right="0" w:firstLine="0"/>
              <w:rPr>
                <w:rFonts w:ascii="Arial" w:hAnsi="Arial" w:cs="Arial"/>
                <w:sz w:val="20"/>
                <w:szCs w:val="20"/>
              </w:rPr>
            </w:pPr>
            <w:r w:rsidRPr="006B4CFC">
              <w:rPr>
                <w:rFonts w:ascii="Arial" w:hAnsi="Arial" w:cs="Arial"/>
                <w:spacing w:val="6"/>
                <w:sz w:val="20"/>
                <w:szCs w:val="20"/>
              </w:rPr>
              <w:t>CONTRATAÇÃO DE EMPRESA ESPECIALIZADA PARA LOCAÇÃO DE SISTEMA DE INFORMAÇÕES GEOGRÁFICAS (SIG) PARA GESTÃO DO IMPOSTO SOBRE A PROPRIEDADE TERRITORIAL RURAL (ITR), COM ROTINAS PARA ATENDIMENTO DA INSTRUÇÃO NORMATIVA 1640 E GERENCIAMENTO DE POSTAGENS DE INTIMAÇÕES E NOTIFICAÇÕES DE LANÇAMENTO E REALIZAÇÃO DO LEVANTAMENTO TÉCNICO DO VTN PARA ATENDIMENTO DA INSTRUÇÃO NORMATIVA nº1877 E APP MOBILE PARA IOS E ANDROID PARA LOCALIZAÇÃO DE IMÓVEIS.</w:t>
            </w:r>
          </w:p>
        </w:tc>
        <w:tc>
          <w:tcPr>
            <w:tcW w:w="850" w:type="dxa"/>
          </w:tcPr>
          <w:p w14:paraId="0EDABF0F" w14:textId="1721E658" w:rsidR="006B4CFC" w:rsidRDefault="006B4CFC" w:rsidP="006B4CFC">
            <w:pPr>
              <w:spacing w:after="0" w:line="240" w:lineRule="auto"/>
              <w:ind w:left="0" w:right="0" w:firstLine="0"/>
              <w:jc w:val="center"/>
              <w:rPr>
                <w:rFonts w:ascii="Arial" w:hAnsi="Arial" w:cs="Arial"/>
              </w:rPr>
            </w:pPr>
            <w:r>
              <w:rPr>
                <w:rFonts w:ascii="Arial" w:hAnsi="Arial" w:cs="Arial"/>
              </w:rPr>
              <w:t>12</w:t>
            </w:r>
          </w:p>
        </w:tc>
        <w:tc>
          <w:tcPr>
            <w:tcW w:w="845" w:type="dxa"/>
          </w:tcPr>
          <w:p w14:paraId="0F628B3C" w14:textId="77777777" w:rsidR="006B4CFC" w:rsidRDefault="006B4CFC" w:rsidP="00BD747B">
            <w:pPr>
              <w:spacing w:after="0" w:line="240" w:lineRule="auto"/>
              <w:ind w:left="0" w:right="0"/>
              <w:jc w:val="center"/>
              <w:rPr>
                <w:rFonts w:ascii="Arial" w:hAnsi="Arial" w:cs="Arial"/>
              </w:rPr>
            </w:pPr>
            <w:r>
              <w:rPr>
                <w:rFonts w:ascii="Arial" w:hAnsi="Arial" w:cs="Arial"/>
              </w:rPr>
              <w:t>Serv.</w:t>
            </w:r>
          </w:p>
        </w:tc>
        <w:tc>
          <w:tcPr>
            <w:tcW w:w="980" w:type="dxa"/>
          </w:tcPr>
          <w:p w14:paraId="14A58F58" w14:textId="5B270E04" w:rsidR="006B4CFC" w:rsidRDefault="006B4CFC" w:rsidP="006B4CFC">
            <w:pPr>
              <w:spacing w:after="0" w:line="240" w:lineRule="auto"/>
              <w:ind w:left="0" w:right="0" w:firstLine="0"/>
              <w:jc w:val="center"/>
              <w:rPr>
                <w:rFonts w:ascii="Arial" w:hAnsi="Arial" w:cs="Arial"/>
              </w:rPr>
            </w:pPr>
          </w:p>
        </w:tc>
        <w:tc>
          <w:tcPr>
            <w:tcW w:w="1256" w:type="dxa"/>
          </w:tcPr>
          <w:p w14:paraId="78E04D28" w14:textId="5AF098E9" w:rsidR="006B4CFC" w:rsidRDefault="006B4CFC" w:rsidP="00BD747B">
            <w:pPr>
              <w:spacing w:after="0" w:line="240" w:lineRule="auto"/>
              <w:ind w:left="0" w:right="0" w:firstLine="0"/>
              <w:jc w:val="center"/>
              <w:rPr>
                <w:rFonts w:ascii="Arial" w:hAnsi="Arial" w:cs="Arial"/>
              </w:rPr>
            </w:pPr>
          </w:p>
        </w:tc>
      </w:tr>
    </w:tbl>
    <w:p w14:paraId="6E5E6555" w14:textId="77777777" w:rsidR="00DA0924" w:rsidRDefault="00DA0924" w:rsidP="00DA0924">
      <w:pPr>
        <w:pStyle w:val="Nivel2"/>
        <w:numPr>
          <w:ilvl w:val="0"/>
          <w:numId w:val="0"/>
        </w:numPr>
        <w:spacing w:before="0" w:after="0" w:line="240" w:lineRule="auto"/>
        <w:ind w:left="284" w:right="-426"/>
        <w:rPr>
          <w:rFonts w:ascii="Arial" w:hAnsi="Arial" w:cs="Arial"/>
          <w:sz w:val="22"/>
          <w:szCs w:val="22"/>
        </w:rPr>
      </w:pPr>
    </w:p>
    <w:p w14:paraId="2A5F3F65" w14:textId="04EF60BA" w:rsidR="000F6ABB" w:rsidRPr="000F6ABB" w:rsidRDefault="000F6ABB">
      <w:pPr>
        <w:pStyle w:val="Nivel2"/>
        <w:numPr>
          <w:ilvl w:val="1"/>
          <w:numId w:val="20"/>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C24E8D">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C24E8D">
      <w:pPr>
        <w:pStyle w:val="Nivel3"/>
        <w:numPr>
          <w:ilvl w:val="0"/>
          <w:numId w:val="0"/>
        </w:numPr>
        <w:spacing w:before="0" w:after="0" w:line="240" w:lineRule="auto"/>
        <w:ind w:left="284" w:right="-426"/>
        <w:rPr>
          <w:rFonts w:ascii="Arial" w:hAnsi="Arial"/>
          <w:sz w:val="22"/>
          <w:szCs w:val="22"/>
        </w:rPr>
      </w:pPr>
    </w:p>
    <w:p w14:paraId="5DBD57D1" w14:textId="6FDC0959" w:rsidR="000F6ABB" w:rsidRDefault="005122E1" w:rsidP="005122E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3CDB39E6" w14:textId="77777777" w:rsidR="005122E1" w:rsidRPr="000F6ABB" w:rsidRDefault="005122E1" w:rsidP="005122E1">
      <w:pPr>
        <w:pStyle w:val="Nivel3"/>
        <w:numPr>
          <w:ilvl w:val="0"/>
          <w:numId w:val="0"/>
        </w:numPr>
        <w:spacing w:before="0" w:after="0" w:line="240" w:lineRule="auto"/>
        <w:ind w:right="-426"/>
        <w:rPr>
          <w:rFonts w:ascii="Arial" w:hAnsi="Arial"/>
          <w:sz w:val="22"/>
          <w:szCs w:val="22"/>
        </w:rPr>
      </w:pPr>
    </w:p>
    <w:p w14:paraId="43DEC245" w14:textId="675F9EC1" w:rsidR="000F6ABB" w:rsidRPr="000F6ABB" w:rsidRDefault="005122E1" w:rsidP="005122E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 xml:space="preserve">1.3.4. </w:t>
      </w:r>
      <w:r w:rsidR="000F6ABB" w:rsidRPr="000F6ABB">
        <w:rPr>
          <w:rFonts w:ascii="Arial" w:hAnsi="Arial"/>
          <w:sz w:val="22"/>
          <w:szCs w:val="22"/>
        </w:rPr>
        <w:t>Eventuais anexos dos documentos supracitados.</w:t>
      </w:r>
    </w:p>
    <w:p w14:paraId="53CFA6A2" w14:textId="77777777" w:rsidR="000F6ABB" w:rsidRPr="000F6ABB" w:rsidRDefault="000F6ABB" w:rsidP="00C24E8D">
      <w:pPr>
        <w:pStyle w:val="Nivel3"/>
        <w:numPr>
          <w:ilvl w:val="0"/>
          <w:numId w:val="0"/>
        </w:numPr>
        <w:spacing w:before="0" w:after="0" w:line="240" w:lineRule="auto"/>
        <w:ind w:left="284" w:right="-138"/>
        <w:rPr>
          <w:rFonts w:ascii="Arial" w:hAnsi="Arial"/>
          <w:sz w:val="22"/>
          <w:szCs w:val="22"/>
        </w:rPr>
      </w:pPr>
    </w:p>
    <w:p w14:paraId="60387F53" w14:textId="77777777" w:rsidR="000F6ABB" w:rsidRDefault="000F6ABB" w:rsidP="00C24E8D">
      <w:pPr>
        <w:pStyle w:val="Nivel01"/>
        <w:spacing w:before="0"/>
        <w:ind w:left="284" w:right="-138"/>
        <w:rPr>
          <w:sz w:val="22"/>
          <w:szCs w:val="22"/>
        </w:rPr>
      </w:pPr>
      <w:r w:rsidRPr="000F6ABB">
        <w:rPr>
          <w:sz w:val="22"/>
          <w:szCs w:val="22"/>
        </w:rPr>
        <w:t>CLÁUSULA SEGUNDA - VIGÊNCIA E PRORROGAÇÃO</w:t>
      </w:r>
    </w:p>
    <w:p w14:paraId="37FAF693" w14:textId="746DDBCB"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w:t>
      </w:r>
      <w:r w:rsidR="007A3741">
        <w:rPr>
          <w:i w:val="0"/>
          <w:iCs w:val="0"/>
          <w:color w:val="auto"/>
          <w:sz w:val="22"/>
          <w:szCs w:val="22"/>
        </w:rPr>
        <w:t>12</w:t>
      </w:r>
      <w:r w:rsidR="00BD2651">
        <w:rPr>
          <w:i w:val="0"/>
          <w:iCs w:val="0"/>
          <w:color w:val="auto"/>
          <w:sz w:val="22"/>
          <w:szCs w:val="22"/>
        </w:rPr>
        <w:t xml:space="preserve"> (</w:t>
      </w:r>
      <w:r w:rsidR="007A3741">
        <w:rPr>
          <w:i w:val="0"/>
          <w:iCs w:val="0"/>
          <w:color w:val="auto"/>
          <w:sz w:val="22"/>
          <w:szCs w:val="22"/>
        </w:rPr>
        <w:t>doze</w:t>
      </w:r>
      <w:r w:rsidR="00BD2651">
        <w:rPr>
          <w:i w:val="0"/>
          <w:iCs w:val="0"/>
          <w:color w:val="auto"/>
          <w:sz w:val="22"/>
          <w:szCs w:val="22"/>
        </w:rPr>
        <w:t xml:space="preserve">) </w:t>
      </w:r>
      <w:r w:rsidR="007A3741">
        <w:rPr>
          <w:i w:val="0"/>
          <w:iCs w:val="0"/>
          <w:color w:val="auto"/>
          <w:sz w:val="22"/>
          <w:szCs w:val="22"/>
        </w:rPr>
        <w:t>meses</w:t>
      </w:r>
      <w:r w:rsidRPr="000F6ABB">
        <w:rPr>
          <w:i w:val="0"/>
          <w:iCs w:val="0"/>
          <w:color w:val="auto"/>
          <w:sz w:val="22"/>
          <w:szCs w:val="22"/>
        </w:rPr>
        <w:t xml:space="preserve">. contados </w:t>
      </w:r>
      <w:r w:rsidR="005122E1">
        <w:rPr>
          <w:i w:val="0"/>
          <w:iCs w:val="0"/>
          <w:color w:val="auto"/>
          <w:sz w:val="22"/>
          <w:szCs w:val="22"/>
        </w:rPr>
        <w:t>a partir do dia..........</w:t>
      </w:r>
      <w:r w:rsidR="007A3741">
        <w:rPr>
          <w:i w:val="0"/>
          <w:iCs w:val="0"/>
          <w:color w:val="auto"/>
          <w:sz w:val="22"/>
          <w:szCs w:val="22"/>
        </w:rPr>
        <w:t>de ..............</w:t>
      </w:r>
      <w:r w:rsidR="005122E1">
        <w:rPr>
          <w:i w:val="0"/>
          <w:iCs w:val="0"/>
          <w:color w:val="auto"/>
          <w:sz w:val="22"/>
          <w:szCs w:val="22"/>
        </w:rPr>
        <w:t>.</w:t>
      </w:r>
      <w:r w:rsidR="007A3741">
        <w:rPr>
          <w:i w:val="0"/>
          <w:iCs w:val="0"/>
          <w:color w:val="auto"/>
          <w:sz w:val="22"/>
          <w:szCs w:val="22"/>
        </w:rPr>
        <w:t xml:space="preserve">de </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7A3741">
        <w:rPr>
          <w:i w:val="0"/>
          <w:iCs w:val="0"/>
          <w:color w:val="auto"/>
          <w:sz w:val="22"/>
          <w:szCs w:val="22"/>
        </w:rPr>
        <w:t xml:space="preserve"> de </w:t>
      </w:r>
      <w:r w:rsidRPr="000F6ABB">
        <w:rPr>
          <w:i w:val="0"/>
          <w:iCs w:val="0"/>
          <w:color w:val="auto"/>
          <w:sz w:val="22"/>
          <w:szCs w:val="22"/>
        </w:rPr>
        <w:t>........</w:t>
      </w:r>
      <w:r w:rsidR="007A3741">
        <w:rPr>
          <w:i w:val="0"/>
          <w:iCs w:val="0"/>
          <w:color w:val="auto"/>
          <w:sz w:val="22"/>
          <w:szCs w:val="22"/>
        </w:rPr>
        <w:t xml:space="preserve"> de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2443390" w14:textId="77777777" w:rsidR="00BD2651" w:rsidRDefault="00BD2651" w:rsidP="00C24E8D">
      <w:pPr>
        <w:pStyle w:val="Nvel2-Red"/>
        <w:numPr>
          <w:ilvl w:val="0"/>
          <w:numId w:val="0"/>
        </w:numPr>
        <w:spacing w:before="0" w:after="0" w:line="240" w:lineRule="auto"/>
        <w:ind w:left="284" w:right="-138"/>
        <w:rPr>
          <w:i w:val="0"/>
          <w:iCs w:val="0"/>
          <w:color w:val="auto"/>
          <w:sz w:val="22"/>
          <w:szCs w:val="22"/>
        </w:rPr>
      </w:pPr>
    </w:p>
    <w:p w14:paraId="4C7B601F" w14:textId="076943B0" w:rsidR="00BD2651" w:rsidRPr="000F6ABB" w:rsidRDefault="00BD2651" w:rsidP="00C24E8D">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 xml:space="preserve">2.4. O prazo para </w:t>
      </w:r>
      <w:r w:rsidR="007A3741">
        <w:rPr>
          <w:i w:val="0"/>
          <w:iCs w:val="0"/>
          <w:color w:val="auto"/>
          <w:sz w:val="22"/>
          <w:szCs w:val="22"/>
        </w:rPr>
        <w:t>execução</w:t>
      </w:r>
      <w:r>
        <w:rPr>
          <w:i w:val="0"/>
          <w:iCs w:val="0"/>
          <w:color w:val="auto"/>
          <w:sz w:val="22"/>
          <w:szCs w:val="22"/>
        </w:rPr>
        <w:t xml:space="preserve"> dos serviços é de </w:t>
      </w:r>
      <w:r w:rsidR="007A3741">
        <w:rPr>
          <w:i w:val="0"/>
          <w:iCs w:val="0"/>
          <w:color w:val="auto"/>
          <w:sz w:val="22"/>
          <w:szCs w:val="22"/>
        </w:rPr>
        <w:t>15 (quinze)</w:t>
      </w:r>
      <w:r>
        <w:rPr>
          <w:i w:val="0"/>
          <w:iCs w:val="0"/>
          <w:color w:val="auto"/>
          <w:sz w:val="22"/>
          <w:szCs w:val="22"/>
        </w:rPr>
        <w:t xml:space="preserve"> dias contados da emissão da Ordem de Serviços/Autorização de Fornecimento.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268AE4C6"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960FCB">
        <w:rPr>
          <w:rFonts w:ascii="Arial" w:hAnsi="Arial" w:cs="Arial"/>
          <w:sz w:val="22"/>
          <w:szCs w:val="22"/>
        </w:rPr>
        <w:t>53</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69055AA0" w:rsidR="000F6ABB" w:rsidRDefault="000F6ABB" w:rsidP="00C24E8D">
      <w:pPr>
        <w:pStyle w:val="Nivel01"/>
        <w:spacing w:before="0"/>
        <w:ind w:left="284" w:right="4"/>
        <w:rPr>
          <w:sz w:val="22"/>
          <w:szCs w:val="22"/>
        </w:rPr>
      </w:pPr>
      <w:r w:rsidRPr="000F6ABB">
        <w:rPr>
          <w:sz w:val="22"/>
          <w:szCs w:val="22"/>
        </w:rPr>
        <w:t xml:space="preserve">CLÁUSULA QUARTA </w:t>
      </w:r>
      <w:r w:rsidR="0099145E">
        <w:rPr>
          <w:sz w:val="22"/>
          <w:szCs w:val="22"/>
        </w:rPr>
        <w:t>-</w:t>
      </w:r>
      <w:r w:rsidRPr="000F6ABB">
        <w:rPr>
          <w:sz w:val="22"/>
          <w:szCs w:val="22"/>
        </w:rPr>
        <w:t xml:space="preserve">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Default="000F6ABB" w:rsidP="00C24E8D">
      <w:pPr>
        <w:pStyle w:val="Nivel01"/>
        <w:spacing w:before="0"/>
        <w:ind w:left="284" w:right="4"/>
        <w:rPr>
          <w:sz w:val="22"/>
          <w:szCs w:val="22"/>
        </w:rPr>
      </w:pPr>
      <w:r w:rsidRPr="000F6ABB">
        <w:rPr>
          <w:sz w:val="22"/>
          <w:szCs w:val="22"/>
        </w:rPr>
        <w:t xml:space="preserve">CLÁUSULA SEXTA - PAGAMENTO </w:t>
      </w:r>
    </w:p>
    <w:p w14:paraId="7AB27135" w14:textId="77777777" w:rsidR="00DA0924" w:rsidRPr="00DA0924" w:rsidRDefault="00DA0924" w:rsidP="00DA0924"/>
    <w:p w14:paraId="70863EAB" w14:textId="0BC723D3"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6902A8">
        <w:rPr>
          <w:rFonts w:ascii="Arial" w:hAnsi="Arial" w:cs="Arial"/>
          <w:sz w:val="22"/>
          <w:szCs w:val="22"/>
        </w:rPr>
        <w:t>V</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12778738" w:rsidR="000F6ABB" w:rsidRDefault="000F6ABB" w:rsidP="00C24E8D">
      <w:pPr>
        <w:pStyle w:val="Nivel01"/>
        <w:spacing w:before="0"/>
        <w:ind w:left="284" w:right="4"/>
        <w:rPr>
          <w:sz w:val="22"/>
          <w:szCs w:val="22"/>
        </w:rPr>
      </w:pPr>
      <w:r w:rsidRPr="000F6ABB">
        <w:rPr>
          <w:sz w:val="22"/>
          <w:szCs w:val="22"/>
        </w:rPr>
        <w:t xml:space="preserve">CLÁUSULA SÉTIMA </w:t>
      </w:r>
      <w:r w:rsidR="00CF705A">
        <w:rPr>
          <w:sz w:val="22"/>
          <w:szCs w:val="22"/>
        </w:rPr>
        <w:t>-</w:t>
      </w:r>
      <w:r w:rsidRPr="000F6ABB">
        <w:rPr>
          <w:sz w:val="22"/>
          <w:szCs w:val="22"/>
        </w:rPr>
        <w:t xml:space="preserve"> REAJUSTE</w:t>
      </w:r>
    </w:p>
    <w:p w14:paraId="587E911F" w14:textId="5EBDA250" w:rsidR="007A3741" w:rsidRDefault="000F6ABB" w:rsidP="007A3741">
      <w:pPr>
        <w:autoSpaceDE w:val="0"/>
        <w:autoSpaceDN w:val="0"/>
        <w:adjustRightInd w:val="0"/>
        <w:spacing w:after="0" w:line="240" w:lineRule="auto"/>
        <w:ind w:left="284" w:right="0" w:firstLine="0"/>
        <w:rPr>
          <w:rFonts w:ascii="Arial" w:hAnsi="Arial" w:cs="Arial"/>
        </w:rPr>
      </w:pPr>
      <w:r w:rsidRPr="000F6ABB">
        <w:rPr>
          <w:rFonts w:ascii="Arial" w:hAnsi="Arial" w:cs="Arial"/>
        </w:rPr>
        <w:t>7.1.</w:t>
      </w:r>
      <w:r w:rsidR="00F64330">
        <w:rPr>
          <w:rFonts w:ascii="Arial" w:hAnsi="Arial" w:cs="Arial"/>
        </w:rPr>
        <w:t xml:space="preserve"> </w:t>
      </w:r>
      <w:r w:rsidR="007A3741" w:rsidRPr="00661E7E">
        <w:rPr>
          <w:rFonts w:ascii="Arial" w:hAnsi="Arial" w:cs="Arial"/>
        </w:rPr>
        <w:t xml:space="preserve">O critério de reajuste de preços será definido após o transcurso de 12 (doze) meses e ocorrerá por meio de reunião entre a Secretaria Municipal de </w:t>
      </w:r>
      <w:r w:rsidR="000972E7">
        <w:rPr>
          <w:rFonts w:ascii="Arial" w:hAnsi="Arial" w:cs="Arial"/>
        </w:rPr>
        <w:t>Administração</w:t>
      </w:r>
      <w:r w:rsidR="007A3741">
        <w:rPr>
          <w:rFonts w:ascii="Arial" w:hAnsi="Arial" w:cs="Arial"/>
        </w:rPr>
        <w:t xml:space="preserve"> e a Empresa </w:t>
      </w:r>
      <w:r w:rsidR="000972E7">
        <w:rPr>
          <w:rFonts w:ascii="Arial" w:hAnsi="Arial" w:cs="Arial"/>
        </w:rPr>
        <w:t>contratada</w:t>
      </w:r>
      <w:r w:rsidR="007A3741" w:rsidRPr="00661E7E">
        <w:rPr>
          <w:rFonts w:ascii="Arial" w:hAnsi="Arial" w:cs="Arial"/>
        </w:rPr>
        <w:t>, onde será avaliada a possibilidade de ocorrência levando-se em consideração Índices Oficiais.</w:t>
      </w:r>
    </w:p>
    <w:p w14:paraId="20F65EA8" w14:textId="77777777" w:rsidR="007A3741" w:rsidRDefault="007A3741" w:rsidP="007A3741">
      <w:pPr>
        <w:autoSpaceDE w:val="0"/>
        <w:autoSpaceDN w:val="0"/>
        <w:adjustRightInd w:val="0"/>
        <w:spacing w:after="0" w:line="240" w:lineRule="auto"/>
        <w:ind w:left="284" w:right="0" w:firstLine="0"/>
        <w:rPr>
          <w:rFonts w:ascii="Arial" w:hAnsi="Arial" w:cs="Arial"/>
        </w:rPr>
      </w:pPr>
    </w:p>
    <w:p w14:paraId="247935B5" w14:textId="4F58D83B" w:rsidR="007A3741" w:rsidRPr="007A3741" w:rsidRDefault="007A3741" w:rsidP="000972E7">
      <w:pPr>
        <w:autoSpaceDE w:val="0"/>
        <w:autoSpaceDN w:val="0"/>
        <w:adjustRightInd w:val="0"/>
        <w:spacing w:after="0" w:line="240" w:lineRule="auto"/>
        <w:ind w:left="284" w:right="0" w:firstLine="0"/>
        <w:rPr>
          <w:rFonts w:ascii="Arial" w:hAnsi="Arial" w:cs="Arial"/>
        </w:rPr>
      </w:pPr>
      <w:r>
        <w:rPr>
          <w:rFonts w:ascii="Arial" w:hAnsi="Arial" w:cs="Arial"/>
        </w:rPr>
        <w:t>7.2.</w:t>
      </w:r>
      <w:r w:rsidR="000972E7">
        <w:rPr>
          <w:rFonts w:ascii="Arial" w:hAnsi="Arial" w:cs="Arial"/>
        </w:rPr>
        <w:t xml:space="preserve"> </w:t>
      </w:r>
      <w:r w:rsidRPr="00661E7E">
        <w:rPr>
          <w:rFonts w:ascii="Arial" w:hAnsi="Arial" w:cs="Arial"/>
        </w:rPr>
        <w:t xml:space="preserve">Ocorrendo atraso no pagamento, desde que este não decorra de ato ou fato atribuível ao </w:t>
      </w:r>
      <w:r w:rsidRPr="00661E7E">
        <w:rPr>
          <w:rFonts w:ascii="Arial" w:hAnsi="Arial" w:cs="Arial"/>
          <w:b/>
        </w:rPr>
        <w:t xml:space="preserve">Contratado, </w:t>
      </w:r>
      <w:r w:rsidRPr="00661E7E">
        <w:rPr>
          <w:rFonts w:ascii="Arial" w:hAnsi="Arial" w:cs="Arial"/>
        </w:rPr>
        <w:t>aplicar-se-á o índice IPCA (IBGE), a título de compensação financeira, que será o produto resultante do mesmo índice do dia anterior ao pagamento, multiplicado pelo número de dias de atraso do mês correspondente, repetindo-se a operação a cada mês de atraso</w:t>
      </w:r>
      <w:r w:rsidRPr="00661E7E">
        <w:rPr>
          <w:rFonts w:ascii="Arial" w:hAnsi="Arial" w:cs="Arial"/>
          <w:spacing w:val="-4"/>
        </w:rPr>
        <w:t>.</w:t>
      </w:r>
    </w:p>
    <w:p w14:paraId="0C0C0675" w14:textId="426EACE6" w:rsidR="000F6ABB" w:rsidRPr="000F6ABB" w:rsidRDefault="000F6ABB" w:rsidP="00F64330">
      <w:pPr>
        <w:pStyle w:val="Nivel2"/>
        <w:numPr>
          <w:ilvl w:val="0"/>
          <w:numId w:val="0"/>
        </w:numPr>
        <w:spacing w:before="0" w:after="0" w:line="240" w:lineRule="auto"/>
        <w:ind w:right="4"/>
        <w:rPr>
          <w:rFonts w:ascii="Arial" w:hAnsi="Arial" w:cs="Arial"/>
          <w:sz w:val="22"/>
          <w:szCs w:val="22"/>
        </w:rPr>
      </w:pPr>
    </w:p>
    <w:p w14:paraId="44607931" w14:textId="77777777" w:rsid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Default="000F6ABB" w:rsidP="00973746">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2476F93B" w14:textId="77777777" w:rsidR="00BD2651" w:rsidRDefault="00BD2651" w:rsidP="00973746">
      <w:pPr>
        <w:pStyle w:val="Nivel2"/>
        <w:numPr>
          <w:ilvl w:val="0"/>
          <w:numId w:val="0"/>
        </w:numPr>
        <w:spacing w:before="0" w:after="0" w:line="240" w:lineRule="auto"/>
        <w:ind w:left="284" w:right="4"/>
        <w:rPr>
          <w:rFonts w:ascii="Arial" w:hAnsi="Arial" w:cs="Arial"/>
          <w:sz w:val="22"/>
          <w:szCs w:val="22"/>
        </w:rPr>
      </w:pPr>
    </w:p>
    <w:p w14:paraId="2AB9FBC8" w14:textId="4DD40EA5" w:rsidR="00BD2651" w:rsidRDefault="00BD2651" w:rsidP="00661698">
      <w:pPr>
        <w:pStyle w:val="Nivel2"/>
        <w:numPr>
          <w:ilvl w:val="2"/>
          <w:numId w:val="44"/>
        </w:numPr>
        <w:spacing w:before="0" w:after="0" w:line="240" w:lineRule="auto"/>
        <w:ind w:left="709" w:right="4" w:hanging="425"/>
        <w:rPr>
          <w:rFonts w:ascii="Arial" w:hAnsi="Arial" w:cs="Arial"/>
          <w:sz w:val="22"/>
          <w:szCs w:val="22"/>
        </w:rPr>
      </w:pPr>
      <w:r w:rsidRPr="00973746">
        <w:rPr>
          <w:rFonts w:ascii="Arial" w:hAnsi="Arial" w:cs="Arial"/>
          <w:sz w:val="22"/>
          <w:szCs w:val="22"/>
        </w:rPr>
        <w:t>Receber o objeto no prazo e condições estabelecidas no Edital e seus anexos;</w:t>
      </w:r>
    </w:p>
    <w:p w14:paraId="7B2A76EC" w14:textId="77777777" w:rsidR="00973746" w:rsidRPr="00973746" w:rsidRDefault="00973746" w:rsidP="00973746">
      <w:pPr>
        <w:pStyle w:val="Nivel2"/>
        <w:numPr>
          <w:ilvl w:val="0"/>
          <w:numId w:val="0"/>
        </w:numPr>
        <w:spacing w:before="0" w:after="0" w:line="240" w:lineRule="auto"/>
        <w:ind w:right="4"/>
        <w:rPr>
          <w:rFonts w:ascii="Arial" w:hAnsi="Arial" w:cs="Arial"/>
          <w:sz w:val="22"/>
          <w:szCs w:val="22"/>
        </w:rPr>
      </w:pPr>
    </w:p>
    <w:p w14:paraId="3BFCE4CC" w14:textId="41A8B3E5" w:rsidR="00BD2651" w:rsidRDefault="00BD2651" w:rsidP="00661698">
      <w:pPr>
        <w:pStyle w:val="Nivel1"/>
        <w:numPr>
          <w:ilvl w:val="2"/>
          <w:numId w:val="44"/>
        </w:numPr>
        <w:spacing w:before="0" w:after="0" w:line="240" w:lineRule="auto"/>
        <w:ind w:left="284" w:firstLine="0"/>
        <w:outlineLvl w:val="9"/>
        <w:rPr>
          <w:b w:val="0"/>
          <w:sz w:val="22"/>
          <w:szCs w:val="22"/>
        </w:rPr>
      </w:pPr>
      <w:r w:rsidRPr="004354FF">
        <w:rPr>
          <w:b w:val="0"/>
          <w:bCs/>
          <w:sz w:val="22"/>
          <w:szCs w:val="22"/>
        </w:rPr>
        <w:t>Ve</w:t>
      </w:r>
      <w:r w:rsidRPr="004354FF">
        <w:rPr>
          <w:b w:val="0"/>
          <w:sz w:val="22"/>
          <w:szCs w:val="22"/>
        </w:rPr>
        <w:t>rificar minuciosamente, no prazo fixado, a conformidade dos bens recebidos com as especificações constantes do Edital e da proposta;</w:t>
      </w:r>
    </w:p>
    <w:p w14:paraId="095DBD39" w14:textId="77777777" w:rsidR="00973746" w:rsidRPr="00973746" w:rsidRDefault="00973746" w:rsidP="00973746">
      <w:pPr>
        <w:spacing w:after="0" w:line="240" w:lineRule="auto"/>
      </w:pPr>
    </w:p>
    <w:p w14:paraId="79E96637" w14:textId="1F76B587" w:rsidR="00973746" w:rsidRDefault="00BD2651" w:rsidP="00661698">
      <w:pPr>
        <w:pStyle w:val="Nivel1"/>
        <w:numPr>
          <w:ilvl w:val="2"/>
          <w:numId w:val="44"/>
        </w:numPr>
        <w:spacing w:before="0" w:after="0" w:line="240" w:lineRule="auto"/>
        <w:ind w:left="284" w:firstLine="0"/>
        <w:outlineLvl w:val="9"/>
        <w:rPr>
          <w:b w:val="0"/>
          <w:bCs/>
          <w:sz w:val="22"/>
          <w:szCs w:val="22"/>
        </w:rPr>
      </w:pPr>
      <w:r w:rsidRPr="004354FF">
        <w:rPr>
          <w:b w:val="0"/>
          <w:bCs/>
          <w:sz w:val="22"/>
          <w:szCs w:val="22"/>
        </w:rPr>
        <w:t>Prestar a Contratada todas as informações e esclarecimentos necessários para o cumprimento do contrato;</w:t>
      </w:r>
    </w:p>
    <w:p w14:paraId="5AE916C1" w14:textId="77777777" w:rsidR="00973746" w:rsidRPr="00973746" w:rsidRDefault="00973746" w:rsidP="00973746">
      <w:pPr>
        <w:spacing w:after="0" w:line="240" w:lineRule="auto"/>
      </w:pPr>
    </w:p>
    <w:p w14:paraId="56FE1077" w14:textId="2147FCAA" w:rsidR="00BD2651" w:rsidRDefault="00BD2651" w:rsidP="00661698">
      <w:pPr>
        <w:pStyle w:val="Nivel1"/>
        <w:numPr>
          <w:ilvl w:val="2"/>
          <w:numId w:val="44"/>
        </w:numPr>
        <w:spacing w:before="0" w:after="0" w:line="240" w:lineRule="auto"/>
        <w:ind w:left="284" w:firstLine="0"/>
        <w:outlineLvl w:val="9"/>
        <w:rPr>
          <w:b w:val="0"/>
          <w:sz w:val="22"/>
          <w:szCs w:val="22"/>
        </w:rPr>
      </w:pPr>
      <w:r w:rsidRPr="004354FF">
        <w:rPr>
          <w:b w:val="0"/>
          <w:sz w:val="22"/>
          <w:szCs w:val="22"/>
        </w:rPr>
        <w:t>Comunicar à Contratada, por escrito, sobre imperfeições, falhas ou irregularidades verificadas no objeto fornecido, para que seja substituído;</w:t>
      </w:r>
    </w:p>
    <w:p w14:paraId="7B214135" w14:textId="77777777" w:rsidR="00973746" w:rsidRPr="00973746" w:rsidRDefault="00973746" w:rsidP="00973746">
      <w:pPr>
        <w:spacing w:after="0" w:line="240" w:lineRule="auto"/>
      </w:pPr>
    </w:p>
    <w:p w14:paraId="6BCA7D92" w14:textId="7F1B1C92" w:rsidR="00BD2651" w:rsidRDefault="00BD2651" w:rsidP="00661698">
      <w:pPr>
        <w:pStyle w:val="Nivel1"/>
        <w:numPr>
          <w:ilvl w:val="2"/>
          <w:numId w:val="44"/>
        </w:numPr>
        <w:spacing w:before="0" w:after="0" w:line="240" w:lineRule="auto"/>
        <w:ind w:left="284" w:firstLine="0"/>
        <w:outlineLvl w:val="9"/>
        <w:rPr>
          <w:b w:val="0"/>
          <w:sz w:val="22"/>
          <w:szCs w:val="22"/>
        </w:rPr>
      </w:pPr>
      <w:r w:rsidRPr="004354FF">
        <w:rPr>
          <w:b w:val="0"/>
          <w:sz w:val="22"/>
          <w:szCs w:val="22"/>
        </w:rPr>
        <w:t>Acompanhar e fiscalizar o cumprimento das obrigações da Contratada, através de comissão/servidor especialmente designado;</w:t>
      </w:r>
    </w:p>
    <w:p w14:paraId="0DD92DEF" w14:textId="77777777" w:rsidR="00973746" w:rsidRPr="00973746" w:rsidRDefault="00973746" w:rsidP="00973746">
      <w:pPr>
        <w:spacing w:after="0" w:line="240" w:lineRule="auto"/>
        <w:ind w:left="284" w:firstLine="0"/>
      </w:pPr>
    </w:p>
    <w:p w14:paraId="524029CC" w14:textId="1E5DBBD9" w:rsidR="00BD2651" w:rsidRPr="00973746" w:rsidRDefault="00BD2651" w:rsidP="00661698">
      <w:pPr>
        <w:pStyle w:val="PargrafodaLista"/>
        <w:numPr>
          <w:ilvl w:val="2"/>
          <w:numId w:val="44"/>
        </w:numPr>
        <w:spacing w:after="0" w:line="240" w:lineRule="auto"/>
        <w:ind w:left="284" w:right="0" w:firstLine="0"/>
        <w:contextualSpacing w:val="0"/>
        <w:rPr>
          <w:rFonts w:ascii="Arial" w:hAnsi="Arial" w:cs="Arial"/>
        </w:rPr>
      </w:pPr>
      <w:r w:rsidRPr="00973746">
        <w:rPr>
          <w:rFonts w:ascii="Arial" w:hAnsi="Arial" w:cs="Arial"/>
        </w:rPr>
        <w:t>Efetuar o pagamento à Contratada no valor correspondente ao fornecimento do objeto, no prazo e forma estabelecidos no Edital e seus anexos;</w:t>
      </w:r>
    </w:p>
    <w:p w14:paraId="612332B9" w14:textId="77777777" w:rsidR="00973746" w:rsidRPr="00973746" w:rsidRDefault="00973746" w:rsidP="00973746">
      <w:pPr>
        <w:spacing w:after="0" w:line="240" w:lineRule="auto"/>
        <w:ind w:left="284" w:right="0" w:firstLine="0"/>
        <w:rPr>
          <w:rFonts w:ascii="Arial" w:hAnsi="Arial" w:cs="Arial"/>
        </w:rPr>
      </w:pPr>
    </w:p>
    <w:p w14:paraId="02905659" w14:textId="0E5D131F" w:rsidR="00BD2651" w:rsidRPr="00973746" w:rsidRDefault="00BD2651">
      <w:pPr>
        <w:pStyle w:val="PargrafodaLista"/>
        <w:numPr>
          <w:ilvl w:val="2"/>
          <w:numId w:val="35"/>
        </w:numPr>
        <w:spacing w:after="0" w:line="240" w:lineRule="auto"/>
        <w:ind w:left="284" w:right="0" w:firstLine="0"/>
        <w:contextualSpacing w:val="0"/>
        <w:rPr>
          <w:rFonts w:ascii="Arial" w:hAnsi="Arial" w:cs="Arial"/>
        </w:rPr>
      </w:pPr>
      <w:r w:rsidRPr="00973746">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FEEA5" w14:textId="77777777" w:rsidR="000F6ABB" w:rsidRPr="000F6ABB" w:rsidRDefault="000F6ABB" w:rsidP="00BD2651">
      <w:pPr>
        <w:pStyle w:val="Nivel2"/>
        <w:numPr>
          <w:ilvl w:val="0"/>
          <w:numId w:val="0"/>
        </w:numPr>
        <w:spacing w:before="0" w:after="0" w:line="240" w:lineRule="auto"/>
        <w:ind w:left="284" w:right="4"/>
        <w:rPr>
          <w:rFonts w:ascii="Arial" w:hAnsi="Arial" w:cs="Arial"/>
          <w:sz w:val="22"/>
          <w:szCs w:val="22"/>
        </w:rPr>
      </w:pPr>
    </w:p>
    <w:p w14:paraId="7A331F0F" w14:textId="77777777" w:rsid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C25C6CC" w14:textId="18CF986C" w:rsid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Executar o serviço, conforme especificações, prazo e local constantes no Termo de Referência e seus anexos.</w:t>
      </w:r>
    </w:p>
    <w:p w14:paraId="4C8716DB" w14:textId="77777777" w:rsidR="0058485E" w:rsidRPr="0058485E" w:rsidRDefault="0058485E" w:rsidP="0058485E">
      <w:pPr>
        <w:spacing w:after="0" w:line="240" w:lineRule="auto"/>
        <w:ind w:left="0" w:right="0" w:firstLine="0"/>
        <w:rPr>
          <w:rFonts w:ascii="Arial" w:hAnsi="Arial" w:cs="Arial"/>
        </w:rPr>
      </w:pPr>
    </w:p>
    <w:p w14:paraId="704847AA" w14:textId="3B760B6C"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bCs/>
        </w:rPr>
        <w:t>Responsabilizar-se pelos vícios e danos decorrentes da execução do serviço e dos materiais fornecidos, de acordo o Código de Defesa do Consumidor (Lei no 8.078, de 1990);</w:t>
      </w:r>
      <w:r>
        <w:rPr>
          <w:rFonts w:ascii="Arial" w:hAnsi="Arial" w:cs="Arial"/>
          <w:bCs/>
        </w:rPr>
        <w:t>]</w:t>
      </w:r>
    </w:p>
    <w:p w14:paraId="4F6C0AD0" w14:textId="77777777" w:rsidR="0058485E" w:rsidRPr="0058485E" w:rsidRDefault="0058485E" w:rsidP="0058485E">
      <w:pPr>
        <w:spacing w:after="0" w:line="240" w:lineRule="auto"/>
        <w:ind w:left="0" w:right="0" w:firstLine="0"/>
        <w:rPr>
          <w:rFonts w:ascii="Arial" w:hAnsi="Arial" w:cs="Arial"/>
        </w:rPr>
      </w:pPr>
    </w:p>
    <w:p w14:paraId="1FF23082" w14:textId="2E23A3CE"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401DD16" w14:textId="77777777" w:rsidR="0058485E" w:rsidRPr="004354FF" w:rsidRDefault="0058485E" w:rsidP="0058485E">
      <w:pPr>
        <w:spacing w:after="0" w:line="240" w:lineRule="auto"/>
        <w:ind w:left="284" w:right="0" w:firstLine="0"/>
        <w:rPr>
          <w:rFonts w:ascii="Arial" w:hAnsi="Arial" w:cs="Arial"/>
        </w:rPr>
      </w:pPr>
    </w:p>
    <w:p w14:paraId="293BA67F" w14:textId="39ADF7A3"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3437ED4A" w14:textId="77777777" w:rsidR="0058485E" w:rsidRPr="004354FF" w:rsidRDefault="0058485E" w:rsidP="0058485E">
      <w:pPr>
        <w:spacing w:after="0" w:line="240" w:lineRule="auto"/>
        <w:ind w:left="284" w:right="0" w:firstLine="0"/>
        <w:rPr>
          <w:rFonts w:ascii="Arial" w:hAnsi="Arial" w:cs="Arial"/>
        </w:rPr>
      </w:pPr>
    </w:p>
    <w:p w14:paraId="706F239C" w14:textId="77A1C411"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Comunicar à Contratante, os motivos que por ventura impossibilitem o cumprimento do prazo previsto, com a devida comprovação;</w:t>
      </w:r>
    </w:p>
    <w:p w14:paraId="1E4B6526" w14:textId="77777777" w:rsidR="0058485E" w:rsidRPr="004354FF" w:rsidRDefault="0058485E" w:rsidP="0058485E">
      <w:pPr>
        <w:spacing w:after="0" w:line="240" w:lineRule="auto"/>
        <w:ind w:left="284" w:right="0" w:firstLine="0"/>
        <w:rPr>
          <w:rFonts w:ascii="Arial" w:hAnsi="Arial" w:cs="Arial"/>
        </w:rPr>
      </w:pPr>
    </w:p>
    <w:p w14:paraId="72B610D4" w14:textId="1B2D6F1E"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Atender prontamente a quaisquer exigências da Administração, inerentes ao objeto da presente licitação;</w:t>
      </w:r>
    </w:p>
    <w:p w14:paraId="5252815C" w14:textId="77777777" w:rsidR="0058485E" w:rsidRPr="004354FF" w:rsidRDefault="0058485E" w:rsidP="0058485E">
      <w:pPr>
        <w:spacing w:after="0" w:line="240" w:lineRule="auto"/>
        <w:ind w:left="284" w:right="0" w:firstLine="0"/>
        <w:rPr>
          <w:rFonts w:ascii="Arial" w:hAnsi="Arial" w:cs="Arial"/>
        </w:rPr>
      </w:pPr>
    </w:p>
    <w:p w14:paraId="4DB08A47" w14:textId="66C07ED9" w:rsidR="0058485E" w:rsidRPr="0058485E" w:rsidRDefault="0058485E">
      <w:pPr>
        <w:pStyle w:val="PargrafodaLista"/>
        <w:numPr>
          <w:ilvl w:val="2"/>
          <w:numId w:val="36"/>
        </w:numPr>
        <w:spacing w:after="0" w:line="240" w:lineRule="auto"/>
        <w:ind w:left="284" w:right="0" w:firstLine="0"/>
        <w:rPr>
          <w:rFonts w:ascii="Arial" w:hAnsi="Arial" w:cs="Arial"/>
        </w:rPr>
      </w:pPr>
      <w:r w:rsidRPr="0058485E">
        <w:rPr>
          <w:rFonts w:ascii="Arial" w:hAnsi="Arial" w:cs="Arial"/>
        </w:rPr>
        <w:t>Manter, durante toda a execução do contrato, em compatibilidade com as obrigações assumidas, todas as condições de habilitação e qualificação exigidas na licitação.</w:t>
      </w:r>
    </w:p>
    <w:p w14:paraId="5A89E126" w14:textId="450E03BB" w:rsidR="000F6ABB" w:rsidRPr="000F6ABB" w:rsidRDefault="000F6ABB" w:rsidP="0058485E">
      <w:pPr>
        <w:pStyle w:val="Nivel2"/>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73CE3D7F" w14:textId="110E0FC3" w:rsidR="000F6ABB" w:rsidRPr="00867AB8" w:rsidRDefault="000F6ABB">
      <w:pPr>
        <w:pStyle w:val="Nvel2-Red"/>
        <w:numPr>
          <w:ilvl w:val="1"/>
          <w:numId w:val="21"/>
        </w:numPr>
        <w:spacing w:before="0" w:after="0" w:line="240" w:lineRule="auto"/>
        <w:ind w:right="4"/>
        <w:rPr>
          <w:i w:val="0"/>
          <w:iCs w:val="0"/>
          <w:color w:val="auto"/>
          <w:sz w:val="22"/>
          <w:szCs w:val="22"/>
        </w:rPr>
      </w:pPr>
      <w:r w:rsidRPr="00867AB8">
        <w:rPr>
          <w:i w:val="0"/>
          <w:iCs w:val="0"/>
          <w:color w:val="auto"/>
          <w:sz w:val="22"/>
          <w:szCs w:val="22"/>
        </w:rPr>
        <w:t>Não haverá exigência de garantia contratual da execução.</w:t>
      </w:r>
    </w:p>
    <w:p w14:paraId="60C262A6" w14:textId="22137946" w:rsidR="000F6ABB" w:rsidRPr="000F6ABB" w:rsidRDefault="000F6ABB" w:rsidP="00867AB8">
      <w:pPr>
        <w:pStyle w:val="ou"/>
        <w:spacing w:before="0" w:after="0" w:line="240" w:lineRule="auto"/>
        <w:ind w:left="284" w:right="4"/>
        <w:rPr>
          <w:sz w:val="22"/>
          <w:szCs w:val="22"/>
        </w:rPr>
      </w:pPr>
    </w:p>
    <w:p w14:paraId="1C4F5412" w14:textId="530E8CE4" w:rsidR="000F6ABB" w:rsidRDefault="000F6ABB">
      <w:pPr>
        <w:pStyle w:val="Nivel01"/>
        <w:numPr>
          <w:ilvl w:val="0"/>
          <w:numId w:val="21"/>
        </w:numPr>
        <w:spacing w:before="0"/>
        <w:ind w:left="284"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0"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22"/>
        </w:numPr>
        <w:spacing w:before="0" w:after="0" w:line="240" w:lineRule="auto"/>
        <w:ind w:left="284"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1FE21CCE" w:rsidR="00867AB8" w:rsidRDefault="00867AB8">
      <w:pPr>
        <w:pStyle w:val="Nivel1"/>
        <w:numPr>
          <w:ilvl w:val="0"/>
          <w:numId w:val="22"/>
        </w:numPr>
        <w:spacing w:before="0" w:after="0" w:line="240" w:lineRule="auto"/>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pPr>
        <w:pStyle w:val="Nivel1"/>
        <w:numPr>
          <w:ilvl w:val="0"/>
          <w:numId w:val="22"/>
        </w:numPr>
        <w:spacing w:before="0" w:after="0" w:line="240" w:lineRule="auto"/>
        <w:ind w:left="284"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pPr>
        <w:pStyle w:val="Nivel1"/>
        <w:numPr>
          <w:ilvl w:val="0"/>
          <w:numId w:val="22"/>
        </w:numPr>
        <w:spacing w:before="0" w:after="0" w:line="240" w:lineRule="auto"/>
        <w:ind w:left="284"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13"/>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13"/>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Default="000F6ABB">
      <w:pPr>
        <w:pStyle w:val="Nivel01"/>
        <w:numPr>
          <w:ilvl w:val="0"/>
          <w:numId w:val="21"/>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1"/>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1"/>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1"/>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19"/>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19"/>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1"/>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21"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22"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1"/>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1"/>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1"/>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1"/>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3"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1"/>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5C35FF94" w14:textId="41B46167" w:rsidR="00D25312" w:rsidRPr="009440D8" w:rsidRDefault="00EB5501" w:rsidP="00D25312">
      <w:pPr>
        <w:spacing w:after="0" w:line="240" w:lineRule="auto"/>
        <w:ind w:left="284" w:right="-2" w:firstLine="0"/>
        <w:rPr>
          <w:rFonts w:ascii="Arial" w:hAnsi="Arial" w:cs="Arial"/>
        </w:rPr>
      </w:pPr>
      <w:r>
        <w:rPr>
          <w:rFonts w:ascii="Arial" w:hAnsi="Arial" w:cs="Arial"/>
        </w:rPr>
        <w:t>1</w:t>
      </w:r>
      <w:r w:rsidR="00621DF1">
        <w:rPr>
          <w:rFonts w:ascii="Arial" w:hAnsi="Arial" w:cs="Arial"/>
        </w:rPr>
        <w:t xml:space="preserve">3.1. </w:t>
      </w:r>
      <w:r w:rsidR="000F6ABB" w:rsidRPr="000F6ABB">
        <w:rPr>
          <w:rFonts w:ascii="Arial" w:hAnsi="Arial" w:cs="Arial"/>
        </w:rPr>
        <w:t>As despesas decorrentes da presente contratação correrão à conta de recursos específicos consignados no Orçamento</w:t>
      </w:r>
      <w:r w:rsidR="00D25312">
        <w:rPr>
          <w:rFonts w:ascii="Arial" w:hAnsi="Arial" w:cs="Arial"/>
        </w:rPr>
        <w:t xml:space="preserve">: 04.000 - Secretaria Municipal de Gestão Administrativa e Financeira, </w:t>
      </w:r>
      <w:r w:rsidR="00D25312" w:rsidRPr="009440D8">
        <w:rPr>
          <w:rFonts w:ascii="Arial" w:hAnsi="Arial" w:cs="Arial"/>
        </w:rPr>
        <w:t>04.005 - Departamento Administrativo/Financeiro, 04.122.0043 - Administração Geral, 2.053 -  Manutenção da Secretaria Municipal de Gestão Administrativa e Financeira. 3.3.90.39.00 Outros Serviços Terceiros - PJ.</w:t>
      </w:r>
    </w:p>
    <w:p w14:paraId="7C798025" w14:textId="77777777" w:rsidR="00D25312" w:rsidRPr="00931F33" w:rsidRDefault="00D25312" w:rsidP="00931F33">
      <w:pPr>
        <w:spacing w:after="0" w:line="240" w:lineRule="auto"/>
        <w:ind w:left="284" w:right="-2" w:firstLine="0"/>
        <w:rPr>
          <w:rFonts w:ascii="Arial" w:hAnsi="Arial" w:cs="Arial"/>
        </w:rPr>
      </w:pPr>
    </w:p>
    <w:p w14:paraId="11EB3E84" w14:textId="31911B27" w:rsidR="000F6ABB" w:rsidRPr="00EB5501" w:rsidRDefault="00EB5501" w:rsidP="00931F33">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p w14:paraId="57C18E7C" w14:textId="0E528BF4" w:rsidR="000F6ABB" w:rsidRDefault="000F6ABB" w:rsidP="001A4E08">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24"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25"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3465690E" w:rsidR="00621DF1"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sidR="00DA0924">
        <w:rPr>
          <w:sz w:val="22"/>
          <w:szCs w:val="22"/>
        </w:rPr>
        <w:t>-</w:t>
      </w:r>
      <w:r w:rsidR="000F6ABB" w:rsidRPr="000F6ABB">
        <w:rPr>
          <w:sz w:val="22"/>
          <w:szCs w:val="22"/>
        </w:rPr>
        <w:t xml:space="preserve"> ALTERAÇÕES</w:t>
      </w:r>
    </w:p>
    <w:p w14:paraId="35C87AB1" w14:textId="74C7BC47"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26" w:anchor="art124" w:history="1">
        <w:r w:rsidR="000F6ABB" w:rsidRPr="000F6ABB">
          <w:rPr>
            <w:rStyle w:val="Hyperlink"/>
            <w:rFonts w:ascii="Arial" w:hAnsi="Arial" w:cs="Arial"/>
            <w:sz w:val="22"/>
            <w:szCs w:val="22"/>
          </w:rPr>
          <w:t>arts.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27"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0012F321" w:rsidR="00621DF1" w:rsidRDefault="000F6ABB" w:rsidP="001A4E08">
      <w:pPr>
        <w:pStyle w:val="Nivel01"/>
        <w:spacing w:before="0"/>
        <w:ind w:left="284" w:right="4"/>
        <w:rPr>
          <w:sz w:val="22"/>
          <w:szCs w:val="22"/>
        </w:rPr>
      </w:pPr>
      <w:r w:rsidRPr="000F6ABB">
        <w:rPr>
          <w:sz w:val="22"/>
          <w:szCs w:val="22"/>
        </w:rPr>
        <w:t xml:space="preserve">CLÁUSULA DÉCIMA SEXTA </w:t>
      </w:r>
      <w:r w:rsidR="0099145E">
        <w:rPr>
          <w:sz w:val="22"/>
          <w:szCs w:val="22"/>
        </w:rPr>
        <w:t>-</w:t>
      </w:r>
      <w:r w:rsidRPr="000F6ABB">
        <w:rPr>
          <w:sz w:val="22"/>
          <w:szCs w:val="22"/>
        </w:rPr>
        <w:t xml:space="preserve"> PUBLICAÇÃO</w:t>
      </w:r>
    </w:p>
    <w:p w14:paraId="543DBEB7" w14:textId="71D95565"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28"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29"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30"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DCC8015" w14:textId="32F58B1F" w:rsidR="0036565A" w:rsidRDefault="000F6ABB" w:rsidP="001A4E08">
      <w:pPr>
        <w:pStyle w:val="Nivel01"/>
        <w:spacing w:before="0"/>
        <w:ind w:left="284" w:right="4"/>
        <w:rPr>
          <w:sz w:val="22"/>
          <w:szCs w:val="22"/>
        </w:rPr>
      </w:pPr>
      <w:r w:rsidRPr="0036565A">
        <w:rPr>
          <w:sz w:val="22"/>
          <w:szCs w:val="22"/>
        </w:rPr>
        <w:t>CLÁUSULA DÉCIMA SÉTIMA</w:t>
      </w:r>
      <w:r w:rsidR="00621DF1" w:rsidRPr="0036565A">
        <w:rPr>
          <w:sz w:val="22"/>
          <w:szCs w:val="22"/>
        </w:rPr>
        <w:t>-</w:t>
      </w:r>
      <w:r w:rsidRPr="0036565A">
        <w:rPr>
          <w:sz w:val="22"/>
          <w:szCs w:val="22"/>
        </w:rPr>
        <w:t xml:space="preserve"> FORO</w:t>
      </w:r>
    </w:p>
    <w:p w14:paraId="00E49833" w14:textId="21670375" w:rsidR="000F6ABB" w:rsidRPr="0036565A" w:rsidRDefault="0036565A" w:rsidP="0036565A">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7</w:t>
      </w:r>
      <w:r w:rsidRPr="0036565A">
        <w:rPr>
          <w:rFonts w:ascii="Arial" w:hAnsi="Arial" w:cs="Arial"/>
          <w:sz w:val="22"/>
          <w:szCs w:val="22"/>
        </w:rPr>
        <w:t>.1. Fica eleito o foro da Comarca de Deodápolis, Estado de Mato Grosso do Sul,</w:t>
      </w:r>
      <w:r w:rsidR="000F6ABB" w:rsidRPr="0036565A">
        <w:rPr>
          <w:rFonts w:ascii="Arial" w:hAnsi="Arial" w:cs="Arial"/>
          <w:sz w:val="22"/>
          <w:szCs w:val="22"/>
        </w:rPr>
        <w:t xml:space="preserve"> para dirimir os litígios que decorrerem da execução deste Termo de Contrato que não puderem ser compostos pela conciliação, conforme </w:t>
      </w:r>
      <w:hyperlink r:id="rId31" w:anchor="art92§1" w:history="1">
        <w:r w:rsidR="000F6ABB" w:rsidRPr="0036565A">
          <w:rPr>
            <w:rStyle w:val="Hyperlink"/>
            <w:rFonts w:ascii="Arial" w:hAnsi="Arial" w:cs="Arial"/>
            <w:sz w:val="22"/>
            <w:szCs w:val="22"/>
          </w:rPr>
          <w:t>art. 92, §1º, da Lei nº 14.133/21</w:t>
        </w:r>
      </w:hyperlink>
      <w:r w:rsidR="000F6ABB" w:rsidRPr="0036565A">
        <w:rPr>
          <w:rFonts w:ascii="Arial" w:hAnsi="Arial" w:cs="Arial"/>
          <w:sz w:val="22"/>
          <w:szCs w:val="22"/>
        </w:rPr>
        <w:t>.</w:t>
      </w:r>
    </w:p>
    <w:bookmarkEnd w:id="11"/>
    <w:p w14:paraId="581A95B1" w14:textId="77777777" w:rsidR="0036565A" w:rsidRPr="0036565A" w:rsidRDefault="0036565A" w:rsidP="0036565A">
      <w:pPr>
        <w:tabs>
          <w:tab w:val="left" w:pos="9214"/>
        </w:tabs>
        <w:ind w:right="-29"/>
        <w:rPr>
          <w:rFonts w:ascii="Arial" w:hAnsi="Arial" w:cs="Arial"/>
        </w:rPr>
      </w:pPr>
    </w:p>
    <w:p w14:paraId="0EED84E4" w14:textId="7C3409E1" w:rsidR="0036565A" w:rsidRPr="0036565A" w:rsidRDefault="0036565A" w:rsidP="0036565A">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490FCD49" w14:textId="77777777" w:rsidR="0036565A" w:rsidRPr="0036565A" w:rsidRDefault="0036565A" w:rsidP="0036565A">
      <w:pPr>
        <w:tabs>
          <w:tab w:val="left" w:pos="9214"/>
        </w:tabs>
        <w:ind w:right="-29"/>
        <w:rPr>
          <w:rFonts w:ascii="Arial" w:hAnsi="Arial" w:cs="Arial"/>
        </w:rPr>
      </w:pPr>
    </w:p>
    <w:p w14:paraId="7E4334AB" w14:textId="45F87C53" w:rsidR="0036565A" w:rsidRPr="0036565A" w:rsidRDefault="0036565A" w:rsidP="0036565A">
      <w:pPr>
        <w:tabs>
          <w:tab w:val="left" w:pos="9214"/>
        </w:tabs>
        <w:ind w:right="-29"/>
        <w:jc w:val="right"/>
        <w:rPr>
          <w:rFonts w:ascii="Arial" w:hAnsi="Arial" w:cs="Arial"/>
        </w:rPr>
      </w:pPr>
      <w:r w:rsidRPr="0036565A">
        <w:rPr>
          <w:rFonts w:ascii="Arial" w:hAnsi="Arial" w:cs="Arial"/>
        </w:rPr>
        <w:t>Deodápolis - MS, _______ de _______de 202</w:t>
      </w:r>
      <w:r w:rsidR="00C0184D">
        <w:rPr>
          <w:rFonts w:ascii="Arial" w:hAnsi="Arial" w:cs="Arial"/>
        </w:rPr>
        <w:t>4</w:t>
      </w:r>
      <w:r w:rsidRPr="0036565A">
        <w:rPr>
          <w:rFonts w:ascii="Arial" w:hAnsi="Arial" w:cs="Arial"/>
        </w:rPr>
        <w:t>.</w:t>
      </w:r>
    </w:p>
    <w:p w14:paraId="73488B70" w14:textId="77777777" w:rsidR="0036565A" w:rsidRPr="0036565A" w:rsidRDefault="0036565A" w:rsidP="0036565A">
      <w:pPr>
        <w:tabs>
          <w:tab w:val="left" w:pos="9214"/>
        </w:tabs>
        <w:ind w:right="-29"/>
        <w:rPr>
          <w:rFonts w:ascii="Arial" w:hAnsi="Arial" w:cs="Arial"/>
          <w:b/>
        </w:rPr>
      </w:pPr>
    </w:p>
    <w:p w14:paraId="3FBDFF52" w14:textId="77777777" w:rsidR="00B610E9" w:rsidRDefault="00B610E9" w:rsidP="00383726">
      <w:pPr>
        <w:widowControl w:val="0"/>
        <w:overflowPunct w:val="0"/>
        <w:autoSpaceDE w:val="0"/>
        <w:autoSpaceDN w:val="0"/>
        <w:adjustRightInd w:val="0"/>
        <w:ind w:left="0" w:right="-618" w:firstLine="0"/>
        <w:textAlignment w:val="baseline"/>
        <w:rPr>
          <w:rFonts w:ascii="Arial" w:hAnsi="Arial" w:cs="Arial"/>
          <w:iCs/>
        </w:rPr>
      </w:pPr>
    </w:p>
    <w:p w14:paraId="01778DC8" w14:textId="77777777" w:rsidR="007A5EE0" w:rsidRDefault="007A5EE0" w:rsidP="00383726">
      <w:pPr>
        <w:widowControl w:val="0"/>
        <w:overflowPunct w:val="0"/>
        <w:autoSpaceDE w:val="0"/>
        <w:autoSpaceDN w:val="0"/>
        <w:adjustRightInd w:val="0"/>
        <w:ind w:left="0" w:right="-618" w:firstLine="0"/>
        <w:textAlignment w:val="baseline"/>
        <w:rPr>
          <w:rFonts w:ascii="Arial" w:hAnsi="Arial" w:cs="Arial"/>
          <w:iCs/>
        </w:rPr>
      </w:pPr>
    </w:p>
    <w:p w14:paraId="7C4C1921" w14:textId="77777777" w:rsidR="00CF705A" w:rsidRPr="0036565A" w:rsidRDefault="00CF705A" w:rsidP="005920CA">
      <w:pPr>
        <w:widowControl w:val="0"/>
        <w:overflowPunct w:val="0"/>
        <w:autoSpaceDE w:val="0"/>
        <w:autoSpaceDN w:val="0"/>
        <w:adjustRightInd w:val="0"/>
        <w:spacing w:after="0" w:line="240" w:lineRule="auto"/>
        <w:ind w:left="0" w:right="-618" w:firstLine="0"/>
        <w:textAlignment w:val="baseline"/>
        <w:rPr>
          <w:rFonts w:ascii="Arial" w:hAnsi="Arial" w:cs="Arial"/>
          <w:iCs/>
        </w:rPr>
      </w:pPr>
    </w:p>
    <w:p w14:paraId="48432023"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77777777"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xxxxxxxxxxxxxxxxxxxxxxxxxx</w:t>
      </w:r>
    </w:p>
    <w:p w14:paraId="4A963CE6" w14:textId="682B1048" w:rsidR="0036565A" w:rsidRPr="0036565A" w:rsidRDefault="0036565A" w:rsidP="005920CA">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7A5EE0">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3D999420" w14:textId="77777777" w:rsidR="0036565A" w:rsidRDefault="0036565A" w:rsidP="007A5EE0">
      <w:pPr>
        <w:widowControl w:val="0"/>
        <w:overflowPunct w:val="0"/>
        <w:autoSpaceDE w:val="0"/>
        <w:autoSpaceDN w:val="0"/>
        <w:adjustRightInd w:val="0"/>
        <w:ind w:left="0" w:firstLine="0"/>
        <w:textAlignment w:val="baseline"/>
        <w:rPr>
          <w:rFonts w:ascii="Arial" w:hAnsi="Arial" w:cs="Arial"/>
          <w:b/>
          <w:iCs/>
        </w:rPr>
      </w:pPr>
    </w:p>
    <w:p w14:paraId="140289D9" w14:textId="77777777" w:rsidR="00CF705A" w:rsidRPr="0036565A" w:rsidRDefault="00CF705A" w:rsidP="007A5EE0">
      <w:pPr>
        <w:widowControl w:val="0"/>
        <w:overflowPunct w:val="0"/>
        <w:autoSpaceDE w:val="0"/>
        <w:autoSpaceDN w:val="0"/>
        <w:adjustRightInd w:val="0"/>
        <w:ind w:left="0" w:firstLine="0"/>
        <w:textAlignment w:val="baseline"/>
        <w:rPr>
          <w:rFonts w:ascii="Arial" w:hAnsi="Arial" w:cs="Arial"/>
          <w:b/>
          <w:iCs/>
        </w:rPr>
      </w:pPr>
    </w:p>
    <w:p w14:paraId="47D4656B"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920CA">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5920CA">
      <w:pPr>
        <w:overflowPunct w:val="0"/>
        <w:autoSpaceDE w:val="0"/>
        <w:autoSpaceDN w:val="0"/>
        <w:adjustRightInd w:val="0"/>
        <w:spacing w:after="0" w:line="240" w:lineRule="auto"/>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xxxxxxxxxxxxxxxxxxxxxxxxxxxxxxx</w:t>
      </w:r>
    </w:p>
    <w:p w14:paraId="4C0EF00D" w14:textId="77777777" w:rsidR="0036565A" w:rsidRPr="0036565A" w:rsidRDefault="0036565A" w:rsidP="005920CA">
      <w:pPr>
        <w:overflowPunct w:val="0"/>
        <w:autoSpaceDE w:val="0"/>
        <w:autoSpaceDN w:val="0"/>
        <w:adjustRightInd w:val="0"/>
        <w:spacing w:after="0" w:line="240" w:lineRule="auto"/>
        <w:ind w:left="284" w:right="397"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5920CA">
      <w:pPr>
        <w:overflowPunct w:val="0"/>
        <w:autoSpaceDE w:val="0"/>
        <w:autoSpaceDN w:val="0"/>
        <w:adjustRightInd w:val="0"/>
        <w:spacing w:after="0" w:line="240" w:lineRule="auto"/>
        <w:ind w:right="397"/>
        <w:contextualSpacing/>
        <w:textAlignment w:val="baseline"/>
        <w:rPr>
          <w:rFonts w:ascii="Arial" w:hAnsi="Arial" w:cs="Arial"/>
          <w:bCs/>
        </w:rPr>
      </w:pPr>
    </w:p>
    <w:p w14:paraId="716CE9B4" w14:textId="77777777" w:rsidR="0036565A" w:rsidRPr="0036565A" w:rsidRDefault="0036565A" w:rsidP="005920CA">
      <w:pPr>
        <w:overflowPunct w:val="0"/>
        <w:autoSpaceDE w:val="0"/>
        <w:autoSpaceDN w:val="0"/>
        <w:adjustRightInd w:val="0"/>
        <w:spacing w:after="0" w:line="240" w:lineRule="auto"/>
        <w:ind w:left="284" w:right="397"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5920CA">
      <w:pPr>
        <w:spacing w:after="0" w:line="240" w:lineRule="auto"/>
        <w:ind w:left="284" w:right="397" w:firstLine="0"/>
        <w:contextualSpacing/>
        <w:rPr>
          <w:rFonts w:ascii="Arial" w:hAnsi="Arial" w:cs="Arial"/>
          <w:bCs/>
        </w:rPr>
      </w:pPr>
      <w:r w:rsidRPr="0036565A">
        <w:rPr>
          <w:rFonts w:ascii="Arial" w:hAnsi="Arial" w:cs="Arial"/>
          <w:bCs/>
        </w:rPr>
        <w:t>xxxxxxxxxxxxxxxxxxxxxxxxxxxxxxx</w:t>
      </w:r>
    </w:p>
    <w:p w14:paraId="35D37735" w14:textId="77777777" w:rsidR="0036565A" w:rsidRDefault="0036565A" w:rsidP="005920CA">
      <w:pPr>
        <w:spacing w:after="0" w:line="240" w:lineRule="auto"/>
        <w:ind w:left="284" w:right="397" w:firstLine="0"/>
        <w:contextualSpacing/>
        <w:rPr>
          <w:rFonts w:ascii="Arial" w:hAnsi="Arial" w:cs="Arial"/>
          <w:bCs/>
        </w:rPr>
      </w:pPr>
      <w:r w:rsidRPr="0036565A">
        <w:rPr>
          <w:rFonts w:ascii="Arial" w:hAnsi="Arial" w:cs="Arial"/>
          <w:bCs/>
        </w:rPr>
        <w:t>CPF</w:t>
      </w:r>
      <w:bookmarkEnd w:id="12"/>
    </w:p>
    <w:p w14:paraId="179ED8AD" w14:textId="77777777" w:rsidR="00A2454F" w:rsidRDefault="00A2454F" w:rsidP="005920CA">
      <w:pPr>
        <w:spacing w:after="0" w:line="240" w:lineRule="auto"/>
        <w:ind w:left="284" w:right="397" w:firstLine="0"/>
        <w:contextualSpacing/>
        <w:rPr>
          <w:rFonts w:ascii="Arial" w:hAnsi="Arial" w:cs="Arial"/>
          <w:bCs/>
        </w:rPr>
      </w:pPr>
    </w:p>
    <w:p w14:paraId="305B3F6F" w14:textId="77777777" w:rsidR="00A2454F" w:rsidRDefault="00A2454F" w:rsidP="005920CA">
      <w:pPr>
        <w:spacing w:after="0" w:line="240" w:lineRule="auto"/>
        <w:ind w:left="284" w:right="397" w:firstLine="0"/>
        <w:contextualSpacing/>
        <w:rPr>
          <w:rFonts w:ascii="Arial" w:hAnsi="Arial" w:cs="Arial"/>
          <w:bCs/>
        </w:rPr>
      </w:pPr>
    </w:p>
    <w:p w14:paraId="2AC046C9" w14:textId="77777777" w:rsidR="00A2454F" w:rsidRDefault="00A2454F" w:rsidP="005920CA">
      <w:pPr>
        <w:spacing w:after="0" w:line="240" w:lineRule="auto"/>
        <w:ind w:left="284" w:right="397" w:firstLine="0"/>
        <w:contextualSpacing/>
        <w:rPr>
          <w:rFonts w:ascii="Arial" w:hAnsi="Arial" w:cs="Arial"/>
          <w:bCs/>
        </w:rPr>
      </w:pPr>
    </w:p>
    <w:p w14:paraId="4D45AC97" w14:textId="77777777" w:rsidR="000972E7" w:rsidRDefault="000972E7" w:rsidP="005920CA">
      <w:pPr>
        <w:spacing w:after="0" w:line="240" w:lineRule="auto"/>
        <w:ind w:left="284" w:right="397" w:firstLine="0"/>
        <w:contextualSpacing/>
        <w:rPr>
          <w:rFonts w:ascii="Arial" w:hAnsi="Arial" w:cs="Arial"/>
          <w:bCs/>
        </w:rPr>
      </w:pPr>
    </w:p>
    <w:p w14:paraId="2B07BA24" w14:textId="77777777" w:rsidR="000972E7" w:rsidRDefault="000972E7" w:rsidP="005920CA">
      <w:pPr>
        <w:spacing w:after="0" w:line="240" w:lineRule="auto"/>
        <w:ind w:left="284" w:right="397" w:firstLine="0"/>
        <w:contextualSpacing/>
        <w:rPr>
          <w:rFonts w:ascii="Arial" w:hAnsi="Arial" w:cs="Arial"/>
          <w:bCs/>
        </w:rPr>
      </w:pPr>
    </w:p>
    <w:p w14:paraId="64967086" w14:textId="77777777" w:rsidR="000972E7" w:rsidRDefault="000972E7" w:rsidP="005920CA">
      <w:pPr>
        <w:spacing w:after="0" w:line="240" w:lineRule="auto"/>
        <w:ind w:left="284" w:right="397" w:firstLine="0"/>
        <w:contextualSpacing/>
        <w:rPr>
          <w:rFonts w:ascii="Arial" w:hAnsi="Arial" w:cs="Arial"/>
          <w:bCs/>
        </w:rPr>
      </w:pPr>
    </w:p>
    <w:p w14:paraId="74A38133" w14:textId="77777777" w:rsidR="000972E7" w:rsidRDefault="000972E7" w:rsidP="005920CA">
      <w:pPr>
        <w:spacing w:after="0" w:line="240" w:lineRule="auto"/>
        <w:ind w:left="284" w:right="397" w:firstLine="0"/>
        <w:contextualSpacing/>
        <w:rPr>
          <w:rFonts w:ascii="Arial" w:hAnsi="Arial" w:cs="Arial"/>
          <w:bCs/>
        </w:rPr>
      </w:pPr>
    </w:p>
    <w:p w14:paraId="176A4CAD" w14:textId="77777777" w:rsidR="00A2454F" w:rsidRDefault="00A2454F" w:rsidP="005920CA">
      <w:pPr>
        <w:spacing w:after="0" w:line="240" w:lineRule="auto"/>
        <w:ind w:left="284" w:right="397" w:firstLine="0"/>
        <w:contextualSpacing/>
        <w:rPr>
          <w:rFonts w:ascii="Arial" w:hAnsi="Arial" w:cs="Arial"/>
          <w:bCs/>
        </w:rPr>
      </w:pPr>
    </w:p>
    <w:p w14:paraId="47500CD9" w14:textId="77777777" w:rsidR="00A2454F" w:rsidRDefault="00A2454F" w:rsidP="005920CA">
      <w:pPr>
        <w:spacing w:after="0" w:line="240" w:lineRule="auto"/>
        <w:ind w:left="284" w:right="397" w:firstLine="0"/>
        <w:contextualSpacing/>
        <w:rPr>
          <w:rFonts w:ascii="Arial" w:hAnsi="Arial" w:cs="Arial"/>
          <w:bCs/>
        </w:rPr>
      </w:pPr>
    </w:p>
    <w:p w14:paraId="50AD7A8E" w14:textId="71554F70" w:rsidR="00A2454F" w:rsidRDefault="00A2454F" w:rsidP="006053E8">
      <w:pPr>
        <w:pStyle w:val="Ttulo1"/>
        <w:shd w:val="clear" w:color="auto" w:fill="auto"/>
        <w:spacing w:after="74"/>
        <w:ind w:left="284"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Pr>
          <w:rFonts w:ascii="Arial" w:hAnsi="Arial" w:cs="Arial"/>
          <w:b/>
          <w:bCs/>
        </w:rPr>
        <w:t>V</w:t>
      </w:r>
    </w:p>
    <w:p w14:paraId="2A4366FD" w14:textId="77777777" w:rsidR="00A2454F" w:rsidRPr="006944D0" w:rsidRDefault="00A2454F" w:rsidP="00A2454F">
      <w:pPr>
        <w:tabs>
          <w:tab w:val="left" w:pos="3828"/>
        </w:tabs>
        <w:spacing w:after="0" w:line="240" w:lineRule="auto"/>
        <w:rPr>
          <w:rFonts w:ascii="Arial" w:hAnsi="Arial" w:cs="Arial"/>
          <w:b/>
        </w:rPr>
      </w:pPr>
    </w:p>
    <w:p w14:paraId="76D2C3BC" w14:textId="77777777" w:rsidR="00A2454F" w:rsidRPr="006944D0" w:rsidRDefault="00A2454F" w:rsidP="00A2454F">
      <w:pPr>
        <w:spacing w:after="0" w:line="240" w:lineRule="auto"/>
        <w:jc w:val="center"/>
        <w:rPr>
          <w:rFonts w:ascii="Arial" w:hAnsi="Arial" w:cs="Arial"/>
          <w:b/>
        </w:rPr>
      </w:pPr>
      <w:r w:rsidRPr="006944D0">
        <w:rPr>
          <w:rFonts w:ascii="Arial" w:hAnsi="Arial" w:cs="Arial"/>
          <w:b/>
        </w:rPr>
        <w:t>TERMO DE REFERÊNCIA</w:t>
      </w:r>
    </w:p>
    <w:p w14:paraId="7706A324" w14:textId="689ACE38" w:rsidR="00A2454F" w:rsidRPr="006944D0" w:rsidRDefault="00A2454F" w:rsidP="000972E7">
      <w:pPr>
        <w:pStyle w:val="Nivel1"/>
        <w:numPr>
          <w:ilvl w:val="0"/>
          <w:numId w:val="0"/>
        </w:numPr>
        <w:spacing w:before="0" w:after="0" w:line="240" w:lineRule="auto"/>
        <w:outlineLvl w:val="9"/>
        <w:rPr>
          <w:bCs/>
          <w:sz w:val="22"/>
          <w:szCs w:val="22"/>
        </w:rPr>
      </w:pPr>
    </w:p>
    <w:tbl>
      <w:tblPr>
        <w:tblStyle w:val="Tabelacomgrade"/>
        <w:tblpPr w:leftFromText="141" w:rightFromText="141" w:vertAnchor="text" w:horzAnchor="margin" w:tblpX="235" w:tblpY="191"/>
        <w:tblW w:w="4856" w:type="pct"/>
        <w:tblLook w:val="04A0" w:firstRow="1" w:lastRow="0" w:firstColumn="1" w:lastColumn="0" w:noHBand="0" w:noVBand="1"/>
      </w:tblPr>
      <w:tblGrid>
        <w:gridCol w:w="9356"/>
      </w:tblGrid>
      <w:tr w:rsidR="006053E8" w:rsidRPr="006053E8" w14:paraId="7E3999A0" w14:textId="77777777" w:rsidTr="00B56606">
        <w:trPr>
          <w:trHeight w:val="129"/>
        </w:trPr>
        <w:tc>
          <w:tcPr>
            <w:tcW w:w="5000" w:type="pct"/>
            <w:shd w:val="clear" w:color="auto" w:fill="FFFFFF" w:themeFill="background1"/>
          </w:tcPr>
          <w:p w14:paraId="0E8ACF26" w14:textId="6A132858" w:rsidR="006053E8" w:rsidRPr="006053E8" w:rsidRDefault="006053E8" w:rsidP="00B56606">
            <w:pPr>
              <w:pStyle w:val="Ttulo1"/>
              <w:tabs>
                <w:tab w:val="left" w:pos="1280"/>
                <w:tab w:val="left" w:pos="1281"/>
              </w:tabs>
              <w:spacing w:after="0"/>
              <w:ind w:left="-120" w:right="-108" w:firstLine="0"/>
              <w:jc w:val="center"/>
              <w:rPr>
                <w:rFonts w:ascii="Arial" w:hAnsi="Arial" w:cs="Arial"/>
                <w:b/>
                <w:spacing w:val="6"/>
              </w:rPr>
            </w:pPr>
            <w:r w:rsidRPr="006053E8">
              <w:rPr>
                <w:rFonts w:ascii="Arial" w:hAnsi="Arial" w:cs="Arial"/>
                <w:b/>
                <w:color w:val="auto"/>
                <w:spacing w:val="6"/>
              </w:rPr>
              <w:t xml:space="preserve">I - DO OBJETO - </w:t>
            </w:r>
            <w:r w:rsidRPr="006053E8">
              <w:rPr>
                <w:rFonts w:ascii="Arial" w:hAnsi="Arial" w:cs="Arial"/>
                <w:b/>
                <w:i/>
                <w:color w:val="auto"/>
                <w:spacing w:val="6"/>
              </w:rPr>
              <w:t>Lei Federal 14.133/21; art. 6; XXIII; a:</w:t>
            </w:r>
          </w:p>
        </w:tc>
      </w:tr>
    </w:tbl>
    <w:p w14:paraId="3EF824ED" w14:textId="1F90B439" w:rsidR="00A2454F" w:rsidRPr="006053E8" w:rsidRDefault="006053E8" w:rsidP="006053E8">
      <w:pPr>
        <w:pStyle w:val="PargrafodaLista"/>
        <w:numPr>
          <w:ilvl w:val="1"/>
          <w:numId w:val="53"/>
        </w:numPr>
        <w:spacing w:after="0" w:line="240" w:lineRule="auto"/>
        <w:ind w:left="284" w:right="4" w:firstLine="0"/>
        <w:rPr>
          <w:rFonts w:ascii="Arial" w:hAnsi="Arial" w:cs="Arial"/>
          <w:bCs/>
        </w:rPr>
      </w:pPr>
      <w:r w:rsidRPr="006053E8">
        <w:rPr>
          <w:rFonts w:ascii="Arial" w:hAnsi="Arial" w:cs="Arial"/>
          <w:spacing w:val="6"/>
        </w:rPr>
        <w:t xml:space="preserve">Trata-se da análise da viabilidade técnica e econômica para </w:t>
      </w:r>
      <w:r w:rsidRPr="006053E8">
        <w:rPr>
          <w:rFonts w:ascii="Arial" w:hAnsi="Arial" w:cs="Arial"/>
          <w:b/>
          <w:bCs/>
        </w:rPr>
        <w:t>LOCAÇÃO DE SISTEMAS DE INFORMAÇÕES GEOGRÁFICAS (SIG) PARA ATENDER A GESTÃO DO IMPOSTO SOBRE A PROPRIEDADE TERRITORIAL RURAL (ITR) demanda da SECRETARIA DE ADMINISTRAÇÃO E FINANÇAS</w:t>
      </w:r>
      <w:r w:rsidRPr="006053E8">
        <w:rPr>
          <w:rFonts w:ascii="Arial" w:hAnsi="Arial" w:cs="Arial"/>
          <w:lang w:val="pt-PT" w:bidi="pt-PT"/>
        </w:rPr>
        <w:t xml:space="preserve"> </w:t>
      </w:r>
      <w:r w:rsidRPr="006053E8">
        <w:rPr>
          <w:rFonts w:ascii="Arial" w:hAnsi="Arial" w:cs="Arial"/>
          <w:spacing w:val="6"/>
        </w:rPr>
        <w:t>de Deodápolis/MS, conforme condições, quantidades e exigências estabelecidas neste instrumento</w:t>
      </w:r>
      <w:r>
        <w:rPr>
          <w:rFonts w:ascii="Arial" w:hAnsi="Arial" w:cs="Arial"/>
          <w:spacing w:val="6"/>
        </w:rPr>
        <w:t>:</w:t>
      </w:r>
    </w:p>
    <w:tbl>
      <w:tblPr>
        <w:tblStyle w:val="Tabelacomgrade"/>
        <w:tblW w:w="9355" w:type="dxa"/>
        <w:tblInd w:w="279" w:type="dxa"/>
        <w:tblLook w:val="04A0" w:firstRow="1" w:lastRow="0" w:firstColumn="1" w:lastColumn="0" w:noHBand="0" w:noVBand="1"/>
      </w:tblPr>
      <w:tblGrid>
        <w:gridCol w:w="754"/>
        <w:gridCol w:w="4741"/>
        <w:gridCol w:w="850"/>
        <w:gridCol w:w="706"/>
        <w:gridCol w:w="1073"/>
        <w:gridCol w:w="1231"/>
      </w:tblGrid>
      <w:tr w:rsidR="00F12453" w:rsidRPr="00DA0924" w14:paraId="2AD450B5" w14:textId="6236449D" w:rsidTr="00F12453">
        <w:tc>
          <w:tcPr>
            <w:tcW w:w="758" w:type="dxa"/>
          </w:tcPr>
          <w:p w14:paraId="423F3B1E" w14:textId="77777777" w:rsidR="00F12453" w:rsidRPr="00DA0924" w:rsidRDefault="00F12453" w:rsidP="00B03905">
            <w:pPr>
              <w:spacing w:after="0" w:line="240" w:lineRule="auto"/>
              <w:ind w:left="0" w:right="0" w:firstLine="0"/>
              <w:jc w:val="right"/>
              <w:rPr>
                <w:rFonts w:ascii="Arial" w:hAnsi="Arial" w:cs="Arial"/>
                <w:b/>
                <w:bCs/>
                <w:sz w:val="20"/>
                <w:szCs w:val="20"/>
              </w:rPr>
            </w:pPr>
            <w:r w:rsidRPr="00DA0924">
              <w:rPr>
                <w:rFonts w:ascii="Arial" w:hAnsi="Arial" w:cs="Arial"/>
                <w:b/>
                <w:bCs/>
                <w:sz w:val="20"/>
                <w:szCs w:val="20"/>
              </w:rPr>
              <w:t>Item</w:t>
            </w:r>
          </w:p>
        </w:tc>
        <w:tc>
          <w:tcPr>
            <w:tcW w:w="4820" w:type="dxa"/>
          </w:tcPr>
          <w:p w14:paraId="0ECBD335" w14:textId="77777777" w:rsidR="00F12453" w:rsidRPr="00DA0924" w:rsidRDefault="00F12453" w:rsidP="00B03905">
            <w:pPr>
              <w:spacing w:after="0" w:line="240" w:lineRule="auto"/>
              <w:ind w:left="0" w:right="0" w:firstLine="0"/>
              <w:jc w:val="left"/>
              <w:rPr>
                <w:rFonts w:ascii="Arial" w:hAnsi="Arial" w:cs="Arial"/>
                <w:b/>
                <w:bCs/>
                <w:sz w:val="20"/>
                <w:szCs w:val="20"/>
              </w:rPr>
            </w:pPr>
            <w:r w:rsidRPr="00DA0924">
              <w:rPr>
                <w:rFonts w:ascii="Arial" w:hAnsi="Arial" w:cs="Arial"/>
                <w:b/>
                <w:bCs/>
                <w:sz w:val="20"/>
                <w:szCs w:val="20"/>
              </w:rPr>
              <w:t>Descrição</w:t>
            </w:r>
          </w:p>
        </w:tc>
        <w:tc>
          <w:tcPr>
            <w:tcW w:w="850" w:type="dxa"/>
          </w:tcPr>
          <w:p w14:paraId="3C72528C" w14:textId="77777777" w:rsidR="00F12453" w:rsidRPr="00DA0924" w:rsidRDefault="00F12453" w:rsidP="00B03905">
            <w:pPr>
              <w:spacing w:after="0" w:line="240" w:lineRule="auto"/>
              <w:ind w:left="0" w:right="0" w:firstLine="0"/>
              <w:jc w:val="center"/>
              <w:rPr>
                <w:rFonts w:ascii="Arial" w:hAnsi="Arial" w:cs="Arial"/>
                <w:b/>
                <w:bCs/>
                <w:sz w:val="20"/>
                <w:szCs w:val="20"/>
              </w:rPr>
            </w:pPr>
            <w:r w:rsidRPr="00DA0924">
              <w:rPr>
                <w:rFonts w:ascii="Arial" w:hAnsi="Arial" w:cs="Arial"/>
                <w:b/>
                <w:bCs/>
                <w:sz w:val="20"/>
                <w:szCs w:val="20"/>
              </w:rPr>
              <w:t>Quant.</w:t>
            </w:r>
          </w:p>
        </w:tc>
        <w:tc>
          <w:tcPr>
            <w:tcW w:w="706" w:type="dxa"/>
          </w:tcPr>
          <w:p w14:paraId="08D5AAD7" w14:textId="77777777" w:rsidR="00F12453" w:rsidRPr="00DA0924" w:rsidRDefault="00F12453" w:rsidP="00B03905">
            <w:pPr>
              <w:spacing w:after="0" w:line="240" w:lineRule="auto"/>
              <w:ind w:left="0" w:right="0"/>
              <w:jc w:val="center"/>
              <w:rPr>
                <w:rFonts w:ascii="Arial" w:hAnsi="Arial" w:cs="Arial"/>
                <w:b/>
                <w:bCs/>
                <w:sz w:val="20"/>
                <w:szCs w:val="20"/>
              </w:rPr>
            </w:pPr>
            <w:r>
              <w:rPr>
                <w:rFonts w:ascii="Arial" w:hAnsi="Arial" w:cs="Arial"/>
                <w:b/>
                <w:bCs/>
                <w:sz w:val="20"/>
                <w:szCs w:val="20"/>
              </w:rPr>
              <w:t>Unid.</w:t>
            </w:r>
          </w:p>
        </w:tc>
        <w:tc>
          <w:tcPr>
            <w:tcW w:w="989" w:type="dxa"/>
          </w:tcPr>
          <w:p w14:paraId="0807B5C1" w14:textId="77777777" w:rsidR="00F12453" w:rsidRPr="00DA0924" w:rsidRDefault="00F12453" w:rsidP="00B03905">
            <w:pPr>
              <w:spacing w:after="0" w:line="240" w:lineRule="auto"/>
              <w:ind w:left="0" w:right="0" w:firstLine="0"/>
              <w:jc w:val="center"/>
              <w:rPr>
                <w:rFonts w:ascii="Arial" w:hAnsi="Arial" w:cs="Arial"/>
                <w:b/>
                <w:bCs/>
                <w:sz w:val="20"/>
                <w:szCs w:val="20"/>
              </w:rPr>
            </w:pPr>
            <w:r>
              <w:rPr>
                <w:rFonts w:ascii="Arial" w:hAnsi="Arial" w:cs="Arial"/>
                <w:b/>
                <w:bCs/>
                <w:sz w:val="20"/>
                <w:szCs w:val="20"/>
              </w:rPr>
              <w:t>V. Unit.</w:t>
            </w:r>
          </w:p>
        </w:tc>
        <w:tc>
          <w:tcPr>
            <w:tcW w:w="1232" w:type="dxa"/>
          </w:tcPr>
          <w:p w14:paraId="56F314B9" w14:textId="62C97DCC" w:rsidR="00F12453" w:rsidRPr="00DA0924" w:rsidRDefault="00F12453" w:rsidP="00F12453">
            <w:pPr>
              <w:spacing w:after="0" w:line="240" w:lineRule="auto"/>
              <w:ind w:left="0" w:right="0" w:firstLine="0"/>
              <w:jc w:val="center"/>
              <w:rPr>
                <w:rFonts w:ascii="Arial" w:hAnsi="Arial" w:cs="Arial"/>
                <w:b/>
                <w:bCs/>
                <w:sz w:val="20"/>
                <w:szCs w:val="20"/>
              </w:rPr>
            </w:pPr>
            <w:r>
              <w:rPr>
                <w:rFonts w:ascii="Arial" w:hAnsi="Arial" w:cs="Arial"/>
                <w:b/>
                <w:bCs/>
                <w:sz w:val="20"/>
                <w:szCs w:val="20"/>
              </w:rPr>
              <w:t>Valor Total</w:t>
            </w:r>
          </w:p>
        </w:tc>
      </w:tr>
      <w:tr w:rsidR="00F12453" w14:paraId="7E4F063E" w14:textId="0CBC91D1" w:rsidTr="00F12453">
        <w:tc>
          <w:tcPr>
            <w:tcW w:w="758" w:type="dxa"/>
          </w:tcPr>
          <w:p w14:paraId="2E28EDF2" w14:textId="77777777" w:rsidR="00F12453" w:rsidRDefault="00F12453" w:rsidP="00F12453">
            <w:pPr>
              <w:spacing w:after="0" w:line="240" w:lineRule="auto"/>
              <w:ind w:left="0" w:right="0" w:firstLine="0"/>
              <w:jc w:val="center"/>
              <w:rPr>
                <w:rFonts w:ascii="Arial" w:hAnsi="Arial" w:cs="Arial"/>
              </w:rPr>
            </w:pPr>
            <w:r>
              <w:rPr>
                <w:rFonts w:ascii="Arial" w:hAnsi="Arial" w:cs="Arial"/>
              </w:rPr>
              <w:t>1</w:t>
            </w:r>
          </w:p>
        </w:tc>
        <w:tc>
          <w:tcPr>
            <w:tcW w:w="4820" w:type="dxa"/>
          </w:tcPr>
          <w:p w14:paraId="733D2D9C" w14:textId="77777777" w:rsidR="00F12453" w:rsidRPr="006B4CFC" w:rsidRDefault="00F12453" w:rsidP="00F12453">
            <w:pPr>
              <w:spacing w:after="0" w:line="240" w:lineRule="auto"/>
              <w:ind w:left="0" w:right="0" w:firstLine="0"/>
              <w:rPr>
                <w:rFonts w:ascii="Arial" w:hAnsi="Arial" w:cs="Arial"/>
                <w:sz w:val="20"/>
                <w:szCs w:val="20"/>
              </w:rPr>
            </w:pPr>
            <w:r w:rsidRPr="006B4CFC">
              <w:rPr>
                <w:rFonts w:ascii="Arial" w:hAnsi="Arial" w:cs="Arial"/>
                <w:spacing w:val="6"/>
                <w:sz w:val="20"/>
                <w:szCs w:val="20"/>
              </w:rPr>
              <w:t>CONTRATAÇÃO DE EMPRESA ESPECIALIZADA PARA LOCAÇÃO DE SISTEMA DE INFORMAÇÕES GEOGRÁFICAS (SIG) PARA GESTÃO DO IMPOSTO SOBRE A PROPRIEDADE TERRITORIAL RURAL (ITR), COM ROTINAS PARA ATENDIMENTO DA INSTRUÇÃO NORMATIVA 1640 E GERENCIAMENTO DE POSTAGENS DE INTIMAÇÕES E NOTIFICAÇÕES DE LANÇAMENTO E REALIZAÇÃO DO LEVANTAMENTO TÉCNICO DO VTN PARA ATENDIMENTO DA INSTRUÇÃO NORMATIVA nº1877 E APP MOBILE PARA IOS E ANDROID PARA LOCALIZAÇÃO DE IMÓVEIS.</w:t>
            </w:r>
          </w:p>
        </w:tc>
        <w:tc>
          <w:tcPr>
            <w:tcW w:w="850" w:type="dxa"/>
          </w:tcPr>
          <w:p w14:paraId="0D0BAB91" w14:textId="77777777" w:rsidR="00F12453" w:rsidRDefault="00F12453" w:rsidP="00F12453">
            <w:pPr>
              <w:spacing w:after="0" w:line="240" w:lineRule="auto"/>
              <w:ind w:left="0" w:right="0" w:firstLine="0"/>
              <w:jc w:val="center"/>
              <w:rPr>
                <w:rFonts w:ascii="Arial" w:hAnsi="Arial" w:cs="Arial"/>
              </w:rPr>
            </w:pPr>
            <w:r>
              <w:rPr>
                <w:rFonts w:ascii="Arial" w:hAnsi="Arial" w:cs="Arial"/>
              </w:rPr>
              <w:t>12</w:t>
            </w:r>
          </w:p>
        </w:tc>
        <w:tc>
          <w:tcPr>
            <w:tcW w:w="706" w:type="dxa"/>
          </w:tcPr>
          <w:p w14:paraId="13C190C0" w14:textId="77777777" w:rsidR="00F12453" w:rsidRDefault="00F12453" w:rsidP="00F12453">
            <w:pPr>
              <w:spacing w:after="0" w:line="240" w:lineRule="auto"/>
              <w:ind w:left="0" w:right="0"/>
              <w:jc w:val="center"/>
              <w:rPr>
                <w:rFonts w:ascii="Arial" w:hAnsi="Arial" w:cs="Arial"/>
              </w:rPr>
            </w:pPr>
            <w:r>
              <w:rPr>
                <w:rFonts w:ascii="Arial" w:hAnsi="Arial" w:cs="Arial"/>
              </w:rPr>
              <w:t>Serv.</w:t>
            </w:r>
          </w:p>
        </w:tc>
        <w:tc>
          <w:tcPr>
            <w:tcW w:w="989" w:type="dxa"/>
          </w:tcPr>
          <w:p w14:paraId="03DADCA3" w14:textId="63B9A4A0" w:rsidR="00F12453" w:rsidRDefault="00F12453" w:rsidP="00F12453">
            <w:pPr>
              <w:spacing w:after="0" w:line="240" w:lineRule="auto"/>
              <w:ind w:left="0" w:right="0" w:firstLine="0"/>
              <w:jc w:val="center"/>
              <w:rPr>
                <w:rFonts w:ascii="Arial" w:hAnsi="Arial" w:cs="Arial"/>
              </w:rPr>
            </w:pPr>
            <w:r>
              <w:rPr>
                <w:rFonts w:ascii="Arial" w:hAnsi="Arial" w:cs="Arial"/>
              </w:rPr>
              <w:t>1.386,17</w:t>
            </w:r>
          </w:p>
        </w:tc>
        <w:tc>
          <w:tcPr>
            <w:tcW w:w="1232" w:type="dxa"/>
          </w:tcPr>
          <w:p w14:paraId="3932A9EF" w14:textId="63ED7FDD" w:rsidR="00F12453" w:rsidRDefault="00F12453" w:rsidP="00F12453">
            <w:pPr>
              <w:spacing w:after="0" w:line="240" w:lineRule="auto"/>
              <w:ind w:left="0" w:right="0" w:firstLine="0"/>
              <w:jc w:val="center"/>
              <w:rPr>
                <w:rFonts w:ascii="Arial" w:hAnsi="Arial" w:cs="Arial"/>
              </w:rPr>
            </w:pPr>
            <w:r>
              <w:rPr>
                <w:rFonts w:ascii="Arial" w:hAnsi="Arial" w:cs="Arial"/>
              </w:rPr>
              <w:t>16.634,04</w:t>
            </w:r>
          </w:p>
        </w:tc>
      </w:tr>
    </w:tbl>
    <w:p w14:paraId="042FE35A" w14:textId="77777777" w:rsidR="006053E8" w:rsidRDefault="006053E8" w:rsidP="006053E8">
      <w:pPr>
        <w:pStyle w:val="PargrafodaLista"/>
        <w:spacing w:after="0" w:line="240" w:lineRule="auto"/>
        <w:ind w:left="284" w:right="4" w:firstLine="0"/>
        <w:rPr>
          <w:rFonts w:ascii="Arial" w:hAnsi="Arial" w:cs="Arial"/>
          <w:spacing w:val="6"/>
        </w:rPr>
      </w:pPr>
    </w:p>
    <w:p w14:paraId="74581D0A" w14:textId="77777777" w:rsidR="00B56606" w:rsidRPr="00B56606" w:rsidRDefault="00B56606" w:rsidP="00B56606">
      <w:pPr>
        <w:pStyle w:val="PargrafodaLista"/>
        <w:numPr>
          <w:ilvl w:val="1"/>
          <w:numId w:val="12"/>
        </w:numPr>
        <w:spacing w:after="0" w:line="240" w:lineRule="auto"/>
        <w:ind w:left="284" w:right="0" w:firstLine="0"/>
        <w:contextualSpacing w:val="0"/>
        <w:rPr>
          <w:rFonts w:ascii="Arial" w:hAnsi="Arial" w:cs="Arial"/>
          <w:spacing w:val="6"/>
        </w:rPr>
      </w:pPr>
      <w:r w:rsidRPr="00B56606">
        <w:rPr>
          <w:rFonts w:ascii="Arial" w:hAnsi="Arial" w:cs="Arial"/>
          <w:color w:val="000000" w:themeColor="text1"/>
          <w:spacing w:val="6"/>
        </w:rPr>
        <w:t xml:space="preserve">Alguns itens do CATMAT/CATSERV são </w:t>
      </w:r>
      <w:r w:rsidRPr="00B56606">
        <w:rPr>
          <w:rFonts w:ascii="Arial" w:hAnsi="Arial" w:cs="Arial"/>
          <w:b/>
          <w:color w:val="000000" w:themeColor="text1"/>
          <w:spacing w:val="6"/>
          <w:u w:val="single"/>
        </w:rPr>
        <w:t>GERAIS E GENÉRICOS</w:t>
      </w:r>
      <w:r w:rsidRPr="00B56606">
        <w:rPr>
          <w:rFonts w:ascii="Arial" w:hAnsi="Arial" w:cs="Arial"/>
          <w:color w:val="000000" w:themeColor="text1"/>
          <w:spacing w:val="6"/>
        </w:rPr>
        <w:t>, devendo ser observadas as descrições dos equipamentos conforme este Termo de Referência e ETP.</w:t>
      </w:r>
    </w:p>
    <w:p w14:paraId="735EFAF8" w14:textId="77777777" w:rsidR="00B56606" w:rsidRPr="00B56606" w:rsidRDefault="00B56606" w:rsidP="00B56606">
      <w:pPr>
        <w:pStyle w:val="PargrafodaLista"/>
        <w:numPr>
          <w:ilvl w:val="1"/>
          <w:numId w:val="12"/>
        </w:numPr>
        <w:spacing w:after="0" w:line="240" w:lineRule="auto"/>
        <w:ind w:left="284" w:right="0" w:firstLine="0"/>
        <w:contextualSpacing w:val="0"/>
        <w:rPr>
          <w:rFonts w:ascii="Arial" w:hAnsi="Arial" w:cs="Arial"/>
          <w:spacing w:val="6"/>
        </w:rPr>
      </w:pPr>
      <w:r w:rsidRPr="00B56606">
        <w:rPr>
          <w:rFonts w:ascii="Arial" w:hAnsi="Arial" w:cs="Arial"/>
          <w:bCs/>
          <w:spacing w:val="6"/>
        </w:rPr>
        <w:t xml:space="preserve">O prazo de vigência da contratação é de </w:t>
      </w:r>
      <w:r w:rsidRPr="00B56606">
        <w:rPr>
          <w:rFonts w:ascii="Arial" w:hAnsi="Arial" w:cs="Arial"/>
          <w:b/>
          <w:bCs/>
          <w:spacing w:val="6"/>
        </w:rPr>
        <w:t>12 (doze) meses</w:t>
      </w:r>
      <w:r w:rsidRPr="00B56606">
        <w:rPr>
          <w:rFonts w:ascii="Arial" w:hAnsi="Arial" w:cs="Arial"/>
          <w:bCs/>
          <w:spacing w:val="6"/>
        </w:rPr>
        <w:t>, contados da data de assinatura do contrato, prorrogável na forma do art. 104 da Lei n° 14.123/2021 e seguintes.</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20BB55EC" w14:textId="77777777" w:rsidTr="00B56606">
        <w:trPr>
          <w:trHeight w:val="113"/>
        </w:trPr>
        <w:tc>
          <w:tcPr>
            <w:tcW w:w="5000" w:type="pct"/>
            <w:shd w:val="clear" w:color="auto" w:fill="B4C6E7" w:themeFill="accent1" w:themeFillTint="66"/>
          </w:tcPr>
          <w:p w14:paraId="29C5B4F1" w14:textId="1BA23575" w:rsidR="00B56606" w:rsidRPr="00B56606" w:rsidRDefault="00B56606" w:rsidP="00B56606">
            <w:pPr>
              <w:pStyle w:val="Ttulo1"/>
              <w:tabs>
                <w:tab w:val="left" w:pos="1280"/>
                <w:tab w:val="left" w:pos="1281"/>
              </w:tabs>
              <w:spacing w:after="0"/>
              <w:ind w:left="284" w:hanging="404"/>
              <w:jc w:val="center"/>
              <w:rPr>
                <w:rFonts w:ascii="Arial" w:hAnsi="Arial" w:cs="Arial"/>
                <w:b/>
                <w:spacing w:val="6"/>
              </w:rPr>
            </w:pPr>
            <w:r w:rsidRPr="00B56606">
              <w:rPr>
                <w:rFonts w:ascii="Arial" w:hAnsi="Arial" w:cs="Arial"/>
                <w:b/>
                <w:color w:val="auto"/>
                <w:spacing w:val="6"/>
              </w:rPr>
              <w:t xml:space="preserve">II </w:t>
            </w:r>
            <w:r>
              <w:rPr>
                <w:rFonts w:ascii="Arial" w:hAnsi="Arial" w:cs="Arial"/>
                <w:b/>
                <w:color w:val="auto"/>
                <w:spacing w:val="6"/>
              </w:rPr>
              <w:t>-</w:t>
            </w:r>
            <w:r w:rsidRPr="00B56606">
              <w:rPr>
                <w:rFonts w:ascii="Arial" w:hAnsi="Arial" w:cs="Arial"/>
                <w:b/>
                <w:color w:val="auto"/>
                <w:spacing w:val="6"/>
              </w:rPr>
              <w:t xml:space="preserve"> FUNDAMENTAÇÃO DA CONTRATAÇÃO – </w:t>
            </w:r>
            <w:r w:rsidRPr="00B56606">
              <w:rPr>
                <w:rFonts w:ascii="Arial" w:hAnsi="Arial" w:cs="Arial"/>
                <w:b/>
                <w:i/>
                <w:color w:val="auto"/>
                <w:spacing w:val="6"/>
              </w:rPr>
              <w:t>Lei Federal 14.133/21; art. 6; XXIII; b:</w:t>
            </w:r>
          </w:p>
        </w:tc>
      </w:tr>
    </w:tbl>
    <w:p w14:paraId="0CEFF060" w14:textId="5AA7A552" w:rsidR="00B56606" w:rsidRPr="00B56606" w:rsidRDefault="00B56606" w:rsidP="00B56606">
      <w:pPr>
        <w:autoSpaceDE w:val="0"/>
        <w:spacing w:after="0" w:line="240" w:lineRule="auto"/>
        <w:ind w:left="284" w:right="0" w:firstLine="0"/>
        <w:rPr>
          <w:rFonts w:ascii="Arial" w:hAnsi="Arial" w:cs="Arial"/>
          <w:spacing w:val="6"/>
        </w:rPr>
      </w:pPr>
      <w:r>
        <w:rPr>
          <w:rFonts w:ascii="Arial" w:hAnsi="Arial" w:cs="Arial"/>
          <w:spacing w:val="6"/>
        </w:rPr>
        <w:t xml:space="preserve">2.1. </w:t>
      </w:r>
      <w:r w:rsidRPr="00B56606">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1EBBEC91" w14:textId="77777777" w:rsidTr="00B56606">
        <w:trPr>
          <w:trHeight w:val="113"/>
        </w:trPr>
        <w:tc>
          <w:tcPr>
            <w:tcW w:w="5000" w:type="pct"/>
            <w:shd w:val="clear" w:color="auto" w:fill="B4C6E7" w:themeFill="accent1" w:themeFillTint="66"/>
          </w:tcPr>
          <w:p w14:paraId="55B1BD67" w14:textId="358386FB" w:rsidR="00B56606" w:rsidRPr="00B56606" w:rsidRDefault="00B56606" w:rsidP="00B56606">
            <w:pPr>
              <w:pStyle w:val="Ttulo1"/>
              <w:tabs>
                <w:tab w:val="left" w:pos="1280"/>
                <w:tab w:val="left" w:pos="1281"/>
              </w:tabs>
              <w:spacing w:after="0"/>
              <w:ind w:left="284" w:hanging="404"/>
              <w:jc w:val="both"/>
              <w:rPr>
                <w:rFonts w:ascii="Arial" w:hAnsi="Arial" w:cs="Arial"/>
                <w:b/>
                <w:spacing w:val="6"/>
              </w:rPr>
            </w:pPr>
            <w:r w:rsidRPr="00B56606">
              <w:rPr>
                <w:rFonts w:ascii="Arial" w:hAnsi="Arial" w:cs="Arial"/>
                <w:b/>
                <w:color w:val="auto"/>
                <w:spacing w:val="6"/>
              </w:rPr>
              <w:t xml:space="preserve">III </w:t>
            </w:r>
            <w:r>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color w:val="auto"/>
                <w:spacing w:val="6"/>
                <w:sz w:val="21"/>
                <w:szCs w:val="21"/>
              </w:rPr>
              <w:t>DESCRIÇÃO DA SOLUÇÃO COMO UM TODO</w:t>
            </w:r>
            <w:r w:rsidRPr="00B56606">
              <w:rPr>
                <w:rFonts w:ascii="Arial" w:hAnsi="Arial" w:cs="Arial"/>
                <w:b/>
                <w:color w:val="auto"/>
                <w:spacing w:val="6"/>
              </w:rPr>
              <w:t xml:space="preserve"> </w:t>
            </w:r>
            <w:r>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i/>
                <w:color w:val="auto"/>
                <w:spacing w:val="6"/>
              </w:rPr>
              <w:t>Lei Federal 14.133/21; art. 6; XXIII; c:</w:t>
            </w:r>
          </w:p>
        </w:tc>
      </w:tr>
    </w:tbl>
    <w:p w14:paraId="05970D02" w14:textId="101B8626" w:rsidR="00B56606" w:rsidRDefault="00B56606" w:rsidP="00B56606">
      <w:pPr>
        <w:spacing w:after="0" w:line="240" w:lineRule="auto"/>
        <w:ind w:left="284" w:right="0" w:firstLine="0"/>
        <w:rPr>
          <w:rFonts w:ascii="Arial" w:hAnsi="Arial" w:cs="Arial"/>
          <w:spacing w:val="6"/>
        </w:rPr>
      </w:pPr>
      <w:r>
        <w:rPr>
          <w:rFonts w:ascii="Arial" w:hAnsi="Arial" w:cs="Arial"/>
          <w:spacing w:val="6"/>
        </w:rPr>
        <w:t xml:space="preserve">3.1. </w:t>
      </w:r>
      <w:r w:rsidRPr="00B56606">
        <w:rPr>
          <w:rFonts w:ascii="Arial" w:hAnsi="Arial" w:cs="Arial"/>
          <w:spacing w:val="6"/>
        </w:rPr>
        <w:t>A descrição da solução como um todo, encontra-se pormenorizada em Tópico específico dos Estudos Técnicos Preliminares, apêndice deste Termo de Referência.</w:t>
      </w:r>
    </w:p>
    <w:p w14:paraId="52BEB101" w14:textId="77777777" w:rsidR="00B56606" w:rsidRPr="00B56606" w:rsidRDefault="00B56606" w:rsidP="00B56606">
      <w:pPr>
        <w:spacing w:after="0" w:line="240" w:lineRule="auto"/>
        <w:ind w:left="284" w:right="0" w:firstLine="0"/>
        <w:rPr>
          <w:rFonts w:ascii="Arial" w:hAnsi="Arial" w:cs="Arial"/>
          <w:spacing w:val="6"/>
        </w:rPr>
      </w:pPr>
    </w:p>
    <w:p w14:paraId="77BDB489" w14:textId="34207DE7" w:rsidR="00B56606" w:rsidRPr="00B56606" w:rsidRDefault="00B56606" w:rsidP="00B12F3C">
      <w:pPr>
        <w:spacing w:after="0" w:line="240" w:lineRule="auto"/>
        <w:ind w:left="284" w:right="0" w:firstLine="0"/>
        <w:rPr>
          <w:rFonts w:ascii="Arial" w:hAnsi="Arial" w:cs="Arial"/>
          <w:spacing w:val="6"/>
        </w:rPr>
      </w:pPr>
      <w:r>
        <w:rPr>
          <w:rFonts w:ascii="Arial" w:hAnsi="Arial" w:cs="Arial"/>
          <w:spacing w:val="6"/>
        </w:rPr>
        <w:t xml:space="preserve">3.2. </w:t>
      </w:r>
      <w:r w:rsidRPr="00B56606">
        <w:rPr>
          <w:rFonts w:ascii="Arial" w:hAnsi="Arial" w:cs="Arial"/>
          <w:spacing w:val="6"/>
        </w:rPr>
        <w:t xml:space="preserve">A contratação será na modalidade de </w:t>
      </w:r>
      <w:r w:rsidRPr="00B56606">
        <w:rPr>
          <w:rFonts w:ascii="Arial" w:hAnsi="Arial" w:cs="Arial"/>
          <w:b/>
          <w:bCs/>
          <w:spacing w:val="6"/>
        </w:rPr>
        <w:t>PREGÃO</w:t>
      </w:r>
      <w:r w:rsidRPr="00B56606">
        <w:rPr>
          <w:rFonts w:ascii="Arial" w:hAnsi="Arial" w:cs="Arial"/>
          <w:spacing w:val="6"/>
        </w:rPr>
        <w:t xml:space="preserve">, na sua modalidade </w:t>
      </w:r>
      <w:r w:rsidRPr="00B56606">
        <w:rPr>
          <w:rFonts w:ascii="Arial" w:hAnsi="Arial" w:cs="Arial"/>
          <w:b/>
          <w:bCs/>
          <w:spacing w:val="6"/>
        </w:rPr>
        <w:t>ELETRÔNICA</w:t>
      </w:r>
      <w:r w:rsidRPr="00B56606">
        <w:rPr>
          <w:rFonts w:ascii="Arial" w:hAnsi="Arial" w:cs="Arial"/>
          <w:spacing w:val="6"/>
        </w:rPr>
        <w:t xml:space="preserve"> visando à contratação através </w:t>
      </w:r>
      <w:r w:rsidRPr="00B56606">
        <w:rPr>
          <w:rFonts w:ascii="Arial" w:hAnsi="Arial" w:cs="Arial"/>
          <w:b/>
          <w:bCs/>
          <w:spacing w:val="6"/>
        </w:rPr>
        <w:t>MENOR</w:t>
      </w:r>
      <w:r w:rsidRPr="00B56606">
        <w:rPr>
          <w:rFonts w:ascii="Arial" w:hAnsi="Arial" w:cs="Arial"/>
          <w:spacing w:val="6"/>
        </w:rPr>
        <w:t xml:space="preserve"> </w:t>
      </w:r>
      <w:r w:rsidRPr="00B56606">
        <w:rPr>
          <w:rFonts w:ascii="Arial" w:hAnsi="Arial" w:cs="Arial"/>
          <w:b/>
          <w:bCs/>
          <w:spacing w:val="6"/>
        </w:rPr>
        <w:t>PREÇO</w:t>
      </w:r>
      <w:r w:rsidRPr="00B56606">
        <w:rPr>
          <w:rFonts w:ascii="Arial" w:hAnsi="Arial" w:cs="Arial"/>
          <w:spacing w:val="6"/>
        </w:rPr>
        <w:t>.</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4B24451A" w14:textId="77777777" w:rsidTr="00B56606">
        <w:trPr>
          <w:trHeight w:val="113"/>
        </w:trPr>
        <w:tc>
          <w:tcPr>
            <w:tcW w:w="5000" w:type="pct"/>
            <w:shd w:val="clear" w:color="auto" w:fill="B4C6E7" w:themeFill="accent1" w:themeFillTint="66"/>
          </w:tcPr>
          <w:p w14:paraId="43C3D738" w14:textId="7DED6F21" w:rsidR="00B56606" w:rsidRPr="00B56606" w:rsidRDefault="00B56606" w:rsidP="00B12F3C">
            <w:pPr>
              <w:pStyle w:val="Ttulo1"/>
              <w:tabs>
                <w:tab w:val="left" w:pos="1280"/>
                <w:tab w:val="left" w:pos="1281"/>
              </w:tabs>
              <w:spacing w:after="0"/>
              <w:ind w:left="-120" w:firstLine="0"/>
              <w:rPr>
                <w:rFonts w:ascii="Arial" w:hAnsi="Arial" w:cs="Arial"/>
                <w:b/>
                <w:spacing w:val="6"/>
              </w:rPr>
            </w:pPr>
            <w:r w:rsidRPr="00B56606">
              <w:rPr>
                <w:rFonts w:ascii="Arial" w:hAnsi="Arial" w:cs="Arial"/>
                <w:b/>
                <w:color w:val="auto"/>
                <w:spacing w:val="6"/>
              </w:rPr>
              <w:t xml:space="preserve">IV </w:t>
            </w:r>
            <w:r w:rsidR="00B12F3C">
              <w:rPr>
                <w:rFonts w:ascii="Arial" w:hAnsi="Arial" w:cs="Arial"/>
                <w:b/>
                <w:color w:val="auto"/>
                <w:spacing w:val="6"/>
              </w:rPr>
              <w:t>-</w:t>
            </w:r>
            <w:r w:rsidRPr="00B56606">
              <w:rPr>
                <w:rFonts w:ascii="Arial" w:hAnsi="Arial" w:cs="Arial"/>
                <w:b/>
                <w:color w:val="auto"/>
                <w:spacing w:val="6"/>
              </w:rPr>
              <w:t xml:space="preserve"> REQUISITOS DA CONTRATAÇÃO </w:t>
            </w:r>
            <w:r w:rsidR="00D307E1">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i/>
                <w:color w:val="auto"/>
                <w:spacing w:val="6"/>
              </w:rPr>
              <w:t>Lei Federal 14.133/21; art. 6; XXIII; d:</w:t>
            </w:r>
          </w:p>
        </w:tc>
      </w:tr>
    </w:tbl>
    <w:p w14:paraId="2E906B14" w14:textId="5DFA0A74" w:rsidR="00B56606" w:rsidRPr="00B56606" w:rsidRDefault="00B12F3C" w:rsidP="00B12F3C">
      <w:pPr>
        <w:spacing w:after="0" w:line="240" w:lineRule="auto"/>
        <w:ind w:left="284" w:right="0" w:firstLine="0"/>
        <w:rPr>
          <w:rFonts w:ascii="Arial" w:hAnsi="Arial" w:cs="Arial"/>
          <w:iCs/>
          <w:spacing w:val="6"/>
        </w:rPr>
      </w:pPr>
      <w:r>
        <w:rPr>
          <w:rFonts w:ascii="Arial" w:hAnsi="Arial" w:cs="Arial"/>
          <w:iCs/>
          <w:spacing w:val="6"/>
        </w:rPr>
        <w:t xml:space="preserve">4.1. </w:t>
      </w:r>
      <w:r w:rsidR="00B56606" w:rsidRPr="00B56606">
        <w:rPr>
          <w:rFonts w:ascii="Arial" w:hAnsi="Arial" w:cs="Arial"/>
          <w:iCs/>
          <w:spacing w:val="6"/>
        </w:rPr>
        <w:t xml:space="preserve">A contratação contempla a </w:t>
      </w:r>
      <w:r w:rsidR="00B56606" w:rsidRPr="00B56606">
        <w:rPr>
          <w:rFonts w:ascii="Arial" w:hAnsi="Arial" w:cs="Arial"/>
          <w:b/>
          <w:bCs/>
          <w:iCs/>
          <w:spacing w:val="6"/>
        </w:rPr>
        <w:t xml:space="preserve">LOCAÇÃO DE SISTEMAS DE INFORMAÇÕES GEOGRÁFICAS (SIG) PARA ATENDER A GESTÃO DO IMPOSTO SOBRE A PROPRIEDADE TERRITORIAL RURAL (ITR) </w:t>
      </w:r>
      <w:r w:rsidR="00B56606" w:rsidRPr="00B56606">
        <w:rPr>
          <w:rFonts w:ascii="Arial" w:hAnsi="Arial" w:cs="Arial"/>
          <w:iCs/>
          <w:spacing w:val="6"/>
        </w:rPr>
        <w:t xml:space="preserve">mediante a licitação por meio de </w:t>
      </w:r>
      <w:r w:rsidR="00B56606" w:rsidRPr="00B56606">
        <w:rPr>
          <w:rFonts w:ascii="Arial" w:hAnsi="Arial" w:cs="Arial"/>
          <w:b/>
          <w:bCs/>
          <w:iCs/>
          <w:spacing w:val="6"/>
        </w:rPr>
        <w:t xml:space="preserve">PREGÃO </w:t>
      </w:r>
      <w:r w:rsidR="00B56606" w:rsidRPr="00B56606">
        <w:rPr>
          <w:rFonts w:ascii="Arial" w:hAnsi="Arial" w:cs="Arial"/>
          <w:b/>
          <w:bCs/>
          <w:spacing w:val="6"/>
        </w:rPr>
        <w:t>ELETRÔNICO</w:t>
      </w:r>
      <w:r w:rsidR="00B56606" w:rsidRPr="00B56606">
        <w:rPr>
          <w:rFonts w:ascii="Arial" w:hAnsi="Arial" w:cs="Arial"/>
          <w:iCs/>
          <w:spacing w:val="6"/>
        </w:rPr>
        <w:t>, para atender a secretaria municipal.</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6164FEAA" w14:textId="77777777" w:rsidTr="00B12F3C">
        <w:trPr>
          <w:trHeight w:val="113"/>
        </w:trPr>
        <w:tc>
          <w:tcPr>
            <w:tcW w:w="5000" w:type="pct"/>
            <w:shd w:val="clear" w:color="auto" w:fill="B4C6E7" w:themeFill="accent1" w:themeFillTint="66"/>
          </w:tcPr>
          <w:p w14:paraId="4DE1902D" w14:textId="0F682D42" w:rsidR="00B56606" w:rsidRPr="00B56606" w:rsidRDefault="00B56606" w:rsidP="00D307E1">
            <w:pPr>
              <w:pStyle w:val="Ttulo1"/>
              <w:tabs>
                <w:tab w:val="left" w:pos="1280"/>
                <w:tab w:val="left" w:pos="1281"/>
              </w:tabs>
              <w:spacing w:after="0"/>
              <w:ind w:left="284" w:hanging="284"/>
              <w:rPr>
                <w:rFonts w:ascii="Arial" w:hAnsi="Arial" w:cs="Arial"/>
                <w:b/>
                <w:spacing w:val="6"/>
              </w:rPr>
            </w:pPr>
            <w:r w:rsidRPr="00B56606">
              <w:rPr>
                <w:rFonts w:ascii="Arial" w:hAnsi="Arial" w:cs="Arial"/>
                <w:b/>
                <w:color w:val="auto"/>
                <w:spacing w:val="6"/>
              </w:rPr>
              <w:t xml:space="preserve">V </w:t>
            </w:r>
            <w:r w:rsidR="00B12F3C">
              <w:rPr>
                <w:rFonts w:ascii="Arial" w:hAnsi="Arial" w:cs="Arial"/>
                <w:b/>
                <w:color w:val="auto"/>
                <w:spacing w:val="6"/>
              </w:rPr>
              <w:t>-</w:t>
            </w:r>
            <w:r w:rsidRPr="00B56606">
              <w:rPr>
                <w:rFonts w:ascii="Arial" w:hAnsi="Arial" w:cs="Arial"/>
                <w:b/>
                <w:color w:val="auto"/>
                <w:spacing w:val="6"/>
              </w:rPr>
              <w:t xml:space="preserve"> MODELO DE EXECUÇÃO DO OBJETO </w:t>
            </w:r>
            <w:r w:rsidR="00D307E1">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i/>
                <w:color w:val="auto"/>
                <w:spacing w:val="6"/>
              </w:rPr>
              <w:t>Lei Federal 14.133/21; art. 6; XXIII; e:</w:t>
            </w:r>
          </w:p>
        </w:tc>
      </w:tr>
    </w:tbl>
    <w:p w14:paraId="33CE61C3" w14:textId="4EF835B4" w:rsidR="00B56606" w:rsidRPr="00B56606" w:rsidRDefault="00D307E1" w:rsidP="00D307E1">
      <w:pPr>
        <w:spacing w:after="0" w:line="240" w:lineRule="auto"/>
        <w:ind w:left="284" w:right="0" w:firstLine="0"/>
        <w:rPr>
          <w:rFonts w:ascii="Arial" w:hAnsi="Arial" w:cs="Arial"/>
          <w:bCs/>
          <w:spacing w:val="6"/>
        </w:rPr>
      </w:pPr>
      <w:bookmarkStart w:id="14" w:name="_Hlk170109948"/>
      <w:r>
        <w:rPr>
          <w:rFonts w:ascii="Arial" w:hAnsi="Arial" w:cs="Arial"/>
          <w:bCs/>
          <w:spacing w:val="6"/>
        </w:rPr>
        <w:t xml:space="preserve">5.1. </w:t>
      </w:r>
      <w:r w:rsidR="00B56606" w:rsidRPr="00B56606">
        <w:rPr>
          <w:rFonts w:ascii="Arial" w:hAnsi="Arial" w:cs="Arial"/>
          <w:bCs/>
          <w:spacing w:val="6"/>
        </w:rPr>
        <w:t>Quanto a execução dos serviços, deverá a contratada:</w:t>
      </w:r>
    </w:p>
    <w:p w14:paraId="0F894172" w14:textId="2F4B7FF9"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5.2. </w:t>
      </w:r>
      <w:r w:rsidR="00B56606" w:rsidRPr="00B56606">
        <w:rPr>
          <w:rFonts w:ascii="Arial" w:hAnsi="Arial" w:cs="Arial"/>
          <w:bCs/>
          <w:spacing w:val="6"/>
        </w:rPr>
        <w:t>Executar com excelência os itens descritos no presente termo e referência e demais documentos;</w:t>
      </w:r>
    </w:p>
    <w:p w14:paraId="1FA07075" w14:textId="28A409C8"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5.3. </w:t>
      </w:r>
      <w:r w:rsidR="00B56606" w:rsidRPr="00B56606">
        <w:rPr>
          <w:rFonts w:ascii="Arial" w:hAnsi="Arial" w:cs="Arial"/>
          <w:bCs/>
          <w:spacing w:val="6"/>
        </w:rPr>
        <w:t>Fornecer todos os materiais necessários à completa e efetiva execução do serviço;</w:t>
      </w:r>
    </w:p>
    <w:p w14:paraId="6906FB43" w14:textId="3D1E041B"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5.4. </w:t>
      </w:r>
      <w:r w:rsidR="00B56606" w:rsidRPr="00B56606">
        <w:rPr>
          <w:rFonts w:ascii="Arial" w:hAnsi="Arial" w:cs="Arial"/>
          <w:bCs/>
          <w:spacing w:val="6"/>
        </w:rPr>
        <w:t xml:space="preserve">A CONTRATADA deverá manter os seus funcionários equipados com os devidos Equipamentos de Proteção Individual </w:t>
      </w:r>
      <w:r>
        <w:rPr>
          <w:rFonts w:ascii="Arial" w:hAnsi="Arial" w:cs="Arial"/>
          <w:bCs/>
          <w:spacing w:val="6"/>
        </w:rPr>
        <w:t>-</w:t>
      </w:r>
      <w:r w:rsidR="00B56606" w:rsidRPr="00B56606">
        <w:rPr>
          <w:rFonts w:ascii="Arial" w:hAnsi="Arial" w:cs="Arial"/>
          <w:bCs/>
          <w:spacing w:val="6"/>
        </w:rPr>
        <w:t xml:space="preserve"> EPI e Equipamento de Proteção Coletiva </w:t>
      </w:r>
      <w:r>
        <w:rPr>
          <w:rFonts w:ascii="Arial" w:hAnsi="Arial" w:cs="Arial"/>
          <w:bCs/>
          <w:spacing w:val="6"/>
        </w:rPr>
        <w:t>-</w:t>
      </w:r>
      <w:r w:rsidR="00B56606" w:rsidRPr="00B56606">
        <w:rPr>
          <w:rFonts w:ascii="Arial" w:hAnsi="Arial" w:cs="Arial"/>
          <w:bCs/>
          <w:spacing w:val="6"/>
        </w:rPr>
        <w:t xml:space="preserve"> EPC durante todo o período de trabalho, principalmente uniformizados e identificados;</w:t>
      </w:r>
    </w:p>
    <w:p w14:paraId="4BE23379" w14:textId="5DE074F1"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5.5. </w:t>
      </w:r>
      <w:r w:rsidR="00B56606" w:rsidRPr="00B56606">
        <w:rPr>
          <w:rFonts w:ascii="Arial" w:hAnsi="Arial" w:cs="Arial"/>
          <w:bCs/>
          <w:spacing w:val="6"/>
        </w:rPr>
        <w:t>O local onde serão realizados os serviços foi definido conforme descrito na Autorização de Fornecimento emitida pelo gestor;</w:t>
      </w:r>
    </w:p>
    <w:p w14:paraId="3FDD85A5" w14:textId="2D4F2E6D"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5.6. </w:t>
      </w:r>
      <w:r w:rsidR="00B56606" w:rsidRPr="00B56606">
        <w:rPr>
          <w:rFonts w:ascii="Arial" w:hAnsi="Arial" w:cs="Arial"/>
          <w:bCs/>
          <w:spacing w:val="6"/>
        </w:rPr>
        <w:t>Fica sob total responsabilidade da contratada quaisquer acidentes, que por ventura ocorram durante a execução dos serviços.</w:t>
      </w:r>
    </w:p>
    <w:p w14:paraId="305CD8DE" w14:textId="04897483"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5.7. </w:t>
      </w:r>
      <w:r w:rsidR="00B56606" w:rsidRPr="00B56606">
        <w:rPr>
          <w:rFonts w:ascii="Arial" w:hAnsi="Arial" w:cs="Arial"/>
          <w:bCs/>
          <w:spacing w:val="6"/>
        </w:rPr>
        <w:t xml:space="preserve">O prazo de execução do serviço é de </w:t>
      </w:r>
      <w:r w:rsidR="00B56606" w:rsidRPr="00B56606">
        <w:rPr>
          <w:rFonts w:ascii="Arial" w:hAnsi="Arial" w:cs="Arial"/>
          <w:b/>
          <w:spacing w:val="6"/>
        </w:rPr>
        <w:t>15 (quinze) dias</w:t>
      </w:r>
      <w:r w:rsidR="00B56606" w:rsidRPr="00B56606">
        <w:rPr>
          <w:rFonts w:ascii="Arial" w:hAnsi="Arial" w:cs="Arial"/>
          <w:bCs/>
          <w:spacing w:val="6"/>
        </w:rPr>
        <w:t>, contados da emissão da Autorização de Fornecimento (AF);</w:t>
      </w:r>
    </w:p>
    <w:p w14:paraId="74F892E3" w14:textId="67775B0E"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5.8. </w:t>
      </w:r>
      <w:r w:rsidR="00B56606" w:rsidRPr="00B56606">
        <w:rPr>
          <w:rFonts w:ascii="Arial" w:hAnsi="Arial" w:cs="Arial"/>
          <w:bCs/>
          <w:spacing w:val="6"/>
        </w:rPr>
        <w:t>O serviço será objeto de inspeção, que será realizada por servidor designado pela Secretaria requisitante;</w:t>
      </w:r>
    </w:p>
    <w:p w14:paraId="7F281149" w14:textId="5F464187" w:rsidR="00B56606" w:rsidRPr="00B56606" w:rsidRDefault="00D307E1" w:rsidP="00D307E1">
      <w:pPr>
        <w:spacing w:after="0" w:line="240" w:lineRule="auto"/>
        <w:ind w:left="284" w:right="0" w:firstLine="0"/>
        <w:rPr>
          <w:rFonts w:ascii="Arial" w:hAnsi="Arial" w:cs="Arial"/>
          <w:b/>
          <w:spacing w:val="6"/>
        </w:rPr>
      </w:pPr>
      <w:r>
        <w:rPr>
          <w:rFonts w:ascii="Arial" w:hAnsi="Arial" w:cs="Arial"/>
          <w:bCs/>
          <w:spacing w:val="6"/>
        </w:rPr>
        <w:t xml:space="preserve">5.9. </w:t>
      </w:r>
      <w:r w:rsidR="00B56606" w:rsidRPr="00B56606">
        <w:rPr>
          <w:rFonts w:ascii="Arial" w:hAnsi="Arial" w:cs="Arial"/>
          <w:bCs/>
          <w:spacing w:val="6"/>
        </w:rPr>
        <w:t>Após comprovado a entrega, pelo atesto do fiscal designado, receberá e atestará as respectivas Notas Fiscais, encaminhando-as em ato contínuo ao setor financeiro, para pagamento;</w:t>
      </w:r>
    </w:p>
    <w:p w14:paraId="3F2C236B" w14:textId="793A51AB" w:rsidR="00B56606" w:rsidRPr="00B56606" w:rsidRDefault="00D307E1" w:rsidP="00D307E1">
      <w:pPr>
        <w:spacing w:after="0" w:line="240" w:lineRule="auto"/>
        <w:ind w:left="284" w:right="0" w:firstLine="0"/>
        <w:rPr>
          <w:rFonts w:ascii="Arial" w:hAnsi="Arial" w:cs="Arial"/>
          <w:b/>
          <w:spacing w:val="6"/>
        </w:rPr>
      </w:pPr>
      <w:r w:rsidRPr="00D307E1">
        <w:rPr>
          <w:rFonts w:ascii="Arial" w:hAnsi="Arial" w:cs="Arial"/>
          <w:bCs/>
          <w:spacing w:val="6"/>
        </w:rPr>
        <w:t>5.10.</w:t>
      </w:r>
      <w:r>
        <w:rPr>
          <w:rFonts w:ascii="Arial" w:hAnsi="Arial" w:cs="Arial"/>
          <w:b/>
          <w:spacing w:val="6"/>
        </w:rPr>
        <w:t xml:space="preserve"> </w:t>
      </w:r>
      <w:r w:rsidR="00B56606" w:rsidRPr="00B56606">
        <w:rPr>
          <w:rFonts w:ascii="Arial" w:hAnsi="Arial" w:cs="Arial"/>
          <w:b/>
          <w:spacing w:val="6"/>
        </w:rPr>
        <w:t>DA APRESENTAÇÃO DO SOFTWARE</w:t>
      </w:r>
    </w:p>
    <w:p w14:paraId="1B578A21" w14:textId="32D3C9CB" w:rsidR="00B56606" w:rsidRPr="00B56606" w:rsidRDefault="00D307E1" w:rsidP="00D307E1">
      <w:pPr>
        <w:spacing w:after="0" w:line="240" w:lineRule="auto"/>
        <w:ind w:left="284" w:right="0" w:firstLine="0"/>
        <w:rPr>
          <w:rFonts w:ascii="Arial" w:hAnsi="Arial" w:cs="Arial"/>
          <w:b/>
          <w:spacing w:val="6"/>
        </w:rPr>
      </w:pPr>
      <w:r w:rsidRPr="00D307E1">
        <w:rPr>
          <w:rFonts w:ascii="Arial" w:hAnsi="Arial" w:cs="Arial"/>
          <w:bCs/>
          <w:spacing w:val="6"/>
        </w:rPr>
        <w:t>5.11.</w:t>
      </w:r>
      <w:r>
        <w:rPr>
          <w:rFonts w:ascii="Arial" w:hAnsi="Arial" w:cs="Arial"/>
          <w:b/>
          <w:spacing w:val="6"/>
        </w:rPr>
        <w:t xml:space="preserve"> </w:t>
      </w:r>
      <w:r w:rsidR="00B56606" w:rsidRPr="00B56606">
        <w:rPr>
          <w:rFonts w:ascii="Arial" w:hAnsi="Arial" w:cs="Arial"/>
          <w:b/>
          <w:spacing w:val="6"/>
        </w:rPr>
        <w:t>O fornecedor deverá apresentar o software de Sistema de Informações Geográficas (SIG) para a gestão do Imposto sobre a Propriedade Territorial Rural (ITR). A apresentação tem como objetivo demonstrar que a solução tecnológica proposta atende de maneira eficiente e adequada às necessidades específicas do setor de tributação.</w:t>
      </w:r>
    </w:p>
    <w:p w14:paraId="085AC7B1" w14:textId="6601A503"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5.12. </w:t>
      </w:r>
      <w:r w:rsidR="00B56606" w:rsidRPr="00B56606">
        <w:rPr>
          <w:rFonts w:ascii="Arial" w:hAnsi="Arial" w:cs="Arial"/>
          <w:bCs/>
          <w:spacing w:val="6"/>
        </w:rPr>
        <w:t>No dia da sessão pública de abertura das propostas, a Comissão de Licitação definirá, em comum acordo com os fornecedores participantes, uma data específica para a apresentação do software. A data será escolhida de modo a proporcionar tempo hábil para que os fornecedores preparem a demonstração detalhada das funcionalidades e capacidades do software proposto.</w:t>
      </w:r>
    </w:p>
    <w:p w14:paraId="1DAB9184" w14:textId="52379BD2" w:rsidR="00B56606" w:rsidRPr="00B56606" w:rsidRDefault="00D307E1" w:rsidP="00D307E1">
      <w:pPr>
        <w:spacing w:after="0" w:line="240" w:lineRule="auto"/>
        <w:ind w:left="284" w:right="0" w:firstLine="0"/>
        <w:rPr>
          <w:rFonts w:ascii="Arial" w:hAnsi="Arial" w:cs="Arial"/>
          <w:b/>
          <w:spacing w:val="6"/>
        </w:rPr>
      </w:pPr>
      <w:r w:rsidRPr="00D307E1">
        <w:rPr>
          <w:rFonts w:ascii="Arial" w:hAnsi="Arial" w:cs="Arial"/>
          <w:bCs/>
          <w:spacing w:val="6"/>
        </w:rPr>
        <w:t>5.1</w:t>
      </w:r>
      <w:r>
        <w:rPr>
          <w:rFonts w:ascii="Arial" w:hAnsi="Arial" w:cs="Arial"/>
          <w:bCs/>
          <w:spacing w:val="6"/>
        </w:rPr>
        <w:t>3</w:t>
      </w:r>
      <w:r w:rsidRPr="00D307E1">
        <w:rPr>
          <w:rFonts w:ascii="Arial" w:hAnsi="Arial" w:cs="Arial"/>
          <w:bCs/>
          <w:spacing w:val="6"/>
        </w:rPr>
        <w:t>.</w:t>
      </w:r>
      <w:r>
        <w:rPr>
          <w:rFonts w:ascii="Arial" w:hAnsi="Arial" w:cs="Arial"/>
          <w:b/>
          <w:spacing w:val="6"/>
        </w:rPr>
        <w:t xml:space="preserve"> </w:t>
      </w:r>
      <w:r w:rsidR="00B56606" w:rsidRPr="00B56606">
        <w:rPr>
          <w:rFonts w:ascii="Arial" w:hAnsi="Arial" w:cs="Arial"/>
          <w:b/>
          <w:spacing w:val="6"/>
        </w:rPr>
        <w:t>DEMONSTRAÇÃO DAS FUNCIONALIDADES</w:t>
      </w:r>
    </w:p>
    <w:p w14:paraId="59FA41FA" w14:textId="4FE4EFD9"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5.14. </w:t>
      </w:r>
      <w:r w:rsidR="00B56606" w:rsidRPr="00B56606">
        <w:rPr>
          <w:rFonts w:ascii="Arial" w:hAnsi="Arial" w:cs="Arial"/>
          <w:bCs/>
          <w:spacing w:val="6"/>
        </w:rPr>
        <w:t>Durante a apresentação, o fornecedor deverá demonstrar as funcionalidades do software, incluindo a capacidade de integração de dados, precisão nos cálculos tributários, ferramentas de análise geoespacial, e outras especificidades operacionais relevantes. A demonstração deverá ser prática e interativa, permitindo que os servidores do setor de tributação possam observar e avaliar o desempenho do software em tempo real.</w:t>
      </w:r>
    </w:p>
    <w:p w14:paraId="70C20988" w14:textId="3C21641E" w:rsidR="00B56606" w:rsidRPr="00B56606" w:rsidRDefault="00D307E1" w:rsidP="00D307E1">
      <w:pPr>
        <w:spacing w:after="0" w:line="240" w:lineRule="auto"/>
        <w:ind w:left="284" w:right="0" w:firstLine="0"/>
        <w:rPr>
          <w:rFonts w:ascii="Arial" w:hAnsi="Arial" w:cs="Arial"/>
          <w:b/>
          <w:spacing w:val="6"/>
        </w:rPr>
      </w:pPr>
      <w:r w:rsidRPr="00D307E1">
        <w:rPr>
          <w:rFonts w:ascii="Arial" w:hAnsi="Arial" w:cs="Arial"/>
          <w:bCs/>
          <w:spacing w:val="6"/>
        </w:rPr>
        <w:t>5.15.</w:t>
      </w:r>
      <w:r>
        <w:rPr>
          <w:rFonts w:ascii="Arial" w:hAnsi="Arial" w:cs="Arial"/>
          <w:b/>
          <w:spacing w:val="6"/>
        </w:rPr>
        <w:t xml:space="preserve"> </w:t>
      </w:r>
      <w:r w:rsidR="00B56606" w:rsidRPr="00B56606">
        <w:rPr>
          <w:rFonts w:ascii="Arial" w:hAnsi="Arial" w:cs="Arial"/>
          <w:b/>
          <w:spacing w:val="6"/>
        </w:rPr>
        <w:t>USABILIDADE E INTERFACE</w:t>
      </w:r>
    </w:p>
    <w:p w14:paraId="5EF48DF5" w14:textId="03E1406E" w:rsidR="00B56606" w:rsidRPr="00B56606" w:rsidRDefault="00D307E1" w:rsidP="00D307E1">
      <w:pPr>
        <w:spacing w:after="0" w:line="240" w:lineRule="auto"/>
        <w:ind w:left="284" w:right="0" w:firstLine="0"/>
        <w:rPr>
          <w:rFonts w:ascii="Arial" w:hAnsi="Arial" w:cs="Arial"/>
          <w:b/>
          <w:spacing w:val="6"/>
        </w:rPr>
      </w:pPr>
      <w:r>
        <w:rPr>
          <w:rFonts w:ascii="Arial" w:hAnsi="Arial" w:cs="Arial"/>
          <w:bCs/>
          <w:spacing w:val="6"/>
        </w:rPr>
        <w:t xml:space="preserve">5.16. </w:t>
      </w:r>
      <w:r w:rsidR="00B56606" w:rsidRPr="00B56606">
        <w:rPr>
          <w:rFonts w:ascii="Arial" w:hAnsi="Arial" w:cs="Arial"/>
          <w:bCs/>
          <w:spacing w:val="6"/>
        </w:rPr>
        <w:t>O fornecedor deverá demonstrar a usabilidade do software, incluindo a interface do usuário, facilidade de navegação, e intuitividade do sistema. Esta avaliação é essencial para garantir que o software seja acessível e fácil de operar pelos servidores, promovendo a eficiência operacional do setor.</w:t>
      </w:r>
    </w:p>
    <w:p w14:paraId="66F6CB0A" w14:textId="7085025E" w:rsidR="00B56606" w:rsidRDefault="00D307E1" w:rsidP="00D307E1">
      <w:pPr>
        <w:spacing w:after="0" w:line="240" w:lineRule="auto"/>
        <w:ind w:left="284" w:right="0" w:firstLine="0"/>
        <w:rPr>
          <w:rFonts w:ascii="Arial" w:hAnsi="Arial" w:cs="Arial"/>
          <w:b/>
          <w:spacing w:val="6"/>
        </w:rPr>
      </w:pPr>
      <w:r>
        <w:rPr>
          <w:rFonts w:ascii="Arial" w:hAnsi="Arial" w:cs="Arial"/>
          <w:b/>
          <w:spacing w:val="6"/>
        </w:rPr>
        <w:t xml:space="preserve">5.17. </w:t>
      </w:r>
      <w:r w:rsidR="00B56606" w:rsidRPr="00B56606">
        <w:rPr>
          <w:rFonts w:ascii="Arial" w:hAnsi="Arial" w:cs="Arial"/>
          <w:b/>
          <w:spacing w:val="6"/>
        </w:rPr>
        <w:t>MITIGAÇÃO DE RISCOS</w:t>
      </w:r>
    </w:p>
    <w:p w14:paraId="24D83313" w14:textId="486C58CB" w:rsid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5.18. </w:t>
      </w:r>
      <w:r w:rsidR="00B56606" w:rsidRPr="00B56606">
        <w:rPr>
          <w:rFonts w:ascii="Arial" w:hAnsi="Arial" w:cs="Arial"/>
          <w:bCs/>
          <w:spacing w:val="6"/>
        </w:rPr>
        <w:t>A apresentação do software permitirá à administração pública mitigar riscos associados à contratação, assegurando que a solução proposta atende plenamente às suas necessidades. O fornecedor deverá demonstrar a qualidade e compatibilidade do software com as operações do setor de tributação.</w:t>
      </w:r>
    </w:p>
    <w:p w14:paraId="152C1DB9" w14:textId="5416F144" w:rsid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5.19. </w:t>
      </w:r>
      <w:r w:rsidR="00B56606" w:rsidRPr="00B56606">
        <w:rPr>
          <w:rFonts w:ascii="Arial" w:hAnsi="Arial" w:cs="Arial"/>
          <w:bCs/>
          <w:spacing w:val="6"/>
        </w:rPr>
        <w:t>O fornecedor deverá disponibilizar, a infraestrutura necessária para a apresentação do software. Isso inclui a instalação e configuração do software em ambiente apropriado, que será disponibilizado, bem como a presença de técnicos especializados para prestar suporte durante a demonstração. O fornecedor deverá garantir que todos os requisitos técnicos e operacionais para a apresentação sejam cumpridos, possibilitando uma avaliação precisa e detalhada do software.</w:t>
      </w:r>
    </w:p>
    <w:p w14:paraId="587CF010" w14:textId="14407423" w:rsid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5.20. </w:t>
      </w:r>
      <w:r w:rsidR="00B56606" w:rsidRPr="00B56606">
        <w:rPr>
          <w:rFonts w:ascii="Arial" w:hAnsi="Arial" w:cs="Arial"/>
          <w:bCs/>
          <w:spacing w:val="6"/>
        </w:rPr>
        <w:t>Ao final da apresentação, os servidores do setor de tributação elaborarão um relatório detalhado sobre a avaliação do software, incluindo a aderência às necessidades operacionais, usabilidade, eficiência, e demais aspectos relevantes. Este relatório será utilizado como parte do processo decisório para a contratação do software.</w:t>
      </w:r>
    </w:p>
    <w:p w14:paraId="6C31775D" w14:textId="77777777" w:rsidR="00D307E1" w:rsidRPr="00B56606" w:rsidRDefault="00D307E1" w:rsidP="00D307E1">
      <w:pPr>
        <w:spacing w:after="0" w:line="240" w:lineRule="auto"/>
        <w:ind w:left="284" w:right="0" w:firstLine="0"/>
        <w:rPr>
          <w:rFonts w:ascii="Arial" w:hAnsi="Arial" w:cs="Arial"/>
          <w:bCs/>
          <w:spacing w:val="6"/>
        </w:rPr>
      </w:pPr>
    </w:p>
    <w:p w14:paraId="4C1275F2" w14:textId="2D6D9409" w:rsidR="00B56606" w:rsidRPr="00B56606" w:rsidRDefault="00D307E1" w:rsidP="00D307E1">
      <w:pPr>
        <w:spacing w:after="0" w:line="240" w:lineRule="auto"/>
        <w:ind w:left="284" w:right="0" w:firstLine="0"/>
        <w:rPr>
          <w:rFonts w:ascii="Arial" w:hAnsi="Arial" w:cs="Arial"/>
          <w:bCs/>
          <w:spacing w:val="6"/>
        </w:rPr>
      </w:pPr>
      <w:r>
        <w:rPr>
          <w:rFonts w:ascii="Arial" w:hAnsi="Arial" w:cs="Arial"/>
          <w:bCs/>
          <w:spacing w:val="6"/>
        </w:rPr>
        <w:t xml:space="preserve">5.21. </w:t>
      </w:r>
      <w:r w:rsidR="00B56606" w:rsidRPr="00B56606">
        <w:rPr>
          <w:rFonts w:ascii="Arial" w:hAnsi="Arial" w:cs="Arial"/>
          <w:bCs/>
          <w:spacing w:val="6"/>
        </w:rPr>
        <w:t>Estas cláusulas têm por objetivo assegurar que a apresentação do software de Sistema de Informações Geográficas (SIG) seja realizada com a devida diligência, garantindo que a solução proposta atenda plenamente às necessidades da administração pública e promova a gestão eficiente do Imposto sobre a Propriedade Territorial Rural (ITR).</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6C7040CF" w14:textId="77777777" w:rsidTr="00D307E1">
        <w:trPr>
          <w:trHeight w:val="113"/>
        </w:trPr>
        <w:tc>
          <w:tcPr>
            <w:tcW w:w="5000" w:type="pct"/>
            <w:shd w:val="clear" w:color="auto" w:fill="B4C6E7" w:themeFill="accent1" w:themeFillTint="66"/>
          </w:tcPr>
          <w:bookmarkEnd w:id="14"/>
          <w:p w14:paraId="7B43A079" w14:textId="2BEDE3DE" w:rsidR="00B56606" w:rsidRPr="00B56606" w:rsidRDefault="00B56606" w:rsidP="00D307E1">
            <w:pPr>
              <w:pStyle w:val="Ttulo1"/>
              <w:tabs>
                <w:tab w:val="left" w:pos="1280"/>
                <w:tab w:val="left" w:pos="1281"/>
              </w:tabs>
              <w:spacing w:after="0"/>
              <w:ind w:left="284" w:hanging="533"/>
              <w:jc w:val="center"/>
              <w:rPr>
                <w:rFonts w:ascii="Arial" w:hAnsi="Arial" w:cs="Arial"/>
                <w:b/>
                <w:spacing w:val="6"/>
              </w:rPr>
            </w:pPr>
            <w:r w:rsidRPr="00B56606">
              <w:rPr>
                <w:rFonts w:ascii="Arial" w:hAnsi="Arial" w:cs="Arial"/>
                <w:b/>
                <w:color w:val="auto"/>
                <w:spacing w:val="6"/>
              </w:rPr>
              <w:t xml:space="preserve">VI </w:t>
            </w:r>
            <w:r w:rsidR="00D307E1">
              <w:rPr>
                <w:rFonts w:ascii="Arial" w:hAnsi="Arial" w:cs="Arial"/>
                <w:b/>
                <w:color w:val="auto"/>
                <w:spacing w:val="6"/>
              </w:rPr>
              <w:t>-</w:t>
            </w:r>
            <w:r w:rsidRPr="00B56606">
              <w:rPr>
                <w:rFonts w:ascii="Arial" w:hAnsi="Arial" w:cs="Arial"/>
                <w:b/>
                <w:color w:val="auto"/>
                <w:spacing w:val="6"/>
              </w:rPr>
              <w:t xml:space="preserve"> MODELO DE GESTÃO DO CONTRATO </w:t>
            </w:r>
            <w:r w:rsidR="00D307E1">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i/>
                <w:color w:val="auto"/>
                <w:spacing w:val="6"/>
              </w:rPr>
              <w:t>Lei Federal 14.133/21; art. 6; XXIII; f:</w:t>
            </w:r>
          </w:p>
        </w:tc>
      </w:tr>
    </w:tbl>
    <w:p w14:paraId="437731FB" w14:textId="6E020E30" w:rsidR="00B56606" w:rsidRPr="00B56606" w:rsidRDefault="00D307E1" w:rsidP="00D307E1">
      <w:pPr>
        <w:pStyle w:val="PargrafodaLista"/>
        <w:spacing w:after="0" w:line="240" w:lineRule="auto"/>
        <w:ind w:left="284" w:right="0" w:firstLine="0"/>
        <w:contextualSpacing w:val="0"/>
        <w:rPr>
          <w:rFonts w:ascii="Arial" w:hAnsi="Arial" w:cs="Arial"/>
          <w:b/>
          <w:spacing w:val="6"/>
        </w:rPr>
      </w:pPr>
      <w:r w:rsidRPr="00D307E1">
        <w:rPr>
          <w:rFonts w:ascii="Arial" w:hAnsi="Arial" w:cs="Arial"/>
          <w:bCs/>
          <w:spacing w:val="6"/>
        </w:rPr>
        <w:t>6.1.</w:t>
      </w:r>
      <w:r>
        <w:rPr>
          <w:rFonts w:ascii="Arial" w:hAnsi="Arial" w:cs="Arial"/>
          <w:b/>
          <w:spacing w:val="6"/>
        </w:rPr>
        <w:t xml:space="preserve"> </w:t>
      </w:r>
      <w:r w:rsidR="00B56606" w:rsidRPr="00B56606">
        <w:rPr>
          <w:rFonts w:ascii="Arial" w:hAnsi="Arial" w:cs="Arial"/>
          <w:b/>
          <w:spacing w:val="6"/>
        </w:rPr>
        <w:t>DO CONTROLE E FISCALIZAÇÃO DA EXECUÇÃO</w:t>
      </w:r>
    </w:p>
    <w:p w14:paraId="4EC53483" w14:textId="02023764"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 </w:t>
      </w:r>
      <w:r w:rsidR="00B56606" w:rsidRPr="00B56606">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7E7C669E" w14:textId="04E39B10"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 </w:t>
      </w:r>
      <w:r w:rsidR="00B56606" w:rsidRPr="00B56606">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579C439" w14:textId="175D7146"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6.4. </w:t>
      </w:r>
      <w:r w:rsidR="00B56606" w:rsidRPr="00B56606">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B6965E5" w14:textId="4B3D3446" w:rsidR="00B56606" w:rsidRPr="00B56606" w:rsidRDefault="00BD6BF9" w:rsidP="00BD6BF9">
      <w:pPr>
        <w:pStyle w:val="PargrafodaLista"/>
        <w:spacing w:after="0" w:line="240" w:lineRule="auto"/>
        <w:ind w:left="284" w:right="0" w:firstLine="0"/>
        <w:contextualSpacing w:val="0"/>
        <w:rPr>
          <w:rFonts w:ascii="Arial" w:hAnsi="Arial" w:cs="Arial"/>
          <w:b/>
          <w:bCs/>
          <w:spacing w:val="6"/>
        </w:rPr>
      </w:pPr>
      <w:r w:rsidRPr="00BD6BF9">
        <w:rPr>
          <w:rFonts w:ascii="Arial" w:hAnsi="Arial" w:cs="Arial"/>
          <w:spacing w:val="6"/>
        </w:rPr>
        <w:t>6.5.</w:t>
      </w:r>
      <w:r>
        <w:rPr>
          <w:rFonts w:ascii="Arial" w:hAnsi="Arial" w:cs="Arial"/>
          <w:b/>
          <w:bCs/>
          <w:spacing w:val="6"/>
        </w:rPr>
        <w:t xml:space="preserve"> </w:t>
      </w:r>
      <w:r w:rsidR="00B56606" w:rsidRPr="00B56606">
        <w:rPr>
          <w:rFonts w:ascii="Arial" w:hAnsi="Arial" w:cs="Arial"/>
          <w:b/>
          <w:bCs/>
          <w:spacing w:val="6"/>
        </w:rPr>
        <w:t>SÃO OBRIGAÇÕES DA CONTRATANTE:</w:t>
      </w:r>
    </w:p>
    <w:p w14:paraId="0576DBF6" w14:textId="76E8CD31"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6.6. </w:t>
      </w:r>
      <w:r w:rsidR="00B56606" w:rsidRPr="00B56606">
        <w:rPr>
          <w:rFonts w:ascii="Arial" w:hAnsi="Arial" w:cs="Arial"/>
          <w:spacing w:val="6"/>
        </w:rPr>
        <w:t>Receber/Executar o objeto no prazo e condições estabelecidas no Edital e seus anexos;</w:t>
      </w:r>
    </w:p>
    <w:p w14:paraId="3BE110B5" w14:textId="4C36B71F"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6.7. </w:t>
      </w:r>
      <w:r w:rsidR="00B56606" w:rsidRPr="00B56606">
        <w:rPr>
          <w:rFonts w:ascii="Arial" w:hAnsi="Arial" w:cs="Arial"/>
          <w:spacing w:val="6"/>
        </w:rPr>
        <w:t>Verificar minuciosamente, no prazo fixado, a conformidade dos bens recebidos com as especificações constantes do Edital e da proposta;</w:t>
      </w:r>
    </w:p>
    <w:p w14:paraId="444ACD44" w14:textId="70D10CBA"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6.8. </w:t>
      </w:r>
      <w:r w:rsidR="00B56606" w:rsidRPr="00B56606">
        <w:rPr>
          <w:rFonts w:ascii="Arial" w:hAnsi="Arial" w:cs="Arial"/>
          <w:spacing w:val="6"/>
        </w:rPr>
        <w:t>Prestar a Contratada todas as informações e esclarecimentos necessários para o cumprimento do contrata;</w:t>
      </w:r>
    </w:p>
    <w:p w14:paraId="04B1778F" w14:textId="0F61B2A1" w:rsid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6.9. </w:t>
      </w:r>
      <w:r w:rsidR="00B56606" w:rsidRPr="00B56606">
        <w:rPr>
          <w:rFonts w:ascii="Arial" w:hAnsi="Arial" w:cs="Arial"/>
          <w:spacing w:val="6"/>
        </w:rPr>
        <w:t>Comunicar à Contratada, por escrito, sobre imperfeições, falhas ou irregularidades verificadas, para que seja corrigido/substituído;</w:t>
      </w:r>
    </w:p>
    <w:p w14:paraId="274451DD" w14:textId="6FF22AB0"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6.10. </w:t>
      </w:r>
      <w:r w:rsidR="00B56606" w:rsidRPr="00B56606">
        <w:rPr>
          <w:rFonts w:ascii="Arial" w:hAnsi="Arial" w:cs="Arial"/>
          <w:spacing w:val="6"/>
        </w:rPr>
        <w:t>Acompanhar e fiscalizar o cumprimento das obrigações da Contratada, através de comissão/servidor especialmente designado;</w:t>
      </w:r>
    </w:p>
    <w:p w14:paraId="03054582" w14:textId="5021E650"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6.11. </w:t>
      </w:r>
      <w:r w:rsidR="00B56606" w:rsidRPr="00B56606">
        <w:rPr>
          <w:rFonts w:ascii="Arial" w:hAnsi="Arial" w:cs="Arial"/>
          <w:spacing w:val="6"/>
        </w:rPr>
        <w:t>Efetuar o pagamento à Contratada no valor correspondente ao fornecimento do objeto, no prazo e forma estabelecidos no Edital e seus anexos;</w:t>
      </w:r>
    </w:p>
    <w:p w14:paraId="7C4844DE" w14:textId="2CC3F658"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6.12. </w:t>
      </w:r>
      <w:r w:rsidR="00B56606" w:rsidRPr="00B56606">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B870523" w14:textId="5E90D7F2" w:rsidR="00B56606" w:rsidRPr="00B56606" w:rsidRDefault="00BD6BF9" w:rsidP="00BD6BF9">
      <w:pPr>
        <w:pStyle w:val="PargrafodaLista"/>
        <w:spacing w:after="0" w:line="240" w:lineRule="auto"/>
        <w:ind w:left="284" w:right="0" w:firstLine="0"/>
        <w:contextualSpacing w:val="0"/>
        <w:rPr>
          <w:rFonts w:ascii="Arial" w:hAnsi="Arial" w:cs="Arial"/>
          <w:b/>
          <w:bCs/>
          <w:spacing w:val="6"/>
        </w:rPr>
      </w:pPr>
      <w:r w:rsidRPr="00BD6BF9">
        <w:rPr>
          <w:rFonts w:ascii="Arial" w:hAnsi="Arial" w:cs="Arial"/>
          <w:spacing w:val="6"/>
        </w:rPr>
        <w:t>6.13.</w:t>
      </w:r>
      <w:r>
        <w:rPr>
          <w:rFonts w:ascii="Arial" w:hAnsi="Arial" w:cs="Arial"/>
          <w:b/>
          <w:bCs/>
          <w:spacing w:val="6"/>
        </w:rPr>
        <w:t xml:space="preserve"> </w:t>
      </w:r>
      <w:r w:rsidR="00B56606" w:rsidRPr="00B56606">
        <w:rPr>
          <w:rFonts w:ascii="Arial" w:hAnsi="Arial" w:cs="Arial"/>
          <w:b/>
          <w:bCs/>
          <w:spacing w:val="6"/>
        </w:rPr>
        <w:t>OBRIGAÇÕES DA CONTRATADA</w:t>
      </w:r>
    </w:p>
    <w:p w14:paraId="05DD16AA" w14:textId="516AA04D"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6.14. </w:t>
      </w:r>
      <w:r w:rsidR="00B56606" w:rsidRPr="00B56606">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0DBB307B" w14:textId="10962C9C"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6.15. </w:t>
      </w:r>
      <w:r w:rsidR="00B56606" w:rsidRPr="00B56606">
        <w:rPr>
          <w:rFonts w:ascii="Arial" w:hAnsi="Arial" w:cs="Arial"/>
          <w:spacing w:val="6"/>
        </w:rPr>
        <w:t>Efetuar/executar 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13FA56A" w14:textId="7F36E4A4" w:rsidR="00B56606" w:rsidRPr="00BD6BF9" w:rsidRDefault="00BD6BF9" w:rsidP="00BD6BF9">
      <w:pPr>
        <w:spacing w:after="0" w:line="240" w:lineRule="auto"/>
        <w:ind w:left="284" w:right="0" w:firstLine="0"/>
        <w:rPr>
          <w:rFonts w:ascii="Arial" w:hAnsi="Arial" w:cs="Arial"/>
          <w:spacing w:val="6"/>
        </w:rPr>
      </w:pPr>
      <w:r>
        <w:rPr>
          <w:rFonts w:ascii="Arial" w:hAnsi="Arial" w:cs="Arial"/>
          <w:spacing w:val="6"/>
        </w:rPr>
        <w:t xml:space="preserve">6.16. </w:t>
      </w:r>
      <w:r w:rsidR="00B56606" w:rsidRPr="00BD6BF9">
        <w:rPr>
          <w:rFonts w:ascii="Arial" w:hAnsi="Arial" w:cs="Arial"/>
          <w:spacing w:val="6"/>
        </w:rPr>
        <w:t>Responsabilizar-se pelos vícios e danos decorrentes da execução do serviço e dos materiais fornecidos, de acordo o Código de Defesa do Consumidor (Lei no 8.078, de 1990);</w:t>
      </w:r>
    </w:p>
    <w:p w14:paraId="61B9BF54" w14:textId="663D6227"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6.17. </w:t>
      </w:r>
      <w:r w:rsidR="00B56606" w:rsidRPr="00B56606">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2DEDE1F8" w14:textId="78A1B8BC"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6.18. </w:t>
      </w:r>
      <w:r w:rsidR="00B56606" w:rsidRPr="00B56606">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1A02A284" w14:textId="36590A90"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6.19. </w:t>
      </w:r>
      <w:r w:rsidR="00B56606" w:rsidRPr="00B56606">
        <w:rPr>
          <w:rFonts w:ascii="Arial" w:hAnsi="Arial" w:cs="Arial"/>
          <w:spacing w:val="6"/>
        </w:rPr>
        <w:t>Comunicar à Contratante, no prazo máximo de 24 (vinte e quatro) horas que antecede a data da entrega, os motivos que impossibilitem o cumprimento do prazo previsto, com a devida comprovação;</w:t>
      </w:r>
    </w:p>
    <w:p w14:paraId="72215700" w14:textId="4B847634"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6.20. </w:t>
      </w:r>
      <w:r w:rsidR="00B56606" w:rsidRPr="00B56606">
        <w:rPr>
          <w:rFonts w:ascii="Arial" w:hAnsi="Arial" w:cs="Arial"/>
          <w:spacing w:val="6"/>
        </w:rPr>
        <w:t>Atender prontamente a quaisquer exigências da Administração, inerentes ao objeto da presente licitação;</w:t>
      </w:r>
    </w:p>
    <w:p w14:paraId="04138BEC" w14:textId="7F147873"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6.21. </w:t>
      </w:r>
      <w:r w:rsidR="00B56606" w:rsidRPr="00B56606">
        <w:rPr>
          <w:rFonts w:ascii="Arial" w:hAnsi="Arial" w:cs="Arial"/>
          <w:spacing w:val="6"/>
        </w:rPr>
        <w:t>Manter, durante toda a execução do contrato, em compatibilidade com as obrigações assumidas, todas as condições de habilitação e qualificação exigidas na licitação.</w:t>
      </w:r>
    </w:p>
    <w:p w14:paraId="7CEB8604" w14:textId="3B48BAC7" w:rsidR="00B56606" w:rsidRPr="00B56606" w:rsidRDefault="00BD6BF9" w:rsidP="00BD6BF9">
      <w:pPr>
        <w:pStyle w:val="PargrafodaLista"/>
        <w:spacing w:after="0" w:line="240" w:lineRule="auto"/>
        <w:ind w:left="284" w:right="0" w:firstLine="0"/>
        <w:contextualSpacing w:val="0"/>
        <w:rPr>
          <w:rFonts w:ascii="Arial" w:hAnsi="Arial" w:cs="Arial"/>
          <w:b/>
          <w:bCs/>
          <w:spacing w:val="6"/>
        </w:rPr>
      </w:pPr>
      <w:r w:rsidRPr="00BD6BF9">
        <w:rPr>
          <w:rFonts w:ascii="Arial" w:hAnsi="Arial" w:cs="Arial"/>
          <w:spacing w:val="6"/>
        </w:rPr>
        <w:t>6.22.</w:t>
      </w:r>
      <w:r>
        <w:rPr>
          <w:rFonts w:ascii="Arial" w:hAnsi="Arial" w:cs="Arial"/>
          <w:b/>
          <w:bCs/>
          <w:spacing w:val="6"/>
        </w:rPr>
        <w:t xml:space="preserve"> </w:t>
      </w:r>
      <w:r w:rsidR="00B56606" w:rsidRPr="00B56606">
        <w:rPr>
          <w:rFonts w:ascii="Arial" w:hAnsi="Arial" w:cs="Arial"/>
          <w:b/>
          <w:bCs/>
          <w:spacing w:val="6"/>
        </w:rPr>
        <w:t>DA SUBCONTRATAÇÃO</w:t>
      </w:r>
    </w:p>
    <w:p w14:paraId="72814AE0" w14:textId="1D74F599" w:rsidR="00B56606" w:rsidRPr="00B56606" w:rsidRDefault="00BD6BF9" w:rsidP="00BD6BF9">
      <w:pPr>
        <w:pStyle w:val="PargrafodaLista"/>
        <w:spacing w:after="0" w:line="240" w:lineRule="auto"/>
        <w:ind w:left="284" w:right="0" w:firstLine="0"/>
        <w:contextualSpacing w:val="0"/>
        <w:rPr>
          <w:rFonts w:ascii="Arial" w:hAnsi="Arial" w:cs="Arial"/>
          <w:spacing w:val="6"/>
        </w:rPr>
      </w:pPr>
      <w:r w:rsidRPr="00BD6BF9">
        <w:rPr>
          <w:rFonts w:ascii="Arial" w:hAnsi="Arial" w:cs="Arial"/>
          <w:spacing w:val="6"/>
        </w:rPr>
        <w:t xml:space="preserve">6.23. </w:t>
      </w:r>
      <w:r w:rsidR="00B56606" w:rsidRPr="00BD6BF9">
        <w:rPr>
          <w:rFonts w:ascii="Arial" w:hAnsi="Arial" w:cs="Arial"/>
          <w:spacing w:val="6"/>
        </w:rPr>
        <w:t>Não</w:t>
      </w:r>
      <w:r w:rsidR="00B56606" w:rsidRPr="00B56606">
        <w:rPr>
          <w:rFonts w:ascii="Arial" w:hAnsi="Arial" w:cs="Arial"/>
          <w:spacing w:val="6"/>
        </w:rPr>
        <w:t xml:space="preserve"> será admitida a subcontratação do objeto licitatório.</w:t>
      </w:r>
    </w:p>
    <w:p w14:paraId="6522644A" w14:textId="1E72866A" w:rsidR="00B56606" w:rsidRPr="00BD6BF9" w:rsidRDefault="00BD6BF9" w:rsidP="00BD6BF9">
      <w:pPr>
        <w:spacing w:after="0" w:line="240" w:lineRule="auto"/>
        <w:ind w:left="708" w:right="0" w:hanging="424"/>
        <w:rPr>
          <w:rFonts w:ascii="Arial" w:hAnsi="Arial" w:cs="Arial"/>
          <w:b/>
          <w:bCs/>
          <w:spacing w:val="6"/>
        </w:rPr>
      </w:pPr>
      <w:r w:rsidRPr="00BD6BF9">
        <w:rPr>
          <w:rFonts w:ascii="Arial" w:hAnsi="Arial" w:cs="Arial"/>
          <w:spacing w:val="6"/>
        </w:rPr>
        <w:t>6.24.</w:t>
      </w:r>
      <w:r>
        <w:rPr>
          <w:rFonts w:ascii="Arial" w:hAnsi="Arial" w:cs="Arial"/>
          <w:b/>
          <w:bCs/>
          <w:spacing w:val="6"/>
        </w:rPr>
        <w:t xml:space="preserve"> </w:t>
      </w:r>
      <w:r w:rsidR="00B56606" w:rsidRPr="00BD6BF9">
        <w:rPr>
          <w:rFonts w:ascii="Arial" w:hAnsi="Arial" w:cs="Arial"/>
          <w:b/>
          <w:bCs/>
          <w:spacing w:val="6"/>
        </w:rPr>
        <w:t>DA ALTERAÇÃO SUBJETIVA</w:t>
      </w:r>
    </w:p>
    <w:p w14:paraId="736E60E4" w14:textId="152F00F9"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6.25. </w:t>
      </w:r>
      <w:r w:rsidR="00B56606" w:rsidRPr="00B56606">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C880E40" w14:textId="52B3B11B" w:rsidR="00B56606" w:rsidRPr="00B56606" w:rsidRDefault="00BD6BF9" w:rsidP="00BD6BF9">
      <w:pPr>
        <w:pStyle w:val="PargrafodaLista"/>
        <w:spacing w:after="0" w:line="240" w:lineRule="auto"/>
        <w:ind w:left="284" w:right="0" w:firstLine="0"/>
        <w:contextualSpacing w:val="0"/>
        <w:rPr>
          <w:rFonts w:ascii="Arial" w:hAnsi="Arial" w:cs="Arial"/>
          <w:b/>
          <w:bCs/>
          <w:spacing w:val="6"/>
        </w:rPr>
      </w:pPr>
      <w:r w:rsidRPr="00BD6BF9">
        <w:rPr>
          <w:rFonts w:ascii="Arial" w:hAnsi="Arial" w:cs="Arial"/>
          <w:spacing w:val="6"/>
        </w:rPr>
        <w:t>6.26.</w:t>
      </w:r>
      <w:r>
        <w:rPr>
          <w:rFonts w:ascii="Arial" w:hAnsi="Arial" w:cs="Arial"/>
          <w:b/>
          <w:bCs/>
          <w:spacing w:val="6"/>
        </w:rPr>
        <w:t xml:space="preserve"> </w:t>
      </w:r>
      <w:r w:rsidR="00B56606" w:rsidRPr="00B56606">
        <w:rPr>
          <w:rFonts w:ascii="Arial" w:hAnsi="Arial" w:cs="Arial"/>
          <w:b/>
          <w:bCs/>
          <w:spacing w:val="6"/>
        </w:rPr>
        <w:t>DAS SANÇÕES ADMINISTRATIVAS</w:t>
      </w:r>
    </w:p>
    <w:p w14:paraId="3A979E2B" w14:textId="22124B63" w:rsidR="00B56606" w:rsidRPr="00B56606" w:rsidRDefault="00BD6BF9" w:rsidP="00BD6BF9">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6.27. </w:t>
      </w:r>
      <w:r w:rsidR="00B56606" w:rsidRPr="00B56606">
        <w:rPr>
          <w:rFonts w:ascii="Arial" w:hAnsi="Arial" w:cs="Arial"/>
          <w:spacing w:val="6"/>
        </w:rPr>
        <w:t>Comete infração administrativa, nos termos da Lei nº 14.133, de 2021, o contratado que:</w:t>
      </w:r>
    </w:p>
    <w:p w14:paraId="659BA745"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a) der causa à inexecução parcial do contrato;</w:t>
      </w:r>
    </w:p>
    <w:p w14:paraId="1F6CDF21"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b) der causa à inexecução parcial do contrato que cause grave dano à Administração ou ao funcionamento dos serviços públicos ou ao interesse coletivo;</w:t>
      </w:r>
    </w:p>
    <w:p w14:paraId="2EB8BF65"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c) der causa a execução total do contrato;</w:t>
      </w:r>
    </w:p>
    <w:p w14:paraId="00934755"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d) ensejar o retardamento da execução ou da entrega do objeto da contratação sem motivo justificado;</w:t>
      </w:r>
    </w:p>
    <w:p w14:paraId="2D243FDA"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e) apresentar documentação falsa ou prestar declaração falsa durante a execução do contrato;</w:t>
      </w:r>
    </w:p>
    <w:p w14:paraId="62B25BF8"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f) praticar ato fraudulento na execução do contrato;</w:t>
      </w:r>
    </w:p>
    <w:p w14:paraId="6F7F3343"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g) comportar-se de modo inidôneo ou cometer fraude de qualquer natureza;</w:t>
      </w:r>
    </w:p>
    <w:p w14:paraId="7DDE84BA"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spacing w:val="6"/>
        </w:rPr>
        <w:t>h) praticar ato lesivo previsto no art. 5º da Lei nº 12.846, de 1º de agosto de 2013.</w:t>
      </w:r>
    </w:p>
    <w:p w14:paraId="5C96C948" w14:textId="618BD8A2" w:rsidR="00B56606" w:rsidRPr="00BD6BF9" w:rsidRDefault="00BD6BF9" w:rsidP="00BD6BF9">
      <w:pPr>
        <w:spacing w:after="0" w:line="240" w:lineRule="auto"/>
        <w:ind w:left="284" w:right="0" w:firstLine="0"/>
        <w:rPr>
          <w:rFonts w:ascii="Arial" w:hAnsi="Arial" w:cs="Arial"/>
          <w:spacing w:val="6"/>
        </w:rPr>
      </w:pPr>
      <w:r>
        <w:rPr>
          <w:rFonts w:ascii="Arial" w:hAnsi="Arial" w:cs="Arial"/>
          <w:spacing w:val="6"/>
        </w:rPr>
        <w:t xml:space="preserve">6.28. </w:t>
      </w:r>
      <w:r w:rsidR="00B56606" w:rsidRPr="00BD6BF9">
        <w:rPr>
          <w:rFonts w:ascii="Arial" w:hAnsi="Arial" w:cs="Arial"/>
          <w:spacing w:val="6"/>
        </w:rPr>
        <w:t>Pela inexecução total ou parcial do objeto deste contrato, a Administração pode aplicar à CONTRATADA as seguintes sanções:</w:t>
      </w:r>
    </w:p>
    <w:p w14:paraId="1FB4B6C9"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b/>
          <w:bCs/>
          <w:spacing w:val="6"/>
        </w:rPr>
        <w:t>I - Advertência por escrito</w:t>
      </w:r>
      <w:r w:rsidRPr="00B56606">
        <w:rPr>
          <w:rFonts w:ascii="Arial" w:hAnsi="Arial" w:cs="Arial"/>
          <w:spacing w:val="6"/>
        </w:rPr>
        <w:t>, quando do não cumprimento de quaisquer das obrigações contratuais consideradas faltas leves, assim entendidas aquelas que não acarretam prejuízos significativos para a Contratante;</w:t>
      </w:r>
    </w:p>
    <w:p w14:paraId="72D4F883" w14:textId="77777777" w:rsidR="00B56606" w:rsidRPr="00B56606" w:rsidRDefault="00B56606" w:rsidP="00B56606">
      <w:pPr>
        <w:pStyle w:val="PargrafodaLista"/>
        <w:spacing w:after="0" w:line="240" w:lineRule="auto"/>
        <w:ind w:left="284" w:firstLine="0"/>
        <w:contextualSpacing w:val="0"/>
        <w:rPr>
          <w:rFonts w:ascii="Arial" w:hAnsi="Arial" w:cs="Arial"/>
          <w:b/>
          <w:bCs/>
          <w:spacing w:val="6"/>
        </w:rPr>
      </w:pPr>
      <w:r w:rsidRPr="00B56606">
        <w:rPr>
          <w:rFonts w:ascii="Arial" w:hAnsi="Arial" w:cs="Arial"/>
          <w:b/>
          <w:bCs/>
          <w:spacing w:val="6"/>
        </w:rPr>
        <w:t>II - Multa:</w:t>
      </w:r>
    </w:p>
    <w:p w14:paraId="6F4E9BF8" w14:textId="77777777" w:rsidR="00B56606" w:rsidRPr="00B56606" w:rsidRDefault="00B56606" w:rsidP="00B56606">
      <w:pPr>
        <w:pStyle w:val="PargrafodaLista"/>
        <w:numPr>
          <w:ilvl w:val="0"/>
          <w:numId w:val="54"/>
        </w:numPr>
        <w:spacing w:after="0" w:line="240" w:lineRule="auto"/>
        <w:ind w:left="284" w:right="0" w:firstLine="0"/>
        <w:contextualSpacing w:val="0"/>
        <w:rPr>
          <w:rFonts w:ascii="Arial" w:hAnsi="Arial" w:cs="Arial"/>
          <w:spacing w:val="6"/>
        </w:rPr>
      </w:pPr>
      <w:r w:rsidRPr="00B56606">
        <w:rPr>
          <w:rFonts w:ascii="Arial" w:hAnsi="Arial" w:cs="Arial"/>
          <w:b/>
          <w:bCs/>
          <w:spacing w:val="6"/>
        </w:rPr>
        <w:t>Moratória</w:t>
      </w:r>
      <w:r w:rsidRPr="00B56606">
        <w:rPr>
          <w:rFonts w:ascii="Arial" w:hAnsi="Arial" w:cs="Arial"/>
          <w:spacing w:val="6"/>
        </w:rPr>
        <w:t xml:space="preserve"> de 2% a 10% (dois a dez por cento) por dia de atraso injustificado sobre o valor da parcela inadimplida, até o limite de 20 (trinta) dias;</w:t>
      </w:r>
    </w:p>
    <w:p w14:paraId="35C265F7" w14:textId="77777777" w:rsidR="00B56606" w:rsidRPr="00B56606" w:rsidRDefault="00B56606" w:rsidP="00B56606">
      <w:pPr>
        <w:pStyle w:val="PargrafodaLista"/>
        <w:numPr>
          <w:ilvl w:val="0"/>
          <w:numId w:val="54"/>
        </w:numPr>
        <w:spacing w:after="0" w:line="240" w:lineRule="auto"/>
        <w:ind w:left="284" w:right="0" w:firstLine="0"/>
        <w:contextualSpacing w:val="0"/>
        <w:rPr>
          <w:rFonts w:ascii="Arial" w:hAnsi="Arial" w:cs="Arial"/>
          <w:spacing w:val="6"/>
        </w:rPr>
      </w:pPr>
      <w:r w:rsidRPr="00B56606">
        <w:rPr>
          <w:rFonts w:ascii="Arial" w:hAnsi="Arial" w:cs="Arial"/>
          <w:b/>
          <w:bCs/>
          <w:spacing w:val="6"/>
        </w:rPr>
        <w:t>Compensatória</w:t>
      </w:r>
      <w:r w:rsidRPr="00B56606">
        <w:rPr>
          <w:rFonts w:ascii="Arial" w:hAnsi="Arial" w:cs="Arial"/>
          <w:spacing w:val="6"/>
        </w:rPr>
        <w:t xml:space="preserve"> de 5% (cinco por cento) sobre o valor total do contrato, no caso de inexecução total do objeto;</w:t>
      </w:r>
    </w:p>
    <w:p w14:paraId="7DCE8BB8"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b/>
          <w:bCs/>
          <w:spacing w:val="6"/>
        </w:rPr>
        <w:t>III - Suspensão de licitar e impedimento de contratar com o órgão</w:t>
      </w:r>
      <w:r w:rsidRPr="00B56606">
        <w:rPr>
          <w:rFonts w:ascii="Arial" w:hAnsi="Arial" w:cs="Arial"/>
          <w:spacing w:val="6"/>
        </w:rPr>
        <w:t xml:space="preserve">, entidade ou unidade administrativa pela qual a Administração Pública opera e atua concretamente, pelo prazo de até dois anos; </w:t>
      </w:r>
    </w:p>
    <w:p w14:paraId="77D30D9F" w14:textId="77777777" w:rsidR="00B56606" w:rsidRPr="00B56606" w:rsidRDefault="00B56606" w:rsidP="00B56606">
      <w:pPr>
        <w:pStyle w:val="PargrafodaLista"/>
        <w:spacing w:after="0" w:line="240" w:lineRule="auto"/>
        <w:ind w:left="284" w:firstLine="0"/>
        <w:contextualSpacing w:val="0"/>
        <w:rPr>
          <w:rFonts w:ascii="Arial" w:hAnsi="Arial" w:cs="Arial"/>
          <w:spacing w:val="6"/>
        </w:rPr>
      </w:pPr>
      <w:r w:rsidRPr="00B56606">
        <w:rPr>
          <w:rFonts w:ascii="Arial" w:hAnsi="Arial" w:cs="Arial"/>
          <w:b/>
          <w:bCs/>
          <w:spacing w:val="6"/>
        </w:rPr>
        <w:t>IV - Declaração de inidoneidade para licitar ou contratar com a Administração Pública</w:t>
      </w:r>
      <w:r w:rsidRPr="00B56606">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76BE8FA9" w14:textId="19D9F448"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6.29. </w:t>
      </w:r>
      <w:r w:rsidR="00B56606" w:rsidRPr="00B56606">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079A2CD3" w14:textId="356A9169"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6.30. </w:t>
      </w:r>
      <w:r w:rsidR="00B56606" w:rsidRPr="00B56606">
        <w:rPr>
          <w:rFonts w:ascii="Arial" w:hAnsi="Arial" w:cs="Arial"/>
          <w:spacing w:val="6"/>
        </w:rPr>
        <w:t xml:space="preserve"> Todas as sanções previstas neste Contrato poderão ser aplicadas cumulativamente com a multa (art. 156, §7º, da Lei nº 14.133, de 2021).</w:t>
      </w:r>
    </w:p>
    <w:p w14:paraId="40B659D1" w14:textId="2D3065F1"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6.31. </w:t>
      </w:r>
      <w:r w:rsidR="00B56606" w:rsidRPr="00B56606">
        <w:rPr>
          <w:rFonts w:ascii="Arial" w:hAnsi="Arial" w:cs="Arial"/>
          <w:spacing w:val="6"/>
        </w:rPr>
        <w:t>Antes da aplicação da multa será facultada a defesa do interessado no prazo de 15 (quinze) dias úteis, contado da data de sua intimação (art. 157, da Lei nº 14.133, de 2021);</w:t>
      </w:r>
    </w:p>
    <w:p w14:paraId="2EA0857D" w14:textId="4CC1EB1E"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6.32. </w:t>
      </w:r>
      <w:r w:rsidR="00B56606" w:rsidRPr="00B56606">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F2DC8BA" w14:textId="2D1748E1"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6.33. </w:t>
      </w:r>
      <w:r w:rsidR="00B56606" w:rsidRPr="00B56606">
        <w:rPr>
          <w:rFonts w:ascii="Arial" w:hAnsi="Arial" w:cs="Arial"/>
          <w:spacing w:val="6"/>
        </w:rPr>
        <w:t>Aplica-se ainda o previsto na Lei 14.133/2021 e o edital.</w:t>
      </w:r>
    </w:p>
    <w:p w14:paraId="7A7A69DF" w14:textId="71804868"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6.34. </w:t>
      </w:r>
      <w:r w:rsidR="00B56606" w:rsidRPr="00B56606">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453C9C34" w14:textId="2E3B418D" w:rsidR="00B56606" w:rsidRPr="00E9589D" w:rsidRDefault="00E9589D" w:rsidP="00E9589D">
      <w:pPr>
        <w:spacing w:after="0" w:line="240" w:lineRule="auto"/>
        <w:ind w:left="284" w:right="0" w:firstLine="0"/>
        <w:rPr>
          <w:rFonts w:ascii="Arial" w:hAnsi="Arial" w:cs="Arial"/>
          <w:spacing w:val="6"/>
        </w:rPr>
      </w:pPr>
      <w:r>
        <w:rPr>
          <w:rFonts w:ascii="Arial" w:hAnsi="Arial" w:cs="Arial"/>
          <w:spacing w:val="6"/>
        </w:rPr>
        <w:t xml:space="preserve">6.35. </w:t>
      </w:r>
      <w:r w:rsidR="00B56606" w:rsidRPr="00E9589D">
        <w:rPr>
          <w:rFonts w:ascii="Arial" w:hAnsi="Arial" w:cs="Arial"/>
          <w:spacing w:val="6"/>
        </w:rPr>
        <w:t>Caso a Contratante determine, a multa deverá ser recolhida no prazo máximo de 30 (trinta) dias, a contar da data do recebimento da comunicação enviada pela autoridade competente.</w:t>
      </w:r>
    </w:p>
    <w:p w14:paraId="41414B09" w14:textId="336D598A"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6.36. </w:t>
      </w:r>
      <w:r w:rsidR="00B56606" w:rsidRPr="00B56606">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00E87170" w14:textId="5487597C"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6.37. </w:t>
      </w:r>
      <w:r w:rsidR="00B56606" w:rsidRPr="00B56606">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0548F01" w14:textId="549AC15F"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6.38. </w:t>
      </w:r>
      <w:r w:rsidR="00B56606" w:rsidRPr="00B56606">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6FF17D7" w14:textId="0B5CD176"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6.39. </w:t>
      </w:r>
      <w:r w:rsidR="00B56606" w:rsidRPr="00B56606">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3428FDD" w14:textId="0CDC7B5F"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6.40. </w:t>
      </w:r>
      <w:r w:rsidR="00B56606" w:rsidRPr="00B56606">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B95D566" w14:textId="7FC37A29"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6.41. </w:t>
      </w:r>
      <w:r w:rsidR="00B56606" w:rsidRPr="00B56606">
        <w:rPr>
          <w:rFonts w:ascii="Arial" w:hAnsi="Arial" w:cs="Arial"/>
          <w:spacing w:val="6"/>
        </w:rPr>
        <w:t>As penalidades serão obrigatoriamente registradas no Cadastro Municipal.</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0EB8F86D" w14:textId="77777777" w:rsidTr="00E9589D">
        <w:trPr>
          <w:trHeight w:val="113"/>
        </w:trPr>
        <w:tc>
          <w:tcPr>
            <w:tcW w:w="5000" w:type="pct"/>
            <w:shd w:val="clear" w:color="auto" w:fill="B4C6E7" w:themeFill="accent1" w:themeFillTint="66"/>
          </w:tcPr>
          <w:p w14:paraId="4E3CD4B5" w14:textId="2790C092" w:rsidR="00B56606" w:rsidRPr="00B56606" w:rsidRDefault="00B56606" w:rsidP="00E9589D">
            <w:pPr>
              <w:pStyle w:val="Ttulo1"/>
              <w:tabs>
                <w:tab w:val="left" w:pos="1280"/>
                <w:tab w:val="left" w:pos="1281"/>
              </w:tabs>
              <w:spacing w:after="0"/>
              <w:ind w:left="284" w:hanging="391"/>
              <w:jc w:val="center"/>
              <w:rPr>
                <w:rFonts w:ascii="Arial" w:hAnsi="Arial" w:cs="Arial"/>
                <w:b/>
                <w:spacing w:val="6"/>
              </w:rPr>
            </w:pPr>
            <w:r w:rsidRPr="00B56606">
              <w:rPr>
                <w:rFonts w:ascii="Arial" w:hAnsi="Arial" w:cs="Arial"/>
                <w:b/>
                <w:color w:val="auto"/>
                <w:spacing w:val="6"/>
              </w:rPr>
              <w:t xml:space="preserve">VII </w:t>
            </w:r>
            <w:r w:rsidR="00E9589D">
              <w:rPr>
                <w:rFonts w:ascii="Arial" w:hAnsi="Arial" w:cs="Arial"/>
                <w:b/>
                <w:color w:val="auto"/>
                <w:spacing w:val="6"/>
              </w:rPr>
              <w:t>-</w:t>
            </w:r>
            <w:r w:rsidRPr="00B56606">
              <w:rPr>
                <w:rFonts w:ascii="Arial" w:hAnsi="Arial" w:cs="Arial"/>
                <w:b/>
                <w:color w:val="auto"/>
                <w:spacing w:val="6"/>
              </w:rPr>
              <w:t xml:space="preserve"> CRITÉRIO DE MEDIAÇÃO E PAGAMENTO</w:t>
            </w:r>
            <w:r w:rsidR="00E9589D">
              <w:rPr>
                <w:rFonts w:ascii="Arial" w:hAnsi="Arial" w:cs="Arial"/>
                <w:b/>
                <w:color w:val="auto"/>
                <w:spacing w:val="6"/>
              </w:rPr>
              <w:t>-</w:t>
            </w:r>
            <w:r w:rsidRPr="00B56606">
              <w:rPr>
                <w:rFonts w:ascii="Arial" w:hAnsi="Arial" w:cs="Arial"/>
                <w:b/>
                <w:i/>
                <w:color w:val="auto"/>
                <w:spacing w:val="6"/>
              </w:rPr>
              <w:t>Lei Federal 14.133/21; art. 6; XXIII; g:</w:t>
            </w:r>
          </w:p>
        </w:tc>
      </w:tr>
    </w:tbl>
    <w:p w14:paraId="6BBA56C2"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 xml:space="preserve">O pagamento será realizado no prazo máximo de até </w:t>
      </w:r>
      <w:r w:rsidRPr="00B56606">
        <w:rPr>
          <w:rFonts w:ascii="Arial" w:hAnsi="Arial" w:cs="Arial"/>
          <w:b/>
          <w:bCs/>
          <w:spacing w:val="6"/>
        </w:rPr>
        <w:t>30 (trinta) dias, contados a partir do recebimento dos produtos/serviços com apresentação da Nota Fiscal ou Fatura</w:t>
      </w:r>
      <w:r w:rsidRPr="00B56606">
        <w:rPr>
          <w:rFonts w:ascii="Arial" w:hAnsi="Arial" w:cs="Arial"/>
          <w:spacing w:val="6"/>
        </w:rPr>
        <w:t>, através de ordem bancária, para crédito em banco, agência e conta corrente indicados pelo contratado.</w:t>
      </w:r>
    </w:p>
    <w:p w14:paraId="669F5193"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9097369"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A9D320D"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Será considerada data do pagamento o dia em que constar como emitida a ordem bancária para pagamento.</w:t>
      </w:r>
    </w:p>
    <w:p w14:paraId="0B95EB53"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Antes de cada pagamento à contratada, será realizada consulta para verificar a manutenção das condições de habilitação exigidas no edital.</w:t>
      </w:r>
    </w:p>
    <w:p w14:paraId="11719763"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DC96856" w14:textId="77777777" w:rsidR="00B56606" w:rsidRPr="00B56606" w:rsidRDefault="00B56606" w:rsidP="00B56606">
      <w:pPr>
        <w:pStyle w:val="PargrafodaLista"/>
        <w:numPr>
          <w:ilvl w:val="1"/>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Quando do pagamento, será efetuada a retenção tributária prevista na legislação aplicável.</w:t>
      </w:r>
    </w:p>
    <w:p w14:paraId="42B48DFF" w14:textId="77777777" w:rsidR="00B56606" w:rsidRPr="00B56606" w:rsidRDefault="00B56606" w:rsidP="00B56606">
      <w:pPr>
        <w:pStyle w:val="PargrafodaLista"/>
        <w:numPr>
          <w:ilvl w:val="2"/>
          <w:numId w:val="45"/>
        </w:numPr>
        <w:spacing w:after="0" w:line="240" w:lineRule="auto"/>
        <w:ind w:left="284" w:right="0" w:firstLine="0"/>
        <w:contextualSpacing w:val="0"/>
        <w:rPr>
          <w:rFonts w:ascii="Arial" w:hAnsi="Arial" w:cs="Arial"/>
          <w:spacing w:val="6"/>
        </w:rPr>
      </w:pPr>
      <w:r w:rsidRPr="00B56606">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3B858EA" w14:textId="0EF79B07" w:rsidR="00B56606" w:rsidRPr="00B56606" w:rsidRDefault="00E9589D" w:rsidP="00E9589D">
      <w:pPr>
        <w:pStyle w:val="PargrafodaLista"/>
        <w:spacing w:after="0" w:line="240" w:lineRule="auto"/>
        <w:ind w:left="284" w:right="0" w:firstLine="0"/>
        <w:contextualSpacing w:val="0"/>
        <w:rPr>
          <w:rFonts w:ascii="Arial" w:hAnsi="Arial" w:cs="Arial"/>
          <w:spacing w:val="6"/>
        </w:rPr>
      </w:pPr>
      <w:r>
        <w:rPr>
          <w:rFonts w:ascii="Arial" w:hAnsi="Arial" w:cs="Arial"/>
          <w:spacing w:val="6"/>
        </w:rPr>
        <w:t xml:space="preserve">7.8. </w:t>
      </w:r>
      <w:r w:rsidR="00B56606" w:rsidRPr="00B56606">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237C459"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EM = I x N x VP, sendo:</w:t>
      </w:r>
    </w:p>
    <w:p w14:paraId="60748523" w14:textId="77777777" w:rsidR="00B56606" w:rsidRPr="00B56606" w:rsidRDefault="00B56606" w:rsidP="00B56606">
      <w:pPr>
        <w:tabs>
          <w:tab w:val="left" w:pos="1701"/>
        </w:tabs>
        <w:spacing w:after="0" w:line="240" w:lineRule="auto"/>
        <w:ind w:left="284" w:firstLine="0"/>
        <w:rPr>
          <w:rFonts w:ascii="Arial" w:hAnsi="Arial" w:cs="Arial"/>
          <w:snapToGrid w:val="0"/>
          <w:spacing w:val="6"/>
        </w:rPr>
      </w:pPr>
      <w:r w:rsidRPr="00B56606">
        <w:rPr>
          <w:rFonts w:ascii="Arial" w:hAnsi="Arial" w:cs="Arial"/>
          <w:snapToGrid w:val="0"/>
          <w:spacing w:val="6"/>
        </w:rPr>
        <w:t>EM = Encargos moratórios;</w:t>
      </w:r>
    </w:p>
    <w:p w14:paraId="712484D3"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N = Número de dias entre a data prevista para o pagamento e a do efetivo pagamento;</w:t>
      </w:r>
    </w:p>
    <w:p w14:paraId="21088F2F"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VP = Valor da parcela a ser paga.</w:t>
      </w:r>
    </w:p>
    <w:p w14:paraId="6069D3B7"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napToGrid w:val="0"/>
          <w:spacing w:val="6"/>
        </w:rPr>
        <w:t xml:space="preserve">I = Índice de compensação financeira = </w:t>
      </w:r>
      <w:r w:rsidRPr="00B56606">
        <w:rPr>
          <w:rFonts w:ascii="Arial" w:hAnsi="Arial" w:cs="Arial"/>
          <w:spacing w:val="6"/>
        </w:rPr>
        <w:t>0,00016438, assim apurado:</w:t>
      </w:r>
    </w:p>
    <w:p w14:paraId="56EC04EC" w14:textId="77777777" w:rsidR="00B56606" w:rsidRPr="00B56606" w:rsidRDefault="00B56606" w:rsidP="00B56606">
      <w:pPr>
        <w:tabs>
          <w:tab w:val="left" w:pos="1701"/>
        </w:tabs>
        <w:spacing w:after="0" w:line="240" w:lineRule="auto"/>
        <w:ind w:left="284" w:firstLine="0"/>
        <w:rPr>
          <w:rFonts w:ascii="Arial" w:hAnsi="Arial" w:cs="Arial"/>
          <w:spacing w:val="6"/>
        </w:rPr>
      </w:pPr>
    </w:p>
    <w:tbl>
      <w:tblPr>
        <w:tblStyle w:val="Tabelacomgrade"/>
        <w:tblW w:w="5000" w:type="pct"/>
        <w:tblLook w:val="04A0" w:firstRow="1" w:lastRow="0" w:firstColumn="1" w:lastColumn="0" w:noHBand="0" w:noVBand="1"/>
      </w:tblPr>
      <w:tblGrid>
        <w:gridCol w:w="2089"/>
        <w:gridCol w:w="1033"/>
        <w:gridCol w:w="1638"/>
        <w:gridCol w:w="4883"/>
      </w:tblGrid>
      <w:tr w:rsidR="00B56606" w:rsidRPr="00B56606" w14:paraId="6FD245E8" w14:textId="77777777" w:rsidTr="00B03905">
        <w:trPr>
          <w:trHeight w:val="363"/>
        </w:trPr>
        <w:tc>
          <w:tcPr>
            <w:tcW w:w="1248" w:type="pct"/>
            <w:vMerge w:val="restart"/>
            <w:tcBorders>
              <w:top w:val="nil"/>
              <w:left w:val="nil"/>
              <w:bottom w:val="nil"/>
              <w:right w:val="nil"/>
            </w:tcBorders>
            <w:vAlign w:val="center"/>
          </w:tcPr>
          <w:p w14:paraId="3785ABB9"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I = (TX)</w:t>
            </w:r>
          </w:p>
        </w:tc>
        <w:tc>
          <w:tcPr>
            <w:tcW w:w="331" w:type="pct"/>
            <w:vMerge w:val="restart"/>
            <w:tcBorders>
              <w:top w:val="nil"/>
              <w:left w:val="nil"/>
              <w:bottom w:val="nil"/>
              <w:right w:val="nil"/>
            </w:tcBorders>
            <w:vAlign w:val="center"/>
          </w:tcPr>
          <w:p w14:paraId="1E19B7D1"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I =</w:t>
            </w:r>
          </w:p>
        </w:tc>
        <w:tc>
          <w:tcPr>
            <w:tcW w:w="724" w:type="pct"/>
            <w:tcBorders>
              <w:top w:val="nil"/>
              <w:left w:val="nil"/>
              <w:bottom w:val="single" w:sz="4" w:space="0" w:color="auto"/>
              <w:right w:val="nil"/>
            </w:tcBorders>
          </w:tcPr>
          <w:p w14:paraId="5BAD9E12"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(6/100)</w:t>
            </w:r>
          </w:p>
        </w:tc>
        <w:tc>
          <w:tcPr>
            <w:tcW w:w="2697" w:type="pct"/>
            <w:vMerge w:val="restart"/>
            <w:tcBorders>
              <w:top w:val="nil"/>
              <w:left w:val="nil"/>
              <w:bottom w:val="nil"/>
              <w:right w:val="nil"/>
            </w:tcBorders>
          </w:tcPr>
          <w:p w14:paraId="2E960DE1"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I = 0,00016438</w:t>
            </w:r>
          </w:p>
          <w:p w14:paraId="4D9F3572"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TX = Percentual da taxa anual = 6%</w:t>
            </w:r>
          </w:p>
        </w:tc>
      </w:tr>
      <w:tr w:rsidR="00B56606" w:rsidRPr="00B56606" w14:paraId="38949F3C" w14:textId="77777777" w:rsidTr="00B03905">
        <w:trPr>
          <w:trHeight w:val="450"/>
        </w:trPr>
        <w:tc>
          <w:tcPr>
            <w:tcW w:w="1248" w:type="pct"/>
            <w:vMerge/>
            <w:tcBorders>
              <w:top w:val="nil"/>
              <w:left w:val="nil"/>
              <w:bottom w:val="nil"/>
              <w:right w:val="nil"/>
            </w:tcBorders>
          </w:tcPr>
          <w:p w14:paraId="70D0B9E8" w14:textId="77777777" w:rsidR="00B56606" w:rsidRPr="00B56606" w:rsidRDefault="00B56606" w:rsidP="00B56606">
            <w:pPr>
              <w:tabs>
                <w:tab w:val="left" w:pos="1701"/>
              </w:tabs>
              <w:spacing w:after="0" w:line="240" w:lineRule="auto"/>
              <w:ind w:left="284" w:firstLine="0"/>
              <w:rPr>
                <w:rFonts w:ascii="Arial" w:hAnsi="Arial" w:cs="Arial"/>
                <w:spacing w:val="6"/>
              </w:rPr>
            </w:pPr>
          </w:p>
        </w:tc>
        <w:tc>
          <w:tcPr>
            <w:tcW w:w="331" w:type="pct"/>
            <w:vMerge/>
            <w:tcBorders>
              <w:top w:val="nil"/>
              <w:left w:val="nil"/>
              <w:bottom w:val="nil"/>
              <w:right w:val="nil"/>
            </w:tcBorders>
          </w:tcPr>
          <w:p w14:paraId="1278F764" w14:textId="77777777" w:rsidR="00B56606" w:rsidRPr="00B56606" w:rsidRDefault="00B56606" w:rsidP="00B56606">
            <w:pPr>
              <w:tabs>
                <w:tab w:val="left" w:pos="1701"/>
              </w:tabs>
              <w:spacing w:after="0" w:line="240" w:lineRule="auto"/>
              <w:ind w:left="284" w:firstLine="0"/>
              <w:rPr>
                <w:rFonts w:ascii="Arial" w:hAnsi="Arial" w:cs="Arial"/>
                <w:spacing w:val="6"/>
              </w:rPr>
            </w:pPr>
          </w:p>
        </w:tc>
        <w:tc>
          <w:tcPr>
            <w:tcW w:w="724" w:type="pct"/>
            <w:tcBorders>
              <w:top w:val="single" w:sz="4" w:space="0" w:color="auto"/>
              <w:left w:val="nil"/>
              <w:bottom w:val="nil"/>
              <w:right w:val="nil"/>
            </w:tcBorders>
          </w:tcPr>
          <w:p w14:paraId="45B75F6A" w14:textId="77777777" w:rsidR="00B56606" w:rsidRPr="00B56606" w:rsidRDefault="00B56606" w:rsidP="00B56606">
            <w:pPr>
              <w:tabs>
                <w:tab w:val="left" w:pos="1701"/>
              </w:tabs>
              <w:spacing w:after="0" w:line="240" w:lineRule="auto"/>
              <w:ind w:left="284" w:firstLine="0"/>
              <w:rPr>
                <w:rFonts w:ascii="Arial" w:hAnsi="Arial" w:cs="Arial"/>
                <w:spacing w:val="6"/>
              </w:rPr>
            </w:pPr>
            <w:r w:rsidRPr="00B56606">
              <w:rPr>
                <w:rFonts w:ascii="Arial" w:hAnsi="Arial" w:cs="Arial"/>
                <w:spacing w:val="6"/>
              </w:rPr>
              <w:t>365</w:t>
            </w:r>
          </w:p>
        </w:tc>
        <w:tc>
          <w:tcPr>
            <w:tcW w:w="2697" w:type="pct"/>
            <w:vMerge/>
            <w:tcBorders>
              <w:top w:val="nil"/>
              <w:left w:val="nil"/>
              <w:bottom w:val="nil"/>
              <w:right w:val="nil"/>
            </w:tcBorders>
          </w:tcPr>
          <w:p w14:paraId="26D4462B" w14:textId="77777777" w:rsidR="00B56606" w:rsidRPr="00B56606" w:rsidRDefault="00B56606" w:rsidP="00B56606">
            <w:pPr>
              <w:tabs>
                <w:tab w:val="left" w:pos="1701"/>
              </w:tabs>
              <w:spacing w:after="0" w:line="240" w:lineRule="auto"/>
              <w:ind w:left="284" w:firstLine="0"/>
              <w:rPr>
                <w:rFonts w:ascii="Arial" w:hAnsi="Arial" w:cs="Arial"/>
                <w:spacing w:val="6"/>
              </w:rPr>
            </w:pPr>
          </w:p>
        </w:tc>
      </w:tr>
    </w:tbl>
    <w:p w14:paraId="784B82C9" w14:textId="77777777" w:rsidR="00B56606" w:rsidRPr="00B56606" w:rsidRDefault="00B56606" w:rsidP="00B56606">
      <w:pPr>
        <w:numPr>
          <w:ilvl w:val="1"/>
          <w:numId w:val="46"/>
        </w:numPr>
        <w:spacing w:after="0" w:line="240" w:lineRule="auto"/>
        <w:ind w:left="284" w:right="0" w:firstLine="0"/>
        <w:rPr>
          <w:rFonts w:ascii="Arial" w:hAnsi="Arial" w:cs="Arial"/>
          <w:b/>
          <w:bCs/>
          <w:spacing w:val="6"/>
        </w:rPr>
      </w:pPr>
      <w:bookmarkStart w:id="15" w:name="_Hlk48233261"/>
      <w:r w:rsidRPr="00B56606">
        <w:rPr>
          <w:rFonts w:ascii="Arial" w:hAnsi="Arial" w:cs="Arial"/>
          <w:b/>
          <w:bCs/>
          <w:spacing w:val="6"/>
        </w:rPr>
        <w:t>DA GARANTIA DE EXECUÇÃO</w:t>
      </w:r>
    </w:p>
    <w:p w14:paraId="03E563F1" w14:textId="77777777" w:rsidR="00B56606" w:rsidRPr="00B56606" w:rsidRDefault="00B56606" w:rsidP="00B56606">
      <w:pPr>
        <w:pStyle w:val="PargrafodaLista"/>
        <w:numPr>
          <w:ilvl w:val="1"/>
          <w:numId w:val="46"/>
        </w:numPr>
        <w:autoSpaceDE w:val="0"/>
        <w:autoSpaceDN w:val="0"/>
        <w:adjustRightInd w:val="0"/>
        <w:spacing w:after="0" w:line="240" w:lineRule="auto"/>
        <w:ind w:left="284" w:right="0" w:firstLine="0"/>
        <w:contextualSpacing w:val="0"/>
        <w:rPr>
          <w:rFonts w:ascii="Arial" w:eastAsia="CIDFont+F1" w:hAnsi="Arial" w:cs="Arial"/>
          <w:spacing w:val="6"/>
        </w:rPr>
      </w:pPr>
      <w:bookmarkStart w:id="16" w:name="_Hlk97045639"/>
      <w:r w:rsidRPr="00B56606">
        <w:rPr>
          <w:rFonts w:ascii="Arial" w:eastAsia="CIDFont+F1" w:hAnsi="Arial" w:cs="Arial"/>
          <w:spacing w:val="6"/>
        </w:rPr>
        <w:t>Não haverá exigência de garantia contratual da execução, devido à baixa complexidade, natureza do objeto e dos riscos envolvidos, considerando</w:t>
      </w:r>
      <w:r w:rsidRPr="00B56606">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0185227F" w14:textId="77777777" w:rsidTr="00E9589D">
        <w:trPr>
          <w:trHeight w:val="113"/>
        </w:trPr>
        <w:tc>
          <w:tcPr>
            <w:tcW w:w="5000" w:type="pct"/>
            <w:shd w:val="clear" w:color="auto" w:fill="B4C6E7" w:themeFill="accent1" w:themeFillTint="66"/>
          </w:tcPr>
          <w:p w14:paraId="7FA895BB" w14:textId="5EC06F6B" w:rsidR="00B56606" w:rsidRPr="00B56606" w:rsidRDefault="00B56606" w:rsidP="00E9589D">
            <w:pPr>
              <w:pStyle w:val="Ttulo1"/>
              <w:tabs>
                <w:tab w:val="left" w:pos="1280"/>
                <w:tab w:val="left" w:pos="1281"/>
              </w:tabs>
              <w:spacing w:after="0"/>
              <w:ind w:left="-107" w:firstLine="0"/>
              <w:rPr>
                <w:rFonts w:ascii="Arial" w:hAnsi="Arial" w:cs="Arial"/>
                <w:b/>
                <w:spacing w:val="6"/>
              </w:rPr>
            </w:pPr>
            <w:r w:rsidRPr="00B56606">
              <w:rPr>
                <w:rFonts w:ascii="Arial" w:hAnsi="Arial" w:cs="Arial"/>
                <w:b/>
                <w:color w:val="auto"/>
                <w:spacing w:val="6"/>
              </w:rPr>
              <w:t xml:space="preserve">VIII </w:t>
            </w:r>
            <w:r w:rsidR="00E9589D">
              <w:rPr>
                <w:rFonts w:ascii="Arial" w:hAnsi="Arial" w:cs="Arial"/>
                <w:b/>
                <w:color w:val="auto"/>
                <w:spacing w:val="6"/>
              </w:rPr>
              <w:t>-</w:t>
            </w:r>
            <w:r w:rsidRPr="00B56606">
              <w:rPr>
                <w:rFonts w:ascii="Arial" w:hAnsi="Arial" w:cs="Arial"/>
                <w:b/>
                <w:color w:val="auto"/>
                <w:spacing w:val="6"/>
              </w:rPr>
              <w:t xml:space="preserve"> FORMA E CRITÉRIOS DE SELEÇÃO DE FORNECEDOR </w:t>
            </w:r>
            <w:r w:rsidR="00E9589D">
              <w:rPr>
                <w:rFonts w:ascii="Arial" w:hAnsi="Arial" w:cs="Arial"/>
                <w:b/>
                <w:color w:val="auto"/>
                <w:spacing w:val="6"/>
              </w:rPr>
              <w:t>-</w:t>
            </w:r>
            <w:r w:rsidRPr="00B56606">
              <w:rPr>
                <w:rFonts w:ascii="Arial" w:hAnsi="Arial" w:cs="Arial"/>
                <w:b/>
                <w:color w:val="auto"/>
                <w:spacing w:val="6"/>
              </w:rPr>
              <w:t xml:space="preserve"> </w:t>
            </w:r>
            <w:r w:rsidRPr="00B56606">
              <w:rPr>
                <w:rFonts w:ascii="Arial" w:hAnsi="Arial" w:cs="Arial"/>
                <w:b/>
                <w:i/>
                <w:color w:val="auto"/>
                <w:spacing w:val="6"/>
              </w:rPr>
              <w:t>Lei Federal 14.133/21; art. 6; XXIII; h:</w:t>
            </w:r>
          </w:p>
        </w:tc>
      </w:tr>
    </w:tbl>
    <w:bookmarkEnd w:id="15"/>
    <w:bookmarkEnd w:id="16"/>
    <w:p w14:paraId="02575902" w14:textId="77777777" w:rsidR="00B56606" w:rsidRPr="00B56606" w:rsidRDefault="00B56606" w:rsidP="00B56606">
      <w:pPr>
        <w:pStyle w:val="Nivel1"/>
        <w:numPr>
          <w:ilvl w:val="1"/>
          <w:numId w:val="58"/>
        </w:numPr>
        <w:spacing w:before="0" w:after="0" w:line="240" w:lineRule="auto"/>
        <w:ind w:left="284" w:firstLine="0"/>
        <w:outlineLvl w:val="9"/>
        <w:rPr>
          <w:b w:val="0"/>
          <w:spacing w:val="6"/>
          <w:sz w:val="22"/>
          <w:szCs w:val="22"/>
        </w:rPr>
      </w:pPr>
      <w:r w:rsidRPr="00B56606">
        <w:rPr>
          <w:bCs/>
          <w:spacing w:val="6"/>
          <w:sz w:val="22"/>
          <w:szCs w:val="22"/>
        </w:rPr>
        <w:t>CRITÉRIOS DE SELEÇÃO DO FORNECEDOR</w:t>
      </w:r>
      <w:r w:rsidRPr="00B56606">
        <w:rPr>
          <w:b w:val="0"/>
          <w:spacing w:val="6"/>
          <w:sz w:val="22"/>
          <w:szCs w:val="22"/>
        </w:rPr>
        <w:t>:</w:t>
      </w:r>
    </w:p>
    <w:p w14:paraId="6BFE6024" w14:textId="77777777" w:rsidR="00B56606" w:rsidRPr="00B56606" w:rsidRDefault="00B56606" w:rsidP="00B56606">
      <w:pPr>
        <w:pStyle w:val="PargrafodaLista"/>
        <w:numPr>
          <w:ilvl w:val="0"/>
          <w:numId w:val="56"/>
        </w:numPr>
        <w:spacing w:after="0" w:line="240" w:lineRule="auto"/>
        <w:ind w:left="284" w:right="0" w:firstLine="0"/>
        <w:contextualSpacing w:val="0"/>
        <w:rPr>
          <w:rFonts w:ascii="Arial" w:hAnsi="Arial" w:cs="Arial"/>
          <w:spacing w:val="6"/>
        </w:rPr>
      </w:pPr>
      <w:r w:rsidRPr="00B56606">
        <w:rPr>
          <w:rFonts w:ascii="Arial" w:hAnsi="Arial" w:cs="Arial"/>
          <w:spacing w:val="6"/>
        </w:rPr>
        <w:t>As exigências de habilitação jurídica e de regularidade fiscal e trabalhista são as usuais para a generalidade dos objetos, conforme disciplinado no edital.</w:t>
      </w:r>
    </w:p>
    <w:p w14:paraId="18BB2AB0" w14:textId="77777777" w:rsidR="00B56606" w:rsidRPr="00B56606" w:rsidRDefault="00B56606" w:rsidP="00B56606">
      <w:pPr>
        <w:pStyle w:val="PargrafodaLista"/>
        <w:numPr>
          <w:ilvl w:val="0"/>
          <w:numId w:val="56"/>
        </w:numPr>
        <w:spacing w:after="0" w:line="240" w:lineRule="auto"/>
        <w:ind w:left="284" w:right="0" w:firstLine="0"/>
        <w:contextualSpacing w:val="0"/>
        <w:rPr>
          <w:rFonts w:ascii="Arial" w:hAnsi="Arial" w:cs="Arial"/>
          <w:spacing w:val="6"/>
        </w:rPr>
      </w:pPr>
      <w:r w:rsidRPr="00B56606">
        <w:rPr>
          <w:rFonts w:ascii="Arial" w:hAnsi="Arial" w:cs="Arial"/>
          <w:spacing w:val="6"/>
        </w:rPr>
        <w:t>Os critérios de qualificação econômico-financeira a serem atendidos pelo fornecedor estão previstos no edital.</w:t>
      </w:r>
    </w:p>
    <w:p w14:paraId="5F6151D1" w14:textId="77777777" w:rsidR="00B56606" w:rsidRPr="00B56606" w:rsidRDefault="00B56606" w:rsidP="00B56606">
      <w:pPr>
        <w:pStyle w:val="PargrafodaLista"/>
        <w:numPr>
          <w:ilvl w:val="1"/>
          <w:numId w:val="58"/>
        </w:numPr>
        <w:spacing w:after="0" w:line="240" w:lineRule="auto"/>
        <w:ind w:left="284" w:right="0" w:firstLine="0"/>
        <w:contextualSpacing w:val="0"/>
        <w:rPr>
          <w:rFonts w:ascii="Arial" w:hAnsi="Arial" w:cs="Arial"/>
          <w:spacing w:val="6"/>
        </w:rPr>
      </w:pPr>
      <w:r w:rsidRPr="00B56606">
        <w:rPr>
          <w:rFonts w:ascii="Arial" w:hAnsi="Arial" w:cs="Arial"/>
          <w:spacing w:val="6"/>
        </w:rPr>
        <w:t xml:space="preserve">O critério de julgamento da proposta é o </w:t>
      </w:r>
      <w:r w:rsidRPr="00B56606">
        <w:rPr>
          <w:rFonts w:ascii="Arial" w:hAnsi="Arial" w:cs="Arial"/>
          <w:b/>
          <w:bCs/>
          <w:spacing w:val="6"/>
        </w:rPr>
        <w:t>MENOR PREÇO</w:t>
      </w:r>
      <w:r w:rsidRPr="00B56606">
        <w:rPr>
          <w:rFonts w:ascii="Arial" w:hAnsi="Arial" w:cs="Arial"/>
          <w:spacing w:val="6"/>
        </w:rPr>
        <w:t>.</w:t>
      </w:r>
    </w:p>
    <w:p w14:paraId="338C9B63" w14:textId="77777777" w:rsidR="00B56606" w:rsidRPr="00B56606" w:rsidRDefault="00B56606" w:rsidP="00B56606">
      <w:pPr>
        <w:pStyle w:val="PargrafodaLista"/>
        <w:numPr>
          <w:ilvl w:val="1"/>
          <w:numId w:val="58"/>
        </w:numPr>
        <w:spacing w:after="0" w:line="240" w:lineRule="auto"/>
        <w:ind w:left="284" w:right="0" w:firstLine="0"/>
        <w:contextualSpacing w:val="0"/>
        <w:rPr>
          <w:rFonts w:ascii="Arial" w:hAnsi="Arial" w:cs="Arial"/>
          <w:spacing w:val="6"/>
        </w:rPr>
      </w:pPr>
      <w:r w:rsidRPr="00B56606">
        <w:rPr>
          <w:rFonts w:ascii="Arial" w:hAnsi="Arial" w:cs="Arial"/>
          <w:spacing w:val="6"/>
        </w:rPr>
        <w:t>As regras de desempate entre propostas são as discriminadas no edital.</w:t>
      </w:r>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040E2600" w14:textId="77777777" w:rsidTr="00E9589D">
        <w:trPr>
          <w:trHeight w:val="113"/>
        </w:trPr>
        <w:tc>
          <w:tcPr>
            <w:tcW w:w="5000" w:type="pct"/>
            <w:shd w:val="clear" w:color="auto" w:fill="B4C6E7" w:themeFill="accent1" w:themeFillTint="66"/>
          </w:tcPr>
          <w:p w14:paraId="409DE2AF" w14:textId="19E851B4" w:rsidR="00B56606" w:rsidRPr="00B56606" w:rsidRDefault="00B56606" w:rsidP="00E9589D">
            <w:pPr>
              <w:pStyle w:val="Ttulo1"/>
              <w:tabs>
                <w:tab w:val="left" w:pos="1280"/>
                <w:tab w:val="left" w:pos="1281"/>
              </w:tabs>
              <w:spacing w:after="0"/>
              <w:ind w:left="-107" w:firstLine="0"/>
              <w:jc w:val="both"/>
              <w:rPr>
                <w:rFonts w:ascii="Arial" w:hAnsi="Arial" w:cs="Arial"/>
                <w:b/>
                <w:spacing w:val="6"/>
              </w:rPr>
            </w:pPr>
            <w:r w:rsidRPr="00B56606">
              <w:rPr>
                <w:rFonts w:ascii="Arial" w:hAnsi="Arial" w:cs="Arial"/>
                <w:b/>
                <w:color w:val="auto"/>
                <w:spacing w:val="6"/>
              </w:rPr>
              <w:t xml:space="preserve">IX </w:t>
            </w:r>
            <w:r w:rsidR="00E9589D">
              <w:rPr>
                <w:rFonts w:ascii="Arial" w:hAnsi="Arial" w:cs="Arial"/>
                <w:b/>
                <w:color w:val="auto"/>
                <w:spacing w:val="6"/>
              </w:rPr>
              <w:t>-</w:t>
            </w:r>
            <w:r w:rsidRPr="00B56606">
              <w:rPr>
                <w:rFonts w:ascii="Arial" w:hAnsi="Arial" w:cs="Arial"/>
                <w:b/>
                <w:color w:val="auto"/>
                <w:spacing w:val="6"/>
              </w:rPr>
              <w:t xml:space="preserve"> </w:t>
            </w:r>
            <w:r w:rsidRPr="00E9589D">
              <w:rPr>
                <w:rFonts w:ascii="Arial" w:hAnsi="Arial" w:cs="Arial"/>
                <w:b/>
                <w:color w:val="auto"/>
                <w:spacing w:val="6"/>
                <w:sz w:val="21"/>
                <w:szCs w:val="21"/>
              </w:rPr>
              <w:t>ESTIMATIVAS D</w:t>
            </w:r>
            <w:r w:rsidR="00E9589D" w:rsidRPr="00E9589D">
              <w:rPr>
                <w:rFonts w:ascii="Arial" w:hAnsi="Arial" w:cs="Arial"/>
                <w:b/>
                <w:color w:val="auto"/>
                <w:spacing w:val="6"/>
                <w:sz w:val="21"/>
                <w:szCs w:val="21"/>
              </w:rPr>
              <w:t>O</w:t>
            </w:r>
            <w:r w:rsidRPr="00E9589D">
              <w:rPr>
                <w:rFonts w:ascii="Arial" w:hAnsi="Arial" w:cs="Arial"/>
                <w:b/>
                <w:color w:val="auto"/>
                <w:spacing w:val="6"/>
                <w:sz w:val="21"/>
                <w:szCs w:val="21"/>
              </w:rPr>
              <w:t xml:space="preserve"> VALOR DA CONTRATAÇÃO</w:t>
            </w:r>
            <w:r w:rsidR="00E9589D">
              <w:rPr>
                <w:rFonts w:ascii="Arial" w:hAnsi="Arial" w:cs="Arial"/>
                <w:b/>
                <w:color w:val="auto"/>
                <w:spacing w:val="6"/>
              </w:rPr>
              <w:t>-</w:t>
            </w:r>
            <w:r w:rsidRPr="00B56606">
              <w:rPr>
                <w:rFonts w:ascii="Arial" w:hAnsi="Arial" w:cs="Arial"/>
                <w:b/>
                <w:i/>
                <w:color w:val="auto"/>
                <w:spacing w:val="6"/>
              </w:rPr>
              <w:t>Lei Federal 14.133/21; art.6; XXIII; i:</w:t>
            </w:r>
          </w:p>
        </w:tc>
      </w:tr>
    </w:tbl>
    <w:p w14:paraId="4B5883ED" w14:textId="77777777" w:rsidR="00B56606" w:rsidRPr="00B56606" w:rsidRDefault="00B56606" w:rsidP="00B56606">
      <w:pPr>
        <w:pStyle w:val="Nivel1"/>
        <w:numPr>
          <w:ilvl w:val="1"/>
          <w:numId w:val="57"/>
        </w:numPr>
        <w:spacing w:before="0" w:after="0" w:line="240" w:lineRule="auto"/>
        <w:ind w:left="284" w:firstLine="0"/>
        <w:outlineLvl w:val="9"/>
        <w:rPr>
          <w:spacing w:val="6"/>
          <w:sz w:val="22"/>
          <w:szCs w:val="22"/>
        </w:rPr>
      </w:pPr>
      <w:r w:rsidRPr="00B56606">
        <w:rPr>
          <w:b w:val="0"/>
          <w:color w:val="auto"/>
          <w:spacing w:val="6"/>
          <w:sz w:val="22"/>
          <w:szCs w:val="22"/>
        </w:rPr>
        <w:t>O custo estimado da contratação será tornado público apenas e imediatamente após o encerramento do envio de lances.</w:t>
      </w:r>
      <w:bookmarkStart w:id="17" w:name="_Hlk97047386"/>
    </w:p>
    <w:tbl>
      <w:tblPr>
        <w:tblStyle w:val="Tabelacomgrade"/>
        <w:tblpPr w:leftFromText="141" w:rightFromText="141" w:vertAnchor="text" w:horzAnchor="margin" w:tblpX="240" w:tblpY="191"/>
        <w:tblW w:w="4855" w:type="pct"/>
        <w:tblLook w:val="04A0" w:firstRow="1" w:lastRow="0" w:firstColumn="1" w:lastColumn="0" w:noHBand="0" w:noVBand="1"/>
      </w:tblPr>
      <w:tblGrid>
        <w:gridCol w:w="9354"/>
      </w:tblGrid>
      <w:tr w:rsidR="00B56606" w:rsidRPr="00B56606" w14:paraId="5055F866" w14:textId="77777777" w:rsidTr="00E9589D">
        <w:trPr>
          <w:trHeight w:val="113"/>
        </w:trPr>
        <w:tc>
          <w:tcPr>
            <w:tcW w:w="5000" w:type="pct"/>
            <w:shd w:val="clear" w:color="auto" w:fill="B4C6E7" w:themeFill="accent1" w:themeFillTint="66"/>
          </w:tcPr>
          <w:p w14:paraId="6639BEB4" w14:textId="77777777" w:rsidR="00B56606" w:rsidRPr="00B56606" w:rsidRDefault="00B56606" w:rsidP="00E9589D">
            <w:pPr>
              <w:pStyle w:val="Ttulo1"/>
              <w:tabs>
                <w:tab w:val="left" w:pos="1280"/>
                <w:tab w:val="left" w:pos="1281"/>
              </w:tabs>
              <w:spacing w:after="0"/>
              <w:ind w:left="284" w:hanging="533"/>
              <w:jc w:val="center"/>
              <w:rPr>
                <w:rFonts w:ascii="Arial" w:hAnsi="Arial" w:cs="Arial"/>
                <w:b/>
                <w:spacing w:val="6"/>
              </w:rPr>
            </w:pPr>
            <w:r w:rsidRPr="00B56606">
              <w:rPr>
                <w:rFonts w:ascii="Arial" w:hAnsi="Arial" w:cs="Arial"/>
                <w:b/>
                <w:color w:val="auto"/>
                <w:spacing w:val="6"/>
              </w:rPr>
              <w:t xml:space="preserve">X – ADEQUAÇÃO ORÇAMENTÁRIA – </w:t>
            </w:r>
            <w:r w:rsidRPr="00B56606">
              <w:rPr>
                <w:rFonts w:ascii="Arial" w:hAnsi="Arial" w:cs="Arial"/>
                <w:b/>
                <w:i/>
                <w:color w:val="auto"/>
                <w:spacing w:val="6"/>
              </w:rPr>
              <w:t>Lei Federal 14.133/21; art. 6; XXIII; j:</w:t>
            </w:r>
          </w:p>
        </w:tc>
      </w:tr>
    </w:tbl>
    <w:p w14:paraId="370DBDB7" w14:textId="77777777" w:rsidR="00B56606" w:rsidRPr="00B56606" w:rsidRDefault="00B56606" w:rsidP="00B56606">
      <w:pPr>
        <w:pStyle w:val="PargrafodaLista"/>
        <w:numPr>
          <w:ilvl w:val="1"/>
          <w:numId w:val="59"/>
        </w:numPr>
        <w:spacing w:after="0" w:line="240" w:lineRule="auto"/>
        <w:ind w:left="284" w:right="0" w:firstLine="0"/>
        <w:contextualSpacing w:val="0"/>
        <w:rPr>
          <w:rFonts w:ascii="Arial" w:hAnsi="Arial" w:cs="Arial"/>
          <w:spacing w:val="6"/>
        </w:rPr>
      </w:pPr>
      <w:r w:rsidRPr="00B56606">
        <w:rPr>
          <w:rFonts w:ascii="Arial" w:hAnsi="Arial" w:cs="Arial"/>
          <w:spacing w:val="6"/>
        </w:rPr>
        <w:t>As despesas decorrentes da referida aquisição estão previstas nos orçamentos:</w:t>
      </w:r>
    </w:p>
    <w:p w14:paraId="2533E61B" w14:textId="77777777" w:rsidR="00B56606" w:rsidRPr="00B56606" w:rsidRDefault="00B56606" w:rsidP="00B56606">
      <w:pPr>
        <w:pStyle w:val="PargrafodaLista"/>
        <w:numPr>
          <w:ilvl w:val="0"/>
          <w:numId w:val="54"/>
        </w:numPr>
        <w:spacing w:after="0" w:line="240" w:lineRule="auto"/>
        <w:ind w:left="284" w:right="0" w:firstLine="0"/>
        <w:contextualSpacing w:val="0"/>
        <w:rPr>
          <w:rFonts w:ascii="Arial" w:hAnsi="Arial" w:cs="Arial"/>
        </w:rPr>
      </w:pPr>
      <w:r w:rsidRPr="00B56606">
        <w:rPr>
          <w:rFonts w:ascii="Arial" w:hAnsi="Arial" w:cs="Arial"/>
          <w:spacing w:val="6"/>
        </w:rPr>
        <w:t xml:space="preserve">Secretaria de Administração e Finanças. Projeto Atividade: 2053. Fonte: </w:t>
      </w:r>
      <w:bookmarkEnd w:id="17"/>
      <w:r w:rsidRPr="00B56606">
        <w:rPr>
          <w:rFonts w:ascii="Arial" w:hAnsi="Arial" w:cs="Arial"/>
          <w:spacing w:val="6"/>
        </w:rPr>
        <w:t>500;</w:t>
      </w:r>
    </w:p>
    <w:p w14:paraId="530F5E5E" w14:textId="77777777" w:rsidR="00B56606" w:rsidRPr="00B56606" w:rsidRDefault="00B56606" w:rsidP="00B56606">
      <w:pPr>
        <w:spacing w:after="0" w:line="240" w:lineRule="auto"/>
        <w:ind w:left="284" w:firstLine="0"/>
        <w:rPr>
          <w:rFonts w:ascii="Arial" w:hAnsi="Arial" w:cs="Arial"/>
        </w:rPr>
      </w:pPr>
    </w:p>
    <w:p w14:paraId="572F1CEF" w14:textId="77777777" w:rsidR="006053E8" w:rsidRPr="00B56606" w:rsidRDefault="006053E8" w:rsidP="00B56606">
      <w:pPr>
        <w:pStyle w:val="PargrafodaLista"/>
        <w:spacing w:after="0" w:line="240" w:lineRule="auto"/>
        <w:ind w:left="284" w:right="4" w:firstLine="0"/>
        <w:contextualSpacing w:val="0"/>
        <w:rPr>
          <w:rFonts w:ascii="Arial" w:hAnsi="Arial" w:cs="Arial"/>
          <w:bCs/>
        </w:rPr>
      </w:pPr>
    </w:p>
    <w:sectPr w:rsidR="006053E8" w:rsidRPr="00B56606" w:rsidSect="00310C41">
      <w:headerReference w:type="even" r:id="rId32"/>
      <w:headerReference w:type="default" r:id="rId33"/>
      <w:headerReference w:type="first" r:id="rId34"/>
      <w:pgSz w:w="11906" w:h="16838"/>
      <w:pgMar w:top="993" w:right="1130" w:bottom="1537"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4215" w14:textId="77777777" w:rsidR="00B36878" w:rsidRDefault="00B36878">
      <w:pPr>
        <w:spacing w:after="0" w:line="240" w:lineRule="auto"/>
      </w:pPr>
      <w:r>
        <w:separator/>
      </w:r>
    </w:p>
  </w:endnote>
  <w:endnote w:type="continuationSeparator" w:id="0">
    <w:p w14:paraId="4EEA5A10" w14:textId="77777777" w:rsidR="00B36878" w:rsidRDefault="00B3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038815"/>
      <w:docPartObj>
        <w:docPartGallery w:val="Page Numbers (Bottom of Page)"/>
        <w:docPartUnique/>
      </w:docPartObj>
    </w:sdtPr>
    <w:sdtEndPr/>
    <w:sdtContent>
      <w:p w14:paraId="7B7CFAB7" w14:textId="77777777" w:rsidR="00375EBF" w:rsidRDefault="00375EBF">
        <w:pPr>
          <w:pStyle w:val="Rodap"/>
          <w:jc w:val="right"/>
        </w:pPr>
        <w:r>
          <w:fldChar w:fldCharType="begin"/>
        </w:r>
        <w:r>
          <w:instrText>PAGE   \* MERGEFORMAT</w:instrText>
        </w:r>
        <w:r>
          <w:fldChar w:fldCharType="separate"/>
        </w:r>
        <w:r>
          <w:t>2</w:t>
        </w:r>
        <w:r>
          <w:fldChar w:fldCharType="end"/>
        </w:r>
      </w:p>
    </w:sdtContent>
  </w:sdt>
  <w:p w14:paraId="04AB2BF4" w14:textId="77777777" w:rsidR="00375EBF" w:rsidRDefault="00375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97C2" w14:textId="77777777" w:rsidR="00B36878" w:rsidRDefault="00B36878">
      <w:pPr>
        <w:spacing w:after="110" w:line="259" w:lineRule="auto"/>
        <w:ind w:left="566" w:right="0" w:firstLine="0"/>
      </w:pPr>
      <w:r>
        <w:separator/>
      </w:r>
    </w:p>
  </w:footnote>
  <w:footnote w:type="continuationSeparator" w:id="0">
    <w:p w14:paraId="4CA1EE32" w14:textId="77777777" w:rsidR="00B36878" w:rsidRDefault="00B36878">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4274" w14:textId="2ED0B57B" w:rsidR="001E4DBB" w:rsidRPr="00060824" w:rsidRDefault="001E4DBB" w:rsidP="000608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19E0674"/>
    <w:lvl w:ilvl="0" w:tplc="0F0CA2B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F7770"/>
    <w:multiLevelType w:val="multilevel"/>
    <w:tmpl w:val="E7D6B5A2"/>
    <w:lvl w:ilvl="0">
      <w:start w:val="15"/>
      <w:numFmt w:val="decimal"/>
      <w:lvlText w:val="%1."/>
      <w:lvlJc w:val="left"/>
      <w:pPr>
        <w:ind w:left="480" w:hanging="480"/>
      </w:pPr>
      <w:rPr>
        <w:rFonts w:hint="default"/>
      </w:rPr>
    </w:lvl>
    <w:lvl w:ilvl="1">
      <w:start w:val="1"/>
      <w:numFmt w:val="decimal"/>
      <w:lvlText w:val="%1.%2."/>
      <w:lvlJc w:val="left"/>
      <w:pPr>
        <w:ind w:left="5257"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1203"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81240CF"/>
    <w:multiLevelType w:val="multilevel"/>
    <w:tmpl w:val="EE94617A"/>
    <w:lvl w:ilvl="0">
      <w:start w:val="16"/>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CF6925"/>
    <w:multiLevelType w:val="multilevel"/>
    <w:tmpl w:val="E2CA0F7A"/>
    <w:lvl w:ilvl="0">
      <w:start w:val="1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12BAB"/>
    <w:multiLevelType w:val="multilevel"/>
    <w:tmpl w:val="DA36C53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6585C"/>
    <w:multiLevelType w:val="multilevel"/>
    <w:tmpl w:val="2F729010"/>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B87B1B"/>
    <w:multiLevelType w:val="multilevel"/>
    <w:tmpl w:val="0234CD02"/>
    <w:lvl w:ilvl="0">
      <w:start w:val="21"/>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3E4519A"/>
    <w:multiLevelType w:val="multilevel"/>
    <w:tmpl w:val="9F4239BC"/>
    <w:lvl w:ilvl="0">
      <w:start w:val="12"/>
      <w:numFmt w:val="decimal"/>
      <w:lvlText w:val="%1."/>
      <w:lvlJc w:val="left"/>
      <w:pPr>
        <w:ind w:left="480" w:hanging="48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0" w15:restartNumberingAfterBreak="0">
    <w:nsid w:val="14566891"/>
    <w:multiLevelType w:val="multilevel"/>
    <w:tmpl w:val="AC70BF60"/>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F23446"/>
    <w:multiLevelType w:val="multilevel"/>
    <w:tmpl w:val="3C061F70"/>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AE56A68"/>
    <w:multiLevelType w:val="multilevel"/>
    <w:tmpl w:val="AE602392"/>
    <w:lvl w:ilvl="0">
      <w:start w:val="1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6360EE"/>
    <w:multiLevelType w:val="multilevel"/>
    <w:tmpl w:val="55086462"/>
    <w:lvl w:ilvl="0">
      <w:start w:val="16"/>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288"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653B54"/>
    <w:multiLevelType w:val="multilevel"/>
    <w:tmpl w:val="775EECEC"/>
    <w:lvl w:ilvl="0">
      <w:start w:val="16"/>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558CE"/>
    <w:multiLevelType w:val="multilevel"/>
    <w:tmpl w:val="40485BB8"/>
    <w:lvl w:ilvl="0">
      <w:start w:val="13"/>
      <w:numFmt w:val="decimal"/>
      <w:lvlText w:val="%1."/>
      <w:lvlJc w:val="left"/>
      <w:pPr>
        <w:ind w:left="480" w:hanging="48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9" w15:restartNumberingAfterBreak="0">
    <w:nsid w:val="2AC74F2A"/>
    <w:multiLevelType w:val="multilevel"/>
    <w:tmpl w:val="6CB02652"/>
    <w:lvl w:ilvl="0">
      <w:start w:val="8"/>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2DE61376"/>
    <w:multiLevelType w:val="multilevel"/>
    <w:tmpl w:val="8A321608"/>
    <w:lvl w:ilvl="0">
      <w:start w:val="14"/>
      <w:numFmt w:val="decimal"/>
      <w:lvlText w:val="%1."/>
      <w:lvlJc w:val="left"/>
      <w:pPr>
        <w:ind w:left="10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8"/>
      </w:pPr>
      <w:rPr>
        <w:rFonts w:ascii="Arial" w:eastAsia="Times New Roman"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5144CB"/>
    <w:multiLevelType w:val="multilevel"/>
    <w:tmpl w:val="AD4CDD0A"/>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087343"/>
    <w:multiLevelType w:val="multilevel"/>
    <w:tmpl w:val="2F4031C6"/>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E13FF"/>
    <w:multiLevelType w:val="multilevel"/>
    <w:tmpl w:val="C13EEDDC"/>
    <w:lvl w:ilvl="0">
      <w:start w:val="9"/>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CC577C1"/>
    <w:multiLevelType w:val="multilevel"/>
    <w:tmpl w:val="CC3A5B9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E9F75E7"/>
    <w:multiLevelType w:val="multilevel"/>
    <w:tmpl w:val="CC6E4DB6"/>
    <w:lvl w:ilvl="0">
      <w:start w:val="17"/>
      <w:numFmt w:val="decimal"/>
      <w:lvlText w:val="%1"/>
      <w:lvlJc w:val="left"/>
      <w:pPr>
        <w:ind w:left="420" w:hanging="420"/>
      </w:pPr>
      <w:rPr>
        <w:rFonts w:hint="default"/>
      </w:rPr>
    </w:lvl>
    <w:lvl w:ilvl="1">
      <w:start w:val="1"/>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2" w15:restartNumberingAfterBreak="0">
    <w:nsid w:val="518D51F9"/>
    <w:multiLevelType w:val="multilevel"/>
    <w:tmpl w:val="65FAB4D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2455CE0"/>
    <w:multiLevelType w:val="multilevel"/>
    <w:tmpl w:val="85F0C192"/>
    <w:lvl w:ilvl="0">
      <w:start w:val="16"/>
      <w:numFmt w:val="decimal"/>
      <w:lvlText w:val="%1."/>
      <w:lvlJc w:val="left"/>
      <w:pPr>
        <w:ind w:left="780" w:hanging="780"/>
      </w:pPr>
      <w:rPr>
        <w:rFonts w:hint="default"/>
        <w:b w:val="0"/>
      </w:rPr>
    </w:lvl>
    <w:lvl w:ilvl="1">
      <w:start w:val="13"/>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3594F23"/>
    <w:multiLevelType w:val="multilevel"/>
    <w:tmpl w:val="587ABEA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E71872"/>
    <w:multiLevelType w:val="multilevel"/>
    <w:tmpl w:val="29F0627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0" w15:restartNumberingAfterBreak="0">
    <w:nsid w:val="5A907CEC"/>
    <w:multiLevelType w:val="multilevel"/>
    <w:tmpl w:val="1584D23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41" w15:restartNumberingAfterBreak="0">
    <w:nsid w:val="5F131603"/>
    <w:multiLevelType w:val="hybridMultilevel"/>
    <w:tmpl w:val="72AA5686"/>
    <w:lvl w:ilvl="0" w:tplc="E9F62A8A">
      <w:start w:val="14"/>
      <w:numFmt w:val="decimal"/>
      <w:lvlText w:val="%1."/>
      <w:lvlJc w:val="left"/>
      <w:pPr>
        <w:ind w:left="855"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60085AF1"/>
    <w:multiLevelType w:val="multilevel"/>
    <w:tmpl w:val="CF0A5BFC"/>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21414C"/>
    <w:multiLevelType w:val="multilevel"/>
    <w:tmpl w:val="7E866370"/>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4868B8"/>
    <w:multiLevelType w:val="multilevel"/>
    <w:tmpl w:val="C9E26790"/>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5" w15:restartNumberingAfterBreak="0">
    <w:nsid w:val="64642EA5"/>
    <w:multiLevelType w:val="multilevel"/>
    <w:tmpl w:val="10561FCC"/>
    <w:lvl w:ilvl="0">
      <w:start w:val="3"/>
      <w:numFmt w:val="decimal"/>
      <w:lvlText w:val="%1."/>
      <w:lvlJc w:val="left"/>
      <w:pPr>
        <w:ind w:left="540" w:hanging="540"/>
      </w:pPr>
      <w:rPr>
        <w:rFonts w:hint="default"/>
        <w:color w:val="ED0000"/>
      </w:rPr>
    </w:lvl>
    <w:lvl w:ilvl="1">
      <w:start w:val="5"/>
      <w:numFmt w:val="decimal"/>
      <w:lvlText w:val="%1.%2."/>
      <w:lvlJc w:val="left"/>
      <w:pPr>
        <w:ind w:left="1003" w:hanging="720"/>
      </w:pPr>
      <w:rPr>
        <w:rFonts w:hint="default"/>
        <w:color w:val="ED0000"/>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ED0000"/>
      </w:rPr>
    </w:lvl>
    <w:lvl w:ilvl="4">
      <w:start w:val="1"/>
      <w:numFmt w:val="decimal"/>
      <w:lvlText w:val="%1.%2.%3.%4.%5."/>
      <w:lvlJc w:val="left"/>
      <w:pPr>
        <w:ind w:left="2212" w:hanging="1080"/>
      </w:pPr>
      <w:rPr>
        <w:rFonts w:hint="default"/>
        <w:color w:val="ED0000"/>
      </w:rPr>
    </w:lvl>
    <w:lvl w:ilvl="5">
      <w:start w:val="1"/>
      <w:numFmt w:val="decimal"/>
      <w:lvlText w:val="%1.%2.%3.%4.%5.%6."/>
      <w:lvlJc w:val="left"/>
      <w:pPr>
        <w:ind w:left="2855" w:hanging="1440"/>
      </w:pPr>
      <w:rPr>
        <w:rFonts w:hint="default"/>
        <w:color w:val="ED0000"/>
      </w:rPr>
    </w:lvl>
    <w:lvl w:ilvl="6">
      <w:start w:val="1"/>
      <w:numFmt w:val="decimal"/>
      <w:lvlText w:val="%1.%2.%3.%4.%5.%6.%7."/>
      <w:lvlJc w:val="left"/>
      <w:pPr>
        <w:ind w:left="3138" w:hanging="1440"/>
      </w:pPr>
      <w:rPr>
        <w:rFonts w:hint="default"/>
        <w:color w:val="ED0000"/>
      </w:rPr>
    </w:lvl>
    <w:lvl w:ilvl="7">
      <w:start w:val="1"/>
      <w:numFmt w:val="decimal"/>
      <w:lvlText w:val="%1.%2.%3.%4.%5.%6.%7.%8."/>
      <w:lvlJc w:val="left"/>
      <w:pPr>
        <w:ind w:left="3781" w:hanging="1800"/>
      </w:pPr>
      <w:rPr>
        <w:rFonts w:hint="default"/>
        <w:color w:val="ED0000"/>
      </w:rPr>
    </w:lvl>
    <w:lvl w:ilvl="8">
      <w:start w:val="1"/>
      <w:numFmt w:val="decimal"/>
      <w:lvlText w:val="%1.%2.%3.%4.%5.%6.%7.%8.%9."/>
      <w:lvlJc w:val="left"/>
      <w:pPr>
        <w:ind w:left="4064" w:hanging="1800"/>
      </w:pPr>
      <w:rPr>
        <w:rFonts w:hint="default"/>
        <w:color w:val="ED0000"/>
      </w:rPr>
    </w:lvl>
  </w:abstractNum>
  <w:abstractNum w:abstractNumId="46"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7" w15:restartNumberingAfterBreak="0">
    <w:nsid w:val="68D45F14"/>
    <w:multiLevelType w:val="hybridMultilevel"/>
    <w:tmpl w:val="5DE6D81A"/>
    <w:lvl w:ilvl="0" w:tplc="00D2DB4A">
      <w:start w:val="365"/>
      <w:numFmt w:val="decimal"/>
      <w:lvlText w:val="%1"/>
      <w:lvlJc w:val="left"/>
      <w:pPr>
        <w:ind w:left="2659" w:hanging="360"/>
      </w:pPr>
      <w:rPr>
        <w:rFonts w:hint="default"/>
      </w:rPr>
    </w:lvl>
    <w:lvl w:ilvl="1" w:tplc="04160019" w:tentative="1">
      <w:start w:val="1"/>
      <w:numFmt w:val="lowerLetter"/>
      <w:lvlText w:val="%2."/>
      <w:lvlJc w:val="left"/>
      <w:pPr>
        <w:ind w:left="3379" w:hanging="360"/>
      </w:pPr>
    </w:lvl>
    <w:lvl w:ilvl="2" w:tplc="0416001B" w:tentative="1">
      <w:start w:val="1"/>
      <w:numFmt w:val="lowerRoman"/>
      <w:lvlText w:val="%3."/>
      <w:lvlJc w:val="right"/>
      <w:pPr>
        <w:ind w:left="4099" w:hanging="180"/>
      </w:pPr>
    </w:lvl>
    <w:lvl w:ilvl="3" w:tplc="0416000F" w:tentative="1">
      <w:start w:val="1"/>
      <w:numFmt w:val="decimal"/>
      <w:lvlText w:val="%4."/>
      <w:lvlJc w:val="left"/>
      <w:pPr>
        <w:ind w:left="4819" w:hanging="360"/>
      </w:pPr>
    </w:lvl>
    <w:lvl w:ilvl="4" w:tplc="04160019" w:tentative="1">
      <w:start w:val="1"/>
      <w:numFmt w:val="lowerLetter"/>
      <w:lvlText w:val="%5."/>
      <w:lvlJc w:val="left"/>
      <w:pPr>
        <w:ind w:left="5539" w:hanging="360"/>
      </w:pPr>
    </w:lvl>
    <w:lvl w:ilvl="5" w:tplc="0416001B" w:tentative="1">
      <w:start w:val="1"/>
      <w:numFmt w:val="lowerRoman"/>
      <w:lvlText w:val="%6."/>
      <w:lvlJc w:val="right"/>
      <w:pPr>
        <w:ind w:left="6259" w:hanging="180"/>
      </w:pPr>
    </w:lvl>
    <w:lvl w:ilvl="6" w:tplc="0416000F" w:tentative="1">
      <w:start w:val="1"/>
      <w:numFmt w:val="decimal"/>
      <w:lvlText w:val="%7."/>
      <w:lvlJc w:val="left"/>
      <w:pPr>
        <w:ind w:left="6979" w:hanging="360"/>
      </w:pPr>
    </w:lvl>
    <w:lvl w:ilvl="7" w:tplc="04160019" w:tentative="1">
      <w:start w:val="1"/>
      <w:numFmt w:val="lowerLetter"/>
      <w:lvlText w:val="%8."/>
      <w:lvlJc w:val="left"/>
      <w:pPr>
        <w:ind w:left="7699" w:hanging="360"/>
      </w:pPr>
    </w:lvl>
    <w:lvl w:ilvl="8" w:tplc="0416001B" w:tentative="1">
      <w:start w:val="1"/>
      <w:numFmt w:val="lowerRoman"/>
      <w:lvlText w:val="%9."/>
      <w:lvlJc w:val="right"/>
      <w:pPr>
        <w:ind w:left="8419" w:hanging="180"/>
      </w:pPr>
    </w:lvl>
  </w:abstractNum>
  <w:abstractNum w:abstractNumId="48" w15:restartNumberingAfterBreak="0">
    <w:nsid w:val="68DB6603"/>
    <w:multiLevelType w:val="multilevel"/>
    <w:tmpl w:val="279A8368"/>
    <w:lvl w:ilvl="0">
      <w:start w:val="10"/>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44011F"/>
    <w:multiLevelType w:val="multilevel"/>
    <w:tmpl w:val="09BA62C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E534848"/>
    <w:multiLevelType w:val="multilevel"/>
    <w:tmpl w:val="96F24C68"/>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223157"/>
    <w:multiLevelType w:val="multilevel"/>
    <w:tmpl w:val="3B3CDB72"/>
    <w:lvl w:ilvl="0">
      <w:start w:val="19"/>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4E3717C"/>
    <w:multiLevelType w:val="multilevel"/>
    <w:tmpl w:val="009EE95A"/>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76659CC"/>
    <w:multiLevelType w:val="multilevel"/>
    <w:tmpl w:val="5DBA105A"/>
    <w:lvl w:ilvl="0">
      <w:start w:val="13"/>
      <w:numFmt w:val="decimal"/>
      <w:lvlText w:val="%1."/>
      <w:lvlJc w:val="left"/>
      <w:pPr>
        <w:ind w:left="480" w:hanging="48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E332C2A"/>
    <w:multiLevelType w:val="multilevel"/>
    <w:tmpl w:val="E140E75E"/>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num w:numId="1" w16cid:durableId="202526591">
    <w:abstractNumId w:val="54"/>
  </w:num>
  <w:num w:numId="2" w16cid:durableId="1693140964">
    <w:abstractNumId w:val="32"/>
  </w:num>
  <w:num w:numId="3" w16cid:durableId="304822588">
    <w:abstractNumId w:val="49"/>
  </w:num>
  <w:num w:numId="4" w16cid:durableId="1858496753">
    <w:abstractNumId w:val="22"/>
  </w:num>
  <w:num w:numId="5" w16cid:durableId="1036203434">
    <w:abstractNumId w:val="55"/>
  </w:num>
  <w:num w:numId="6" w16cid:durableId="1214855108">
    <w:abstractNumId w:val="20"/>
  </w:num>
  <w:num w:numId="7" w16cid:durableId="432553549">
    <w:abstractNumId w:val="56"/>
  </w:num>
  <w:num w:numId="8" w16cid:durableId="1670333177">
    <w:abstractNumId w:val="45"/>
  </w:num>
  <w:num w:numId="9" w16cid:durableId="2042852302">
    <w:abstractNumId w:val="18"/>
  </w:num>
  <w:num w:numId="10" w16cid:durableId="356085264">
    <w:abstractNumId w:val="1"/>
  </w:num>
  <w:num w:numId="11" w16cid:durableId="619458636">
    <w:abstractNumId w:val="38"/>
  </w:num>
  <w:num w:numId="12" w16cid:durableId="226572975">
    <w:abstractNumId w:val="13"/>
  </w:num>
  <w:num w:numId="13" w16cid:durableId="1914316390">
    <w:abstractNumId w:val="39"/>
  </w:num>
  <w:num w:numId="14" w16cid:durableId="2112974111">
    <w:abstractNumId w:val="16"/>
  </w:num>
  <w:num w:numId="15" w16cid:durableId="1854496541">
    <w:abstractNumId w:val="15"/>
  </w:num>
  <w:num w:numId="16" w16cid:durableId="380253897">
    <w:abstractNumId w:val="21"/>
  </w:num>
  <w:num w:numId="17" w16cid:durableId="1771004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6466595">
    <w:abstractNumId w:val="46"/>
  </w:num>
  <w:num w:numId="19" w16cid:durableId="211963729">
    <w:abstractNumId w:val="4"/>
  </w:num>
  <w:num w:numId="20" w16cid:durableId="1436635612">
    <w:abstractNumId w:val="23"/>
  </w:num>
  <w:num w:numId="21" w16cid:durableId="1778330400">
    <w:abstractNumId w:val="25"/>
  </w:num>
  <w:num w:numId="22" w16cid:durableId="315452996">
    <w:abstractNumId w:val="36"/>
  </w:num>
  <w:num w:numId="23" w16cid:durableId="2056006357">
    <w:abstractNumId w:val="48"/>
  </w:num>
  <w:num w:numId="24" w16cid:durableId="1052314673">
    <w:abstractNumId w:val="8"/>
  </w:num>
  <w:num w:numId="25" w16cid:durableId="178205373">
    <w:abstractNumId w:val="26"/>
  </w:num>
  <w:num w:numId="26" w16cid:durableId="793332503">
    <w:abstractNumId w:val="24"/>
  </w:num>
  <w:num w:numId="27" w16cid:durableId="466358858">
    <w:abstractNumId w:val="2"/>
  </w:num>
  <w:num w:numId="28" w16cid:durableId="303119601">
    <w:abstractNumId w:val="5"/>
  </w:num>
  <w:num w:numId="29" w16cid:durableId="586689849">
    <w:abstractNumId w:val="37"/>
  </w:num>
  <w:num w:numId="30" w16cid:durableId="2049913428">
    <w:abstractNumId w:val="41"/>
  </w:num>
  <w:num w:numId="31" w16cid:durableId="379328189">
    <w:abstractNumId w:val="7"/>
  </w:num>
  <w:num w:numId="32" w16cid:durableId="1148086203">
    <w:abstractNumId w:val="19"/>
  </w:num>
  <w:num w:numId="33" w16cid:durableId="555164822">
    <w:abstractNumId w:val="35"/>
  </w:num>
  <w:num w:numId="34" w16cid:durableId="740758812">
    <w:abstractNumId w:val="30"/>
  </w:num>
  <w:num w:numId="35" w16cid:durableId="907888272">
    <w:abstractNumId w:val="11"/>
  </w:num>
  <w:num w:numId="36" w16cid:durableId="1533882267">
    <w:abstractNumId w:val="28"/>
  </w:num>
  <w:num w:numId="37" w16cid:durableId="1266304084">
    <w:abstractNumId w:val="57"/>
  </w:num>
  <w:num w:numId="38" w16cid:durableId="739408214">
    <w:abstractNumId w:val="43"/>
  </w:num>
  <w:num w:numId="39" w16cid:durableId="805968621">
    <w:abstractNumId w:val="9"/>
  </w:num>
  <w:num w:numId="40" w16cid:durableId="1229000389">
    <w:abstractNumId w:val="53"/>
  </w:num>
  <w:num w:numId="41" w16cid:durableId="597559979">
    <w:abstractNumId w:val="6"/>
  </w:num>
  <w:num w:numId="42" w16cid:durableId="2089423737">
    <w:abstractNumId w:val="27"/>
  </w:num>
  <w:num w:numId="43" w16cid:durableId="142550112">
    <w:abstractNumId w:val="12"/>
  </w:num>
  <w:num w:numId="44" w16cid:durableId="322320240">
    <w:abstractNumId w:val="51"/>
  </w:num>
  <w:num w:numId="45" w16cid:durableId="145125138">
    <w:abstractNumId w:val="42"/>
  </w:num>
  <w:num w:numId="46" w16cid:durableId="805010574">
    <w:abstractNumId w:val="44"/>
  </w:num>
  <w:num w:numId="47" w16cid:durableId="467747997">
    <w:abstractNumId w:val="47"/>
  </w:num>
  <w:num w:numId="48" w16cid:durableId="1083450723">
    <w:abstractNumId w:val="14"/>
  </w:num>
  <w:num w:numId="49" w16cid:durableId="1904824865">
    <w:abstractNumId w:val="3"/>
  </w:num>
  <w:num w:numId="50" w16cid:durableId="594165689">
    <w:abstractNumId w:val="10"/>
  </w:num>
  <w:num w:numId="51" w16cid:durableId="942110182">
    <w:abstractNumId w:val="33"/>
  </w:num>
  <w:num w:numId="52" w16cid:durableId="1342512547">
    <w:abstractNumId w:val="50"/>
  </w:num>
  <w:num w:numId="53" w16cid:durableId="908732086">
    <w:abstractNumId w:val="29"/>
  </w:num>
  <w:num w:numId="54" w16cid:durableId="1600017019">
    <w:abstractNumId w:val="31"/>
  </w:num>
  <w:num w:numId="55" w16cid:durableId="81266728">
    <w:abstractNumId w:val="17"/>
  </w:num>
  <w:num w:numId="56" w16cid:durableId="1379206605">
    <w:abstractNumId w:val="0"/>
  </w:num>
  <w:num w:numId="57" w16cid:durableId="771168012">
    <w:abstractNumId w:val="40"/>
  </w:num>
  <w:num w:numId="58" w16cid:durableId="184179561">
    <w:abstractNumId w:val="34"/>
  </w:num>
  <w:num w:numId="59" w16cid:durableId="1705670016">
    <w:abstractNumId w:val="52"/>
  </w:num>
  <w:num w:numId="60" w16cid:durableId="946351552">
    <w:abstractNumId w:val="13"/>
    <w:lvlOverride w:ilvl="0">
      <w:startOverride w:val="6"/>
    </w:lvlOverride>
    <w:lvlOverride w:ilvl="1">
      <w:startOverride w:val="14"/>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11AA5"/>
    <w:rsid w:val="00015E49"/>
    <w:rsid w:val="00022A67"/>
    <w:rsid w:val="00022C02"/>
    <w:rsid w:val="0003295F"/>
    <w:rsid w:val="0004154D"/>
    <w:rsid w:val="00046F07"/>
    <w:rsid w:val="00060824"/>
    <w:rsid w:val="00075F42"/>
    <w:rsid w:val="000972E7"/>
    <w:rsid w:val="000B2BE4"/>
    <w:rsid w:val="000C5497"/>
    <w:rsid w:val="000C5964"/>
    <w:rsid w:val="000D1049"/>
    <w:rsid w:val="000E6757"/>
    <w:rsid w:val="000F6ABB"/>
    <w:rsid w:val="00100741"/>
    <w:rsid w:val="0010081A"/>
    <w:rsid w:val="001078C7"/>
    <w:rsid w:val="0011190A"/>
    <w:rsid w:val="00116C61"/>
    <w:rsid w:val="00124BA0"/>
    <w:rsid w:val="00133C17"/>
    <w:rsid w:val="00166C30"/>
    <w:rsid w:val="00175CFF"/>
    <w:rsid w:val="00177C8F"/>
    <w:rsid w:val="00191CDE"/>
    <w:rsid w:val="00196971"/>
    <w:rsid w:val="001A4E08"/>
    <w:rsid w:val="001B005D"/>
    <w:rsid w:val="001B2166"/>
    <w:rsid w:val="001C757F"/>
    <w:rsid w:val="001D3626"/>
    <w:rsid w:val="001D7BBF"/>
    <w:rsid w:val="001D7D34"/>
    <w:rsid w:val="001E4DBB"/>
    <w:rsid w:val="001E6C89"/>
    <w:rsid w:val="00202A8F"/>
    <w:rsid w:val="00203E14"/>
    <w:rsid w:val="0020427C"/>
    <w:rsid w:val="0022228A"/>
    <w:rsid w:val="00240EB1"/>
    <w:rsid w:val="00250BCC"/>
    <w:rsid w:val="00277ECC"/>
    <w:rsid w:val="0029165F"/>
    <w:rsid w:val="00297C4B"/>
    <w:rsid w:val="002B0155"/>
    <w:rsid w:val="002B3D45"/>
    <w:rsid w:val="002C13F0"/>
    <w:rsid w:val="002D68D3"/>
    <w:rsid w:val="002E0DDC"/>
    <w:rsid w:val="002E3C63"/>
    <w:rsid w:val="002E5B2A"/>
    <w:rsid w:val="002F5A7B"/>
    <w:rsid w:val="0030325F"/>
    <w:rsid w:val="00310C41"/>
    <w:rsid w:val="00315318"/>
    <w:rsid w:val="00315583"/>
    <w:rsid w:val="00316C8F"/>
    <w:rsid w:val="00323173"/>
    <w:rsid w:val="00330111"/>
    <w:rsid w:val="00330A5E"/>
    <w:rsid w:val="00332878"/>
    <w:rsid w:val="00334840"/>
    <w:rsid w:val="00340279"/>
    <w:rsid w:val="003402AA"/>
    <w:rsid w:val="00351A99"/>
    <w:rsid w:val="003612F4"/>
    <w:rsid w:val="0036565A"/>
    <w:rsid w:val="003704F6"/>
    <w:rsid w:val="00373FB2"/>
    <w:rsid w:val="00375EBF"/>
    <w:rsid w:val="00383726"/>
    <w:rsid w:val="003A073C"/>
    <w:rsid w:val="003A51E6"/>
    <w:rsid w:val="003A77EF"/>
    <w:rsid w:val="003B2782"/>
    <w:rsid w:val="003B2D82"/>
    <w:rsid w:val="003C1CB0"/>
    <w:rsid w:val="003D2611"/>
    <w:rsid w:val="003D36F9"/>
    <w:rsid w:val="003F0DD9"/>
    <w:rsid w:val="003F4A6C"/>
    <w:rsid w:val="003F64F1"/>
    <w:rsid w:val="00402FF2"/>
    <w:rsid w:val="0041213D"/>
    <w:rsid w:val="0042168D"/>
    <w:rsid w:val="00427DA1"/>
    <w:rsid w:val="00433567"/>
    <w:rsid w:val="004354FF"/>
    <w:rsid w:val="00445B3D"/>
    <w:rsid w:val="00450816"/>
    <w:rsid w:val="00472B24"/>
    <w:rsid w:val="004766BC"/>
    <w:rsid w:val="004802BC"/>
    <w:rsid w:val="00482164"/>
    <w:rsid w:val="00492950"/>
    <w:rsid w:val="004B5789"/>
    <w:rsid w:val="004B61A6"/>
    <w:rsid w:val="004E0F09"/>
    <w:rsid w:val="004E76D1"/>
    <w:rsid w:val="00510C63"/>
    <w:rsid w:val="005122E1"/>
    <w:rsid w:val="00515EAF"/>
    <w:rsid w:val="0052543B"/>
    <w:rsid w:val="00540787"/>
    <w:rsid w:val="0054124B"/>
    <w:rsid w:val="00543041"/>
    <w:rsid w:val="005439CB"/>
    <w:rsid w:val="00543C04"/>
    <w:rsid w:val="005465D3"/>
    <w:rsid w:val="00554E01"/>
    <w:rsid w:val="00563735"/>
    <w:rsid w:val="005724F8"/>
    <w:rsid w:val="005819F2"/>
    <w:rsid w:val="0058411E"/>
    <w:rsid w:val="0058485E"/>
    <w:rsid w:val="005920CA"/>
    <w:rsid w:val="005B14D1"/>
    <w:rsid w:val="005B3FFA"/>
    <w:rsid w:val="005C444D"/>
    <w:rsid w:val="005E7EA8"/>
    <w:rsid w:val="006053E8"/>
    <w:rsid w:val="006069CC"/>
    <w:rsid w:val="0061514E"/>
    <w:rsid w:val="00621DF1"/>
    <w:rsid w:val="0062677E"/>
    <w:rsid w:val="00650512"/>
    <w:rsid w:val="00651200"/>
    <w:rsid w:val="00661698"/>
    <w:rsid w:val="0067313B"/>
    <w:rsid w:val="006902A8"/>
    <w:rsid w:val="006967E4"/>
    <w:rsid w:val="006B3842"/>
    <w:rsid w:val="006B460B"/>
    <w:rsid w:val="006B4CFC"/>
    <w:rsid w:val="006B797F"/>
    <w:rsid w:val="006C150D"/>
    <w:rsid w:val="006C1679"/>
    <w:rsid w:val="006C5A96"/>
    <w:rsid w:val="006D6A8A"/>
    <w:rsid w:val="006E1824"/>
    <w:rsid w:val="006F548E"/>
    <w:rsid w:val="0071153B"/>
    <w:rsid w:val="00737795"/>
    <w:rsid w:val="00745821"/>
    <w:rsid w:val="00753812"/>
    <w:rsid w:val="00756B9A"/>
    <w:rsid w:val="00757377"/>
    <w:rsid w:val="00760157"/>
    <w:rsid w:val="00760F5C"/>
    <w:rsid w:val="007702EB"/>
    <w:rsid w:val="007758FC"/>
    <w:rsid w:val="007759C5"/>
    <w:rsid w:val="00777A5B"/>
    <w:rsid w:val="007801D7"/>
    <w:rsid w:val="00785495"/>
    <w:rsid w:val="007A02CF"/>
    <w:rsid w:val="007A3741"/>
    <w:rsid w:val="007A5EE0"/>
    <w:rsid w:val="007B0D73"/>
    <w:rsid w:val="007B35DF"/>
    <w:rsid w:val="007C439F"/>
    <w:rsid w:val="007D6D32"/>
    <w:rsid w:val="007E3E5C"/>
    <w:rsid w:val="007E7A8A"/>
    <w:rsid w:val="008027B2"/>
    <w:rsid w:val="008103BD"/>
    <w:rsid w:val="00824B25"/>
    <w:rsid w:val="00824BD5"/>
    <w:rsid w:val="00836B2E"/>
    <w:rsid w:val="008452E6"/>
    <w:rsid w:val="008502D8"/>
    <w:rsid w:val="0086049B"/>
    <w:rsid w:val="0086139F"/>
    <w:rsid w:val="00864CB9"/>
    <w:rsid w:val="00867AB8"/>
    <w:rsid w:val="00887AC7"/>
    <w:rsid w:val="008A0F36"/>
    <w:rsid w:val="008C493A"/>
    <w:rsid w:val="008C4A04"/>
    <w:rsid w:val="008D0DDD"/>
    <w:rsid w:val="008D3774"/>
    <w:rsid w:val="008D3F54"/>
    <w:rsid w:val="008E266C"/>
    <w:rsid w:val="008E5AB8"/>
    <w:rsid w:val="008F3B55"/>
    <w:rsid w:val="00902B75"/>
    <w:rsid w:val="00914124"/>
    <w:rsid w:val="0091456E"/>
    <w:rsid w:val="00920CE9"/>
    <w:rsid w:val="00927F4F"/>
    <w:rsid w:val="00931F33"/>
    <w:rsid w:val="0093283C"/>
    <w:rsid w:val="009440D8"/>
    <w:rsid w:val="00952502"/>
    <w:rsid w:val="00955B84"/>
    <w:rsid w:val="00960DAF"/>
    <w:rsid w:val="00960FCB"/>
    <w:rsid w:val="00962346"/>
    <w:rsid w:val="00973746"/>
    <w:rsid w:val="0099145E"/>
    <w:rsid w:val="00992E37"/>
    <w:rsid w:val="00995AF2"/>
    <w:rsid w:val="0099742A"/>
    <w:rsid w:val="0099787B"/>
    <w:rsid w:val="009A3F28"/>
    <w:rsid w:val="009B0068"/>
    <w:rsid w:val="009C55CA"/>
    <w:rsid w:val="009D710C"/>
    <w:rsid w:val="009E562C"/>
    <w:rsid w:val="009E7BAF"/>
    <w:rsid w:val="009E7DCB"/>
    <w:rsid w:val="00A04F7F"/>
    <w:rsid w:val="00A050DA"/>
    <w:rsid w:val="00A123DF"/>
    <w:rsid w:val="00A131F5"/>
    <w:rsid w:val="00A2454F"/>
    <w:rsid w:val="00A43484"/>
    <w:rsid w:val="00A45CDC"/>
    <w:rsid w:val="00A62ACC"/>
    <w:rsid w:val="00A71F88"/>
    <w:rsid w:val="00A77621"/>
    <w:rsid w:val="00A91B94"/>
    <w:rsid w:val="00A930ED"/>
    <w:rsid w:val="00A95324"/>
    <w:rsid w:val="00A97629"/>
    <w:rsid w:val="00AA2123"/>
    <w:rsid w:val="00AB1D8C"/>
    <w:rsid w:val="00AC1B17"/>
    <w:rsid w:val="00AD06E3"/>
    <w:rsid w:val="00AD1A6B"/>
    <w:rsid w:val="00AD3E4B"/>
    <w:rsid w:val="00AD46A0"/>
    <w:rsid w:val="00AE3AE2"/>
    <w:rsid w:val="00B03B42"/>
    <w:rsid w:val="00B0621B"/>
    <w:rsid w:val="00B12F3C"/>
    <w:rsid w:val="00B17326"/>
    <w:rsid w:val="00B3536E"/>
    <w:rsid w:val="00B36878"/>
    <w:rsid w:val="00B36948"/>
    <w:rsid w:val="00B41327"/>
    <w:rsid w:val="00B46971"/>
    <w:rsid w:val="00B56606"/>
    <w:rsid w:val="00B610E9"/>
    <w:rsid w:val="00B6192A"/>
    <w:rsid w:val="00B8007F"/>
    <w:rsid w:val="00B80447"/>
    <w:rsid w:val="00B84CDD"/>
    <w:rsid w:val="00B95970"/>
    <w:rsid w:val="00B95AD4"/>
    <w:rsid w:val="00B95E20"/>
    <w:rsid w:val="00B97DE4"/>
    <w:rsid w:val="00BA2996"/>
    <w:rsid w:val="00BA71F8"/>
    <w:rsid w:val="00BB4B5D"/>
    <w:rsid w:val="00BD2651"/>
    <w:rsid w:val="00BD6BF9"/>
    <w:rsid w:val="00BE521B"/>
    <w:rsid w:val="00BF3F98"/>
    <w:rsid w:val="00C0184D"/>
    <w:rsid w:val="00C0746F"/>
    <w:rsid w:val="00C24E8D"/>
    <w:rsid w:val="00C2735F"/>
    <w:rsid w:val="00C41958"/>
    <w:rsid w:val="00C53927"/>
    <w:rsid w:val="00C53D23"/>
    <w:rsid w:val="00C54595"/>
    <w:rsid w:val="00C55C2E"/>
    <w:rsid w:val="00C679A0"/>
    <w:rsid w:val="00C7678F"/>
    <w:rsid w:val="00C846C4"/>
    <w:rsid w:val="00C917B6"/>
    <w:rsid w:val="00CA3E8E"/>
    <w:rsid w:val="00CB213D"/>
    <w:rsid w:val="00CB3873"/>
    <w:rsid w:val="00CB6625"/>
    <w:rsid w:val="00CC181F"/>
    <w:rsid w:val="00CD57FE"/>
    <w:rsid w:val="00CE22A2"/>
    <w:rsid w:val="00CF55FF"/>
    <w:rsid w:val="00CF705A"/>
    <w:rsid w:val="00D25312"/>
    <w:rsid w:val="00D26C25"/>
    <w:rsid w:val="00D307E1"/>
    <w:rsid w:val="00D35A85"/>
    <w:rsid w:val="00D37DD1"/>
    <w:rsid w:val="00D4305F"/>
    <w:rsid w:val="00D5081F"/>
    <w:rsid w:val="00D67D7B"/>
    <w:rsid w:val="00D73295"/>
    <w:rsid w:val="00D822F2"/>
    <w:rsid w:val="00D8273F"/>
    <w:rsid w:val="00D85BF7"/>
    <w:rsid w:val="00DA0924"/>
    <w:rsid w:val="00DB39A5"/>
    <w:rsid w:val="00DD46EC"/>
    <w:rsid w:val="00DD5005"/>
    <w:rsid w:val="00DD6B6C"/>
    <w:rsid w:val="00DD76A1"/>
    <w:rsid w:val="00DF0CC9"/>
    <w:rsid w:val="00DF1B02"/>
    <w:rsid w:val="00E006AD"/>
    <w:rsid w:val="00E0339A"/>
    <w:rsid w:val="00E14FAC"/>
    <w:rsid w:val="00E17930"/>
    <w:rsid w:val="00E26CAB"/>
    <w:rsid w:val="00E31DB3"/>
    <w:rsid w:val="00E36AAD"/>
    <w:rsid w:val="00E45AC5"/>
    <w:rsid w:val="00E45E44"/>
    <w:rsid w:val="00E46F2F"/>
    <w:rsid w:val="00E475CA"/>
    <w:rsid w:val="00E5296A"/>
    <w:rsid w:val="00E63537"/>
    <w:rsid w:val="00E67355"/>
    <w:rsid w:val="00E713BE"/>
    <w:rsid w:val="00E946F9"/>
    <w:rsid w:val="00E9589D"/>
    <w:rsid w:val="00EA61BB"/>
    <w:rsid w:val="00EB20EA"/>
    <w:rsid w:val="00EB319D"/>
    <w:rsid w:val="00EB35C5"/>
    <w:rsid w:val="00EB5501"/>
    <w:rsid w:val="00EC5E3F"/>
    <w:rsid w:val="00EF31F4"/>
    <w:rsid w:val="00EF6408"/>
    <w:rsid w:val="00F10470"/>
    <w:rsid w:val="00F12453"/>
    <w:rsid w:val="00F215C9"/>
    <w:rsid w:val="00F258BF"/>
    <w:rsid w:val="00F25C9D"/>
    <w:rsid w:val="00F269EA"/>
    <w:rsid w:val="00F33872"/>
    <w:rsid w:val="00F43591"/>
    <w:rsid w:val="00F56B2F"/>
    <w:rsid w:val="00F64330"/>
    <w:rsid w:val="00F67CB6"/>
    <w:rsid w:val="00F712B8"/>
    <w:rsid w:val="00F84119"/>
    <w:rsid w:val="00FA16BE"/>
    <w:rsid w:val="00FA2F83"/>
    <w:rsid w:val="00FB3BBE"/>
    <w:rsid w:val="00FC1539"/>
    <w:rsid w:val="00FC2C8A"/>
    <w:rsid w:val="00FD51F4"/>
    <w:rsid w:val="00FE3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1"/>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2"/>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planalto.gov.br/ccivil_03/leis/l8078compilado.ht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eodapolis.ms.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2/decreto/d7724.htm" TargetMode="Externa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34</Pages>
  <Words>15762</Words>
  <Characters>85117</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100678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132</cp:revision>
  <cp:lastPrinted>2024-06-25T18:14:00Z</cp:lastPrinted>
  <dcterms:created xsi:type="dcterms:W3CDTF">2024-01-08T11:28:00Z</dcterms:created>
  <dcterms:modified xsi:type="dcterms:W3CDTF">2024-06-25T18:22:00Z</dcterms:modified>
</cp:coreProperties>
</file>