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8EC" w14:textId="77777777" w:rsidR="000C4876" w:rsidRPr="009F68B6" w:rsidRDefault="000C4876" w:rsidP="000C4876">
      <w:pPr>
        <w:rPr>
          <w:rFonts w:ascii="Arial" w:hAnsi="Arial" w:cs="Arial"/>
          <w:b/>
          <w:bCs/>
        </w:rPr>
      </w:pPr>
      <w:r w:rsidRPr="009F68B6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3820809" r:id="rId5"/>
        </w:object>
      </w:r>
    </w:p>
    <w:p w14:paraId="0E550395" w14:textId="77777777" w:rsidR="009F68B6" w:rsidRPr="009F68B6" w:rsidRDefault="009F68B6" w:rsidP="003B2CB4">
      <w:pPr>
        <w:jc w:val="center"/>
        <w:rPr>
          <w:rFonts w:ascii="Arial" w:hAnsi="Arial" w:cs="Arial"/>
          <w:b/>
          <w:bCs/>
        </w:rPr>
      </w:pPr>
    </w:p>
    <w:p w14:paraId="6D1FB7FC" w14:textId="77777777" w:rsidR="009F68B6" w:rsidRPr="009F68B6" w:rsidRDefault="009F68B6" w:rsidP="003B2CB4">
      <w:pPr>
        <w:jc w:val="center"/>
        <w:rPr>
          <w:rFonts w:ascii="Arial" w:hAnsi="Arial" w:cs="Arial"/>
          <w:b/>
          <w:bCs/>
        </w:rPr>
      </w:pPr>
    </w:p>
    <w:p w14:paraId="1B3644B8" w14:textId="6E772DAA" w:rsidR="001840EA" w:rsidRPr="009F68B6" w:rsidRDefault="003B2CB4" w:rsidP="003B2CB4">
      <w:pPr>
        <w:jc w:val="center"/>
        <w:rPr>
          <w:rFonts w:ascii="Arial" w:hAnsi="Arial" w:cs="Arial"/>
          <w:b/>
          <w:bCs/>
        </w:rPr>
      </w:pPr>
      <w:r w:rsidRPr="009F68B6">
        <w:rPr>
          <w:rFonts w:ascii="Arial" w:hAnsi="Arial" w:cs="Arial"/>
          <w:b/>
          <w:bCs/>
        </w:rPr>
        <w:t>Autorização da Autoridade Competente</w:t>
      </w:r>
    </w:p>
    <w:p w14:paraId="2318C555" w14:textId="77777777" w:rsidR="009F68B6" w:rsidRPr="009F68B6" w:rsidRDefault="009F68B6" w:rsidP="003B2CB4">
      <w:pPr>
        <w:jc w:val="center"/>
        <w:rPr>
          <w:rFonts w:ascii="Arial" w:hAnsi="Arial" w:cs="Arial"/>
          <w:b/>
          <w:bCs/>
          <w:iCs/>
        </w:rPr>
      </w:pPr>
    </w:p>
    <w:p w14:paraId="4C44020E" w14:textId="77777777" w:rsidR="003B2CB4" w:rsidRPr="009F68B6" w:rsidRDefault="003B2CB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0BF6FD52" w14:textId="40C7F8EE" w:rsidR="001840EA" w:rsidRPr="009F68B6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9F68B6">
        <w:rPr>
          <w:rFonts w:ascii="Arial" w:hAnsi="Arial" w:cs="Arial"/>
          <w:iCs/>
          <w:color w:val="000000"/>
        </w:rPr>
        <w:t>Conforme Artigo 7</w:t>
      </w:r>
      <w:r w:rsidR="00E26326" w:rsidRPr="009F68B6">
        <w:rPr>
          <w:rFonts w:ascii="Arial" w:hAnsi="Arial" w:cs="Arial"/>
          <w:iCs/>
          <w:color w:val="000000"/>
        </w:rPr>
        <w:t>2</w:t>
      </w:r>
      <w:r w:rsidRPr="009F68B6">
        <w:rPr>
          <w:rFonts w:ascii="Arial" w:hAnsi="Arial" w:cs="Arial"/>
          <w:iCs/>
          <w:color w:val="000000"/>
        </w:rPr>
        <w:t xml:space="preserve">, Inciso </w:t>
      </w:r>
      <w:r w:rsidR="00E26326" w:rsidRPr="009F68B6">
        <w:rPr>
          <w:rFonts w:ascii="Arial" w:hAnsi="Arial" w:cs="Arial"/>
          <w:iCs/>
          <w:color w:val="000000"/>
        </w:rPr>
        <w:t>VI</w:t>
      </w:r>
      <w:r w:rsidRPr="009F68B6">
        <w:rPr>
          <w:rFonts w:ascii="Arial" w:hAnsi="Arial" w:cs="Arial"/>
          <w:iCs/>
          <w:color w:val="000000"/>
        </w:rPr>
        <w:t>l</w:t>
      </w:r>
      <w:r w:rsidR="00456870" w:rsidRPr="009F68B6">
        <w:rPr>
          <w:rFonts w:ascii="Arial" w:hAnsi="Arial" w:cs="Arial"/>
          <w:iCs/>
          <w:color w:val="000000"/>
        </w:rPr>
        <w:t>I</w:t>
      </w:r>
      <w:r w:rsidRPr="009F68B6">
        <w:rPr>
          <w:rFonts w:ascii="Arial" w:hAnsi="Arial" w:cs="Arial"/>
          <w:iCs/>
          <w:color w:val="000000"/>
        </w:rPr>
        <w:t>, da Lei 14.133/2021</w:t>
      </w:r>
    </w:p>
    <w:p w14:paraId="1D60E84A" w14:textId="77777777" w:rsidR="001840EA" w:rsidRPr="009F68B6" w:rsidRDefault="001840E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8C7B11" w14:textId="5988C935" w:rsidR="00091B9A" w:rsidRPr="009F68B6" w:rsidRDefault="003067AD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9F68B6">
        <w:rPr>
          <w:rFonts w:ascii="Arial" w:hAnsi="Arial" w:cs="Arial"/>
          <w:b/>
          <w:bCs/>
          <w:iCs/>
          <w:color w:val="000000"/>
        </w:rPr>
        <w:t>Dispensa de Licitação:</w:t>
      </w:r>
      <w:r w:rsidR="00091B9A" w:rsidRPr="009F68B6">
        <w:rPr>
          <w:rFonts w:ascii="Arial" w:hAnsi="Arial" w:cs="Arial"/>
          <w:b/>
          <w:bCs/>
          <w:iCs/>
          <w:color w:val="000000"/>
        </w:rPr>
        <w:t xml:space="preserve"> </w:t>
      </w:r>
      <w:r w:rsidRPr="009F68B6">
        <w:rPr>
          <w:rFonts w:ascii="Arial" w:hAnsi="Arial" w:cs="Arial"/>
          <w:b/>
          <w:bCs/>
          <w:iCs/>
          <w:color w:val="000000"/>
        </w:rPr>
        <w:t>002</w:t>
      </w:r>
      <w:r w:rsidR="00091B9A" w:rsidRPr="009F68B6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16109373" w:rsidR="00091B9A" w:rsidRPr="009F68B6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9F68B6">
        <w:rPr>
          <w:rFonts w:ascii="Arial" w:hAnsi="Arial" w:cs="Arial"/>
          <w:b/>
          <w:bCs/>
          <w:iCs/>
          <w:color w:val="000000"/>
        </w:rPr>
        <w:t>Processo</w:t>
      </w:r>
      <w:r w:rsidR="003067AD" w:rsidRPr="009F68B6">
        <w:rPr>
          <w:rFonts w:ascii="Arial" w:hAnsi="Arial" w:cs="Arial"/>
          <w:b/>
          <w:bCs/>
          <w:iCs/>
          <w:color w:val="000000"/>
        </w:rPr>
        <w:t>: 047</w:t>
      </w:r>
      <w:r w:rsidRPr="009F68B6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9F68B6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19C0DC9" w14:textId="252631FC" w:rsidR="00091B9A" w:rsidRPr="009F68B6" w:rsidRDefault="00091B9A" w:rsidP="00246F4B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9F68B6">
        <w:rPr>
          <w:rFonts w:ascii="Arial" w:hAnsi="Arial" w:cs="Arial"/>
          <w:b/>
          <w:bCs/>
          <w:iCs/>
          <w:color w:val="000000"/>
        </w:rPr>
        <w:t>Objeto</w:t>
      </w:r>
      <w:r w:rsidR="005231D2" w:rsidRPr="009F68B6">
        <w:rPr>
          <w:rFonts w:ascii="Arial" w:eastAsia="@Arial Unicode MS" w:hAnsi="Arial" w:cs="Arial"/>
          <w:color w:val="000000"/>
        </w:rPr>
        <w:t xml:space="preserve">: </w:t>
      </w:r>
      <w:r w:rsidR="00E26326" w:rsidRPr="009F68B6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E26326" w:rsidRPr="009F68B6">
        <w:rPr>
          <w:rFonts w:ascii="Arial" w:hAnsi="Arial" w:cs="Arial"/>
        </w:rPr>
        <w:t>contratação</w:t>
      </w:r>
      <w:r w:rsidR="00E26326" w:rsidRPr="009F68B6">
        <w:rPr>
          <w:rFonts w:ascii="Arial" w:hAnsi="Arial" w:cs="Arial"/>
          <w:color w:val="000000" w:themeColor="text1"/>
        </w:rPr>
        <w:t xml:space="preserve"> por dispensa de licitação de</w:t>
      </w:r>
      <w:r w:rsidR="00E26326" w:rsidRPr="009F68B6">
        <w:rPr>
          <w:rFonts w:ascii="Arial" w:hAnsi="Arial" w:cs="Arial"/>
          <w:color w:val="FF0000"/>
        </w:rPr>
        <w:t xml:space="preserve"> </w:t>
      </w:r>
      <w:r w:rsidR="00E26326" w:rsidRPr="009F68B6">
        <w:rPr>
          <w:rFonts w:ascii="Arial" w:eastAsia="@Arial Unicode MS" w:hAnsi="Arial" w:cs="Arial"/>
          <w:b/>
          <w:bCs/>
        </w:rPr>
        <w:t>Locação de Gerador de Energia</w:t>
      </w:r>
      <w:r w:rsidR="00246F4B" w:rsidRPr="009F68B6">
        <w:rPr>
          <w:rFonts w:ascii="Arial" w:eastAsia="@Arial Unicode MS" w:hAnsi="Arial" w:cs="Arial"/>
          <w:bCs/>
          <w:iCs/>
        </w:rPr>
        <w:t>.</w:t>
      </w:r>
    </w:p>
    <w:p w14:paraId="1BEC000D" w14:textId="77777777" w:rsidR="009565E4" w:rsidRPr="009F68B6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CBB9818" w14:textId="7B852D7E" w:rsidR="00091B9A" w:rsidRPr="009F68B6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9F68B6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9F68B6">
        <w:rPr>
          <w:rFonts w:ascii="Arial" w:hAnsi="Arial" w:cs="Arial"/>
          <w:iCs/>
          <w:color w:val="000000"/>
        </w:rPr>
        <w:t>Artigo 7</w:t>
      </w:r>
      <w:r w:rsidR="00E26326" w:rsidRPr="009F68B6">
        <w:rPr>
          <w:rFonts w:ascii="Arial" w:hAnsi="Arial" w:cs="Arial"/>
          <w:iCs/>
          <w:color w:val="000000"/>
        </w:rPr>
        <w:t>5</w:t>
      </w:r>
      <w:r w:rsidRPr="009F68B6">
        <w:rPr>
          <w:rFonts w:ascii="Arial" w:hAnsi="Arial" w:cs="Arial"/>
          <w:iCs/>
          <w:color w:val="000000"/>
        </w:rPr>
        <w:t xml:space="preserve">, inciso </w:t>
      </w:r>
      <w:r w:rsidR="00E26326" w:rsidRPr="009F68B6">
        <w:rPr>
          <w:rFonts w:ascii="Arial" w:hAnsi="Arial" w:cs="Arial"/>
          <w:iCs/>
          <w:color w:val="000000"/>
        </w:rPr>
        <w:t>I</w:t>
      </w:r>
      <w:r w:rsidRPr="009F68B6">
        <w:rPr>
          <w:rFonts w:ascii="Arial" w:hAnsi="Arial" w:cs="Arial"/>
          <w:iCs/>
          <w:color w:val="000000"/>
        </w:rPr>
        <w:t>I</w:t>
      </w:r>
      <w:r w:rsidR="003B2CB4" w:rsidRPr="009F68B6">
        <w:rPr>
          <w:rFonts w:ascii="Arial" w:hAnsi="Arial" w:cs="Arial"/>
          <w:iCs/>
          <w:color w:val="000000"/>
        </w:rPr>
        <w:t xml:space="preserve"> </w:t>
      </w:r>
      <w:r w:rsidR="009565E4" w:rsidRPr="009F68B6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9F68B6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37283B15" w14:textId="7E007733" w:rsidR="007D3CD9" w:rsidRPr="009F68B6" w:rsidRDefault="009565E4" w:rsidP="007D3CD9">
      <w:pPr>
        <w:rPr>
          <w:rFonts w:ascii="Arial" w:hAnsi="Arial" w:cs="Arial"/>
          <w:color w:val="222222"/>
        </w:rPr>
      </w:pPr>
      <w:r w:rsidRPr="009F68B6">
        <w:rPr>
          <w:rFonts w:ascii="Arial" w:hAnsi="Arial" w:cs="Arial"/>
          <w:b/>
          <w:bCs/>
          <w:iCs/>
          <w:color w:val="000000"/>
        </w:rPr>
        <w:t>Contratada:</w:t>
      </w:r>
      <w:r w:rsidR="00246F4B" w:rsidRPr="009F68B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26326" w:rsidRPr="00896970">
        <w:rPr>
          <w:rStyle w:val="fontstyle01"/>
          <w:rFonts w:ascii="Arial" w:hAnsi="Arial" w:cs="Arial"/>
          <w:b/>
          <w:bCs/>
          <w:sz w:val="24"/>
          <w:szCs w:val="24"/>
        </w:rPr>
        <w:t>BWA ENERGIA LTDA</w:t>
      </w:r>
      <w:r w:rsidR="00E26326" w:rsidRPr="009F68B6">
        <w:rPr>
          <w:rStyle w:val="fontstyle01"/>
          <w:rFonts w:ascii="Arial" w:hAnsi="Arial" w:cs="Arial"/>
          <w:sz w:val="24"/>
          <w:szCs w:val="24"/>
        </w:rPr>
        <w:t xml:space="preserve"> – EPP, CNPJ: 47.320.369/0001-45</w:t>
      </w:r>
      <w:r w:rsidR="009E7C57">
        <w:rPr>
          <w:rStyle w:val="fontstyle01"/>
          <w:rFonts w:ascii="Arial" w:hAnsi="Arial" w:cs="Arial"/>
          <w:sz w:val="24"/>
          <w:szCs w:val="24"/>
        </w:rPr>
        <w:t>,</w:t>
      </w:r>
      <w:r w:rsidR="009F68B6" w:rsidRPr="009F68B6">
        <w:rPr>
          <w:rStyle w:val="fontstyle01"/>
          <w:rFonts w:ascii="Arial" w:hAnsi="Arial" w:cs="Arial"/>
          <w:sz w:val="24"/>
          <w:szCs w:val="24"/>
        </w:rPr>
        <w:t xml:space="preserve"> única vencedora no certame contemplando os itens nº 1 e 2;</w:t>
      </w:r>
    </w:p>
    <w:p w14:paraId="31619AAD" w14:textId="1D6F5478" w:rsidR="008A2E90" w:rsidRPr="009F68B6" w:rsidRDefault="008A2E90" w:rsidP="007D3CD9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1DA158BE" w14:textId="6FE92773" w:rsidR="009565E4" w:rsidRPr="009F68B6" w:rsidRDefault="009565E4" w:rsidP="008A2E90">
      <w:pPr>
        <w:spacing w:line="276" w:lineRule="auto"/>
        <w:jc w:val="both"/>
        <w:rPr>
          <w:rFonts w:ascii="Arial" w:hAnsi="Arial" w:cs="Arial"/>
          <w:iCs/>
          <w:color w:val="000000"/>
        </w:rPr>
      </w:pPr>
      <w:r w:rsidRPr="009F68B6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9F68B6">
        <w:rPr>
          <w:rFonts w:ascii="Arial" w:hAnsi="Arial" w:cs="Arial"/>
          <w:b/>
          <w:bCs/>
          <w:iCs/>
          <w:color w:val="000000"/>
        </w:rPr>
        <w:t xml:space="preserve"> </w:t>
      </w:r>
      <w:r w:rsidR="008A2E90" w:rsidRPr="009F68B6">
        <w:rPr>
          <w:rFonts w:ascii="Arial" w:hAnsi="Arial" w:cs="Arial"/>
          <w:iCs/>
          <w:color w:val="000000"/>
        </w:rPr>
        <w:t xml:space="preserve">R$ </w:t>
      </w:r>
      <w:r w:rsidR="009F68B6" w:rsidRPr="009F68B6">
        <w:rPr>
          <w:rFonts w:ascii="Arial" w:hAnsi="Arial" w:cs="Arial"/>
          <w:iCs/>
          <w:color w:val="000000"/>
        </w:rPr>
        <w:t>54.000,00</w:t>
      </w:r>
      <w:r w:rsidR="00246F4B" w:rsidRPr="009F68B6">
        <w:rPr>
          <w:rFonts w:ascii="Arial" w:hAnsi="Arial" w:cs="Arial"/>
          <w:iCs/>
          <w:color w:val="000000"/>
        </w:rPr>
        <w:t xml:space="preserve"> (</w:t>
      </w:r>
      <w:r w:rsidR="009F68B6" w:rsidRPr="009F68B6">
        <w:rPr>
          <w:rFonts w:ascii="Arial" w:hAnsi="Arial" w:cs="Arial"/>
          <w:iCs/>
          <w:color w:val="000000"/>
        </w:rPr>
        <w:t>cinquenta e quatro mil reais</w:t>
      </w:r>
      <w:r w:rsidR="00246F4B" w:rsidRPr="009F68B6">
        <w:rPr>
          <w:rFonts w:ascii="Arial" w:hAnsi="Arial" w:cs="Arial"/>
          <w:iCs/>
          <w:color w:val="000000"/>
        </w:rPr>
        <w:t>)</w:t>
      </w:r>
      <w:r w:rsidR="00456870" w:rsidRPr="009F68B6">
        <w:rPr>
          <w:rFonts w:ascii="Arial" w:hAnsi="Arial" w:cs="Arial"/>
          <w:iCs/>
          <w:color w:val="000000"/>
        </w:rPr>
        <w:t>;</w:t>
      </w:r>
    </w:p>
    <w:p w14:paraId="1277EA8C" w14:textId="77777777" w:rsidR="008377A5" w:rsidRPr="009F68B6" w:rsidRDefault="008377A5" w:rsidP="008A2E90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700F5066" w14:textId="43704E73" w:rsidR="007C634E" w:rsidRPr="009F68B6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9F68B6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9F68B6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456870" w:rsidRPr="009F68B6">
        <w:rPr>
          <w:rFonts w:ascii="Arial" w:hAnsi="Arial" w:cs="Arial"/>
          <w:iCs/>
          <w:color w:val="000000"/>
        </w:rPr>
        <w:t>Referência</w:t>
      </w:r>
      <w:r w:rsidRPr="009F68B6">
        <w:rPr>
          <w:rFonts w:ascii="Arial" w:hAnsi="Arial" w:cs="Arial"/>
          <w:iCs/>
          <w:color w:val="000000"/>
        </w:rPr>
        <w:t xml:space="preserve"> e Demais Documentos Constante neste</w:t>
      </w:r>
      <w:r w:rsidR="00456870" w:rsidRPr="009F68B6">
        <w:rPr>
          <w:rFonts w:ascii="Arial" w:hAnsi="Arial" w:cs="Arial"/>
          <w:iCs/>
          <w:color w:val="000000"/>
        </w:rPr>
        <w:t>.</w:t>
      </w:r>
    </w:p>
    <w:p w14:paraId="1C954182" w14:textId="77777777" w:rsidR="00C429B3" w:rsidRPr="009F68B6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6DEC381" w14:textId="77777777" w:rsidR="009F68B6" w:rsidRPr="009F68B6" w:rsidRDefault="009F68B6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532F0625" w:rsidR="009565E4" w:rsidRPr="009F68B6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896970">
        <w:rPr>
          <w:rFonts w:ascii="Arial" w:hAnsi="Arial" w:cs="Arial"/>
          <w:iCs/>
          <w:color w:val="000000"/>
        </w:rPr>
        <w:t xml:space="preserve">Deodápolis - MS, </w:t>
      </w:r>
      <w:r w:rsidR="009F68B6" w:rsidRPr="00896970">
        <w:rPr>
          <w:rFonts w:ascii="Arial" w:hAnsi="Arial" w:cs="Arial"/>
          <w:iCs/>
          <w:color w:val="000000"/>
        </w:rPr>
        <w:t>04</w:t>
      </w:r>
      <w:r w:rsidRPr="00896970">
        <w:rPr>
          <w:rFonts w:ascii="Arial" w:hAnsi="Arial" w:cs="Arial"/>
          <w:iCs/>
        </w:rPr>
        <w:t xml:space="preserve"> de</w:t>
      </w:r>
      <w:r w:rsidR="009F68B6" w:rsidRPr="00896970">
        <w:rPr>
          <w:rFonts w:ascii="Arial" w:hAnsi="Arial" w:cs="Arial"/>
          <w:iCs/>
        </w:rPr>
        <w:t xml:space="preserve"> abril</w:t>
      </w:r>
      <w:r w:rsidRPr="00896970">
        <w:rPr>
          <w:rFonts w:ascii="Arial" w:hAnsi="Arial" w:cs="Arial"/>
          <w:iCs/>
        </w:rPr>
        <w:t xml:space="preserve"> de 2024</w:t>
      </w:r>
      <w:r w:rsidRPr="009F68B6">
        <w:rPr>
          <w:rFonts w:ascii="Arial" w:hAnsi="Arial" w:cs="Arial"/>
          <w:b/>
          <w:bCs/>
          <w:iCs/>
        </w:rPr>
        <w:t>.</w:t>
      </w:r>
    </w:p>
    <w:p w14:paraId="4576B582" w14:textId="77777777" w:rsidR="00E51789" w:rsidRPr="009F68B6" w:rsidRDefault="00E51789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9F68B6" w:rsidRDefault="00CA6CBE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BDCFFD9" w14:textId="77777777" w:rsidR="00E51789" w:rsidRPr="009F68B6" w:rsidRDefault="001840EA" w:rsidP="00E51789">
      <w:pPr>
        <w:jc w:val="center"/>
        <w:rPr>
          <w:rFonts w:ascii="Arial" w:hAnsi="Arial" w:cs="Arial"/>
          <w:b/>
          <w:bCs/>
        </w:rPr>
      </w:pPr>
      <w:r w:rsidRPr="009F68B6">
        <w:rPr>
          <w:rFonts w:ascii="Arial" w:hAnsi="Arial" w:cs="Arial"/>
          <w:iCs/>
          <w:color w:val="000000"/>
        </w:rPr>
        <w:t xml:space="preserve"> </w:t>
      </w:r>
      <w:r w:rsidR="00E51789" w:rsidRPr="009F68B6">
        <w:rPr>
          <w:rFonts w:ascii="Arial" w:hAnsi="Arial" w:cs="Arial"/>
          <w:b/>
          <w:bCs/>
        </w:rPr>
        <w:t>PAULO EDUARDO FIRMINO SIQUEIRA</w:t>
      </w:r>
    </w:p>
    <w:p w14:paraId="584FF84E" w14:textId="77777777" w:rsidR="00E51789" w:rsidRPr="009F68B6" w:rsidRDefault="00E51789" w:rsidP="00E51789">
      <w:pPr>
        <w:jc w:val="center"/>
        <w:rPr>
          <w:rFonts w:ascii="Arial" w:hAnsi="Arial" w:cs="Arial"/>
        </w:rPr>
      </w:pPr>
      <w:r w:rsidRPr="009F68B6">
        <w:rPr>
          <w:rFonts w:ascii="Arial" w:hAnsi="Arial" w:cs="Arial"/>
        </w:rPr>
        <w:t xml:space="preserve">Secretário Municipal de Saúde </w:t>
      </w:r>
    </w:p>
    <w:p w14:paraId="0EF5A553" w14:textId="77777777" w:rsidR="00E51789" w:rsidRPr="009F68B6" w:rsidRDefault="00E51789" w:rsidP="00E51789">
      <w:pPr>
        <w:jc w:val="center"/>
        <w:rPr>
          <w:rFonts w:ascii="Arial" w:hAnsi="Arial" w:cs="Arial"/>
        </w:rPr>
      </w:pPr>
    </w:p>
    <w:p w14:paraId="00D42498" w14:textId="77777777" w:rsidR="00E51789" w:rsidRPr="009F68B6" w:rsidRDefault="00E51789" w:rsidP="00E51789">
      <w:pPr>
        <w:jc w:val="center"/>
        <w:rPr>
          <w:rFonts w:ascii="Arial" w:hAnsi="Arial" w:cs="Arial"/>
        </w:rPr>
      </w:pPr>
    </w:p>
    <w:p w14:paraId="6B8B31B4" w14:textId="0C8E98F3" w:rsidR="001840EA" w:rsidRPr="009F68B6" w:rsidRDefault="001840EA" w:rsidP="008C4C91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sectPr w:rsidR="001840EA" w:rsidRPr="009F68B6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067AD"/>
    <w:rsid w:val="00331FE3"/>
    <w:rsid w:val="0033242E"/>
    <w:rsid w:val="00340423"/>
    <w:rsid w:val="00352E60"/>
    <w:rsid w:val="0036073C"/>
    <w:rsid w:val="00363B0B"/>
    <w:rsid w:val="00382279"/>
    <w:rsid w:val="003B0291"/>
    <w:rsid w:val="003B14EF"/>
    <w:rsid w:val="003B2CB4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56870"/>
    <w:rsid w:val="0046091F"/>
    <w:rsid w:val="00474AEC"/>
    <w:rsid w:val="00482AD0"/>
    <w:rsid w:val="00484E2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231D2"/>
    <w:rsid w:val="00534497"/>
    <w:rsid w:val="005466A8"/>
    <w:rsid w:val="00556F88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D3CD9"/>
    <w:rsid w:val="007F3277"/>
    <w:rsid w:val="00807D90"/>
    <w:rsid w:val="00833003"/>
    <w:rsid w:val="00834443"/>
    <w:rsid w:val="008377A5"/>
    <w:rsid w:val="008400D4"/>
    <w:rsid w:val="008573C6"/>
    <w:rsid w:val="008605B5"/>
    <w:rsid w:val="00870E06"/>
    <w:rsid w:val="00875324"/>
    <w:rsid w:val="00884C9B"/>
    <w:rsid w:val="00896970"/>
    <w:rsid w:val="008A1F45"/>
    <w:rsid w:val="008A2E90"/>
    <w:rsid w:val="008C0560"/>
    <w:rsid w:val="008C4C91"/>
    <w:rsid w:val="008E1709"/>
    <w:rsid w:val="008E5754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E7C57"/>
    <w:rsid w:val="009F0494"/>
    <w:rsid w:val="009F081C"/>
    <w:rsid w:val="009F68B6"/>
    <w:rsid w:val="00A0532F"/>
    <w:rsid w:val="00A05588"/>
    <w:rsid w:val="00A05FD1"/>
    <w:rsid w:val="00A21B8D"/>
    <w:rsid w:val="00A373DD"/>
    <w:rsid w:val="00A41429"/>
    <w:rsid w:val="00A71ECC"/>
    <w:rsid w:val="00AA39B4"/>
    <w:rsid w:val="00AA7368"/>
    <w:rsid w:val="00AC38BC"/>
    <w:rsid w:val="00AE36B6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00A24"/>
    <w:rsid w:val="00E17589"/>
    <w:rsid w:val="00E24ECA"/>
    <w:rsid w:val="00E26326"/>
    <w:rsid w:val="00E448F2"/>
    <w:rsid w:val="00E45B20"/>
    <w:rsid w:val="00E51789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basedOn w:val="Fontepargpadro"/>
    <w:rsid w:val="00E263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 III</cp:lastModifiedBy>
  <cp:revision>5</cp:revision>
  <cp:lastPrinted>2024-04-05T15:13:00Z</cp:lastPrinted>
  <dcterms:created xsi:type="dcterms:W3CDTF">2024-04-05T15:11:00Z</dcterms:created>
  <dcterms:modified xsi:type="dcterms:W3CDTF">2024-04-05T15:14:00Z</dcterms:modified>
</cp:coreProperties>
</file>