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B4FD" w14:textId="6ABC7D6A" w:rsidR="00883857" w:rsidRDefault="00883857">
      <w:r>
        <w:rPr>
          <w:noProof/>
        </w:rPr>
        <w:drawing>
          <wp:inline distT="0" distB="0" distL="0" distR="0" wp14:anchorId="3255A575" wp14:editId="6AFC43A8">
            <wp:extent cx="5229225" cy="828675"/>
            <wp:effectExtent l="0" t="0" r="0" b="0"/>
            <wp:docPr id="10323918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41DC0" w14:textId="77777777" w:rsidR="00883857" w:rsidRDefault="00883857"/>
    <w:p w14:paraId="17525E06" w14:textId="4E38D0A5" w:rsidR="00883857" w:rsidRPr="00883857" w:rsidRDefault="00883857" w:rsidP="0088385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83857">
        <w:rPr>
          <w:rFonts w:ascii="Arial" w:hAnsi="Arial" w:cs="Arial"/>
          <w:b/>
          <w:bCs/>
        </w:rPr>
        <w:t>TERMO DE ADJUDICAÇÃO</w:t>
      </w:r>
      <w:r>
        <w:rPr>
          <w:rFonts w:ascii="Arial" w:hAnsi="Arial" w:cs="Arial"/>
          <w:b/>
          <w:bCs/>
        </w:rPr>
        <w:t xml:space="preserve"> E </w:t>
      </w:r>
      <w:r w:rsidRPr="00883857">
        <w:rPr>
          <w:rFonts w:ascii="Arial" w:hAnsi="Arial" w:cs="Arial"/>
          <w:b/>
          <w:bCs/>
        </w:rPr>
        <w:t xml:space="preserve">HOMOLOGAÇÃO </w:t>
      </w:r>
    </w:p>
    <w:p w14:paraId="12BCF460" w14:textId="77777777" w:rsidR="00883857" w:rsidRPr="00883857" w:rsidRDefault="00883857" w:rsidP="00883857">
      <w:pPr>
        <w:spacing w:after="0" w:line="240" w:lineRule="auto"/>
        <w:jc w:val="center"/>
        <w:rPr>
          <w:rFonts w:ascii="Arial" w:hAnsi="Arial" w:cs="Arial"/>
        </w:rPr>
      </w:pPr>
    </w:p>
    <w:p w14:paraId="221B1D71" w14:textId="7C05F141" w:rsidR="00883857" w:rsidRPr="00883857" w:rsidRDefault="00883857" w:rsidP="00885DFD">
      <w:pPr>
        <w:spacing w:after="0" w:line="276" w:lineRule="auto"/>
        <w:jc w:val="both"/>
        <w:rPr>
          <w:rFonts w:ascii="Arial" w:hAnsi="Arial" w:cs="Arial"/>
        </w:rPr>
      </w:pPr>
      <w:r w:rsidRPr="00883857">
        <w:rPr>
          <w:rFonts w:ascii="Arial" w:hAnsi="Arial" w:cs="Arial"/>
        </w:rPr>
        <w:t xml:space="preserve">Pelo presente termo, </w:t>
      </w:r>
      <w:r w:rsidR="00885DFD">
        <w:rPr>
          <w:rFonts w:ascii="Arial" w:hAnsi="Arial" w:cs="Arial"/>
        </w:rPr>
        <w:t xml:space="preserve">o Agente de Contratação e sua Equipe de Apoio do Município </w:t>
      </w:r>
      <w:r w:rsidR="00427FBF">
        <w:rPr>
          <w:rFonts w:ascii="Arial" w:hAnsi="Arial" w:cs="Arial"/>
        </w:rPr>
        <w:t xml:space="preserve">de </w:t>
      </w:r>
      <w:r w:rsidR="00427FBF" w:rsidRPr="00883857">
        <w:rPr>
          <w:rFonts w:ascii="Arial" w:hAnsi="Arial" w:cs="Arial"/>
        </w:rPr>
        <w:t>Deodápolis</w:t>
      </w:r>
      <w:r w:rsidR="00885DFD">
        <w:rPr>
          <w:rFonts w:ascii="Arial" w:hAnsi="Arial" w:cs="Arial"/>
        </w:rPr>
        <w:t xml:space="preserve"> - MS</w:t>
      </w:r>
      <w:r w:rsidRPr="00883857">
        <w:rPr>
          <w:rFonts w:ascii="Arial" w:hAnsi="Arial" w:cs="Arial"/>
        </w:rPr>
        <w:t>, através d</w:t>
      </w:r>
      <w:r w:rsidR="00427FBF">
        <w:rPr>
          <w:rFonts w:ascii="Arial" w:hAnsi="Arial" w:cs="Arial"/>
        </w:rPr>
        <w:t>o</w:t>
      </w:r>
      <w:r w:rsidRPr="00883857">
        <w:rPr>
          <w:rFonts w:ascii="Arial" w:hAnsi="Arial" w:cs="Arial"/>
        </w:rPr>
        <w:t xml:space="preserve"> FUNDO MUNICIPAL DE </w:t>
      </w:r>
      <w:r w:rsidR="00885DFD">
        <w:rPr>
          <w:rFonts w:ascii="Arial" w:hAnsi="Arial" w:cs="Arial"/>
        </w:rPr>
        <w:t>SAÚDE</w:t>
      </w:r>
      <w:r w:rsidRPr="00883857">
        <w:rPr>
          <w:rFonts w:ascii="Arial" w:hAnsi="Arial" w:cs="Arial"/>
        </w:rPr>
        <w:t xml:space="preserve">. torna público para conhecimento dos interessados, o julgamento das propostas de que trata o </w:t>
      </w:r>
      <w:r w:rsidR="00427FBF">
        <w:rPr>
          <w:rFonts w:ascii="Arial" w:hAnsi="Arial" w:cs="Arial"/>
        </w:rPr>
        <w:t>P</w:t>
      </w:r>
      <w:r w:rsidRPr="00883857">
        <w:rPr>
          <w:rFonts w:ascii="Arial" w:hAnsi="Arial" w:cs="Arial"/>
        </w:rPr>
        <w:t xml:space="preserve">rocesso </w:t>
      </w:r>
      <w:r w:rsidR="00427FBF">
        <w:rPr>
          <w:rFonts w:ascii="Arial" w:hAnsi="Arial" w:cs="Arial"/>
        </w:rPr>
        <w:t xml:space="preserve">Administrativo </w:t>
      </w:r>
      <w:r w:rsidR="00427FBF" w:rsidRPr="00883857">
        <w:rPr>
          <w:rFonts w:ascii="Arial" w:hAnsi="Arial" w:cs="Arial"/>
        </w:rPr>
        <w:t>nº</w:t>
      </w:r>
      <w:r w:rsidRPr="00883857">
        <w:rPr>
          <w:rFonts w:ascii="Arial" w:hAnsi="Arial" w:cs="Arial"/>
        </w:rPr>
        <w:t xml:space="preserve"> </w:t>
      </w:r>
      <w:r w:rsidR="00427FBF">
        <w:rPr>
          <w:rFonts w:ascii="Arial" w:hAnsi="Arial" w:cs="Arial"/>
        </w:rPr>
        <w:t>6/2024</w:t>
      </w:r>
      <w:r w:rsidRPr="00883857">
        <w:rPr>
          <w:rFonts w:ascii="Arial" w:hAnsi="Arial" w:cs="Arial"/>
        </w:rPr>
        <w:t xml:space="preserve"> que teve como objetivo a seleção da melhor proposta para </w:t>
      </w:r>
      <w:r w:rsidR="00427FBF" w:rsidRPr="00427FBF">
        <w:rPr>
          <w:rFonts w:ascii="Arial" w:hAnsi="Arial" w:cs="Arial"/>
          <w:noProof/>
        </w:rPr>
        <w:t>CONTRATAÇÃO</w:t>
      </w:r>
      <w:r w:rsidR="00427FBF" w:rsidRPr="00427FBF">
        <w:rPr>
          <w:rFonts w:ascii="Arial" w:eastAsia="Arial" w:hAnsi="Arial" w:cs="Arial"/>
          <w:color w:val="000000"/>
        </w:rPr>
        <w:t xml:space="preserve"> DE EMPRESA PARA PRESTAÇÃO DE SERVIÇOS DE MÃO DE OBRA PARA EXECUÇÃO DE REVESTIMENTO CERÂMICO TIPO PORCELANATO, NA FACHADA DO PRÉDIO DA SECRETARIA MUNICIPAL DE SAÚDE</w:t>
      </w:r>
      <w:r w:rsidR="00427FBF" w:rsidRPr="00427FBF">
        <w:rPr>
          <w:rFonts w:ascii="Arial" w:hAnsi="Arial" w:cs="Arial"/>
        </w:rPr>
        <w:t xml:space="preserve">, </w:t>
      </w:r>
      <w:r w:rsidRPr="00883857">
        <w:rPr>
          <w:rFonts w:ascii="Arial" w:hAnsi="Arial" w:cs="Arial"/>
        </w:rPr>
        <w:t xml:space="preserve">DE ACORDO COM PROJETO, MEMORIAL DISCRITIVO E PLANILHAS ORÇAMENTÁRIAS QUE SÃO PARTES INSEPARÁVEIS </w:t>
      </w:r>
      <w:r w:rsidR="00427FBF">
        <w:rPr>
          <w:rFonts w:ascii="Arial" w:hAnsi="Arial" w:cs="Arial"/>
        </w:rPr>
        <w:t>DO AVISO DE DISPENSA</w:t>
      </w:r>
      <w:r w:rsidRPr="00883857">
        <w:rPr>
          <w:rFonts w:ascii="Arial" w:hAnsi="Arial" w:cs="Arial"/>
        </w:rPr>
        <w:t xml:space="preserve">. Foi em toda sua tramitação atendida a legislação pertinente. </w:t>
      </w:r>
    </w:p>
    <w:p w14:paraId="4E9472D0" w14:textId="77777777" w:rsidR="00883857" w:rsidRPr="00883857" w:rsidRDefault="00883857" w:rsidP="00885DFD">
      <w:pPr>
        <w:spacing w:after="0" w:line="276" w:lineRule="auto"/>
        <w:jc w:val="both"/>
        <w:rPr>
          <w:rFonts w:ascii="Arial" w:hAnsi="Arial" w:cs="Arial"/>
        </w:rPr>
      </w:pPr>
    </w:p>
    <w:p w14:paraId="51AFC655" w14:textId="40A36A25" w:rsidR="006B66EF" w:rsidRDefault="00883857" w:rsidP="00885DFD">
      <w:pPr>
        <w:spacing w:after="0" w:line="276" w:lineRule="auto"/>
        <w:jc w:val="both"/>
        <w:rPr>
          <w:rFonts w:ascii="Arial" w:hAnsi="Arial" w:cs="Arial"/>
        </w:rPr>
      </w:pPr>
      <w:r w:rsidRPr="00883857">
        <w:rPr>
          <w:rFonts w:ascii="Arial" w:hAnsi="Arial" w:cs="Arial"/>
        </w:rPr>
        <w:t xml:space="preserve">Desse modo, satisfazendo à lei e ao mérito, </w:t>
      </w:r>
      <w:r w:rsidRPr="006B66EF">
        <w:rPr>
          <w:rFonts w:ascii="Arial" w:hAnsi="Arial" w:cs="Arial"/>
          <w:b/>
          <w:bCs/>
        </w:rPr>
        <w:t>ADJUDICO</w:t>
      </w:r>
      <w:r w:rsidRPr="00883857">
        <w:rPr>
          <w:rFonts w:ascii="Arial" w:hAnsi="Arial" w:cs="Arial"/>
        </w:rPr>
        <w:t xml:space="preserve"> à(s) proponente(s)</w:t>
      </w:r>
      <w:r w:rsidR="009759C5">
        <w:rPr>
          <w:rFonts w:ascii="Arial" w:hAnsi="Arial" w:cs="Arial"/>
        </w:rPr>
        <w:t xml:space="preserve"> </w:t>
      </w:r>
      <w:r w:rsidR="009759C5" w:rsidRPr="009759C5">
        <w:rPr>
          <w:rFonts w:ascii="Arial" w:hAnsi="Arial" w:cs="Arial"/>
          <w:b/>
          <w:bCs/>
        </w:rPr>
        <w:t>CONSTRUTORA QUERIOZ LTDA – ME</w:t>
      </w:r>
      <w:r w:rsidR="009759C5" w:rsidRPr="00883857">
        <w:rPr>
          <w:rFonts w:ascii="Arial" w:hAnsi="Arial" w:cs="Arial"/>
        </w:rPr>
        <w:t>,</w:t>
      </w:r>
      <w:r w:rsidR="009759C5">
        <w:rPr>
          <w:rFonts w:ascii="Arial" w:hAnsi="Arial" w:cs="Arial"/>
        </w:rPr>
        <w:t xml:space="preserve"> </w:t>
      </w:r>
      <w:r w:rsidR="009759C5" w:rsidRPr="00883857">
        <w:rPr>
          <w:rFonts w:ascii="Arial" w:hAnsi="Arial" w:cs="Arial"/>
        </w:rPr>
        <w:t>com</w:t>
      </w:r>
      <w:r w:rsidRPr="00883857">
        <w:rPr>
          <w:rFonts w:ascii="Arial" w:hAnsi="Arial" w:cs="Arial"/>
        </w:rPr>
        <w:t xml:space="preserve"> o valor total de R$</w:t>
      </w:r>
      <w:r w:rsidR="009759C5">
        <w:rPr>
          <w:rFonts w:ascii="Arial" w:hAnsi="Arial" w:cs="Arial"/>
        </w:rPr>
        <w:t xml:space="preserve"> 12.500,00 </w:t>
      </w:r>
      <w:r w:rsidRPr="00883857">
        <w:rPr>
          <w:rFonts w:ascii="Arial" w:hAnsi="Arial" w:cs="Arial"/>
        </w:rPr>
        <w:t>(</w:t>
      </w:r>
      <w:r w:rsidR="009759C5">
        <w:rPr>
          <w:rFonts w:ascii="Arial" w:hAnsi="Arial" w:cs="Arial"/>
        </w:rPr>
        <w:t>doze mil e quinhentos reais</w:t>
      </w:r>
      <w:r w:rsidRPr="00883857">
        <w:rPr>
          <w:rFonts w:ascii="Arial" w:hAnsi="Arial" w:cs="Arial"/>
        </w:rPr>
        <w:t>), vencedora(s) desse certame nos termos da Ata de Sessão de Julgamento, o seu objeto.</w:t>
      </w:r>
      <w:r w:rsidR="00427FBF">
        <w:rPr>
          <w:rFonts w:ascii="Arial" w:hAnsi="Arial" w:cs="Arial"/>
        </w:rPr>
        <w:t xml:space="preserve"> </w:t>
      </w:r>
      <w:r w:rsidR="00427FBF" w:rsidRPr="009759C5">
        <w:rPr>
          <w:rFonts w:ascii="Arial" w:hAnsi="Arial" w:cs="Arial"/>
          <w:b/>
          <w:bCs/>
        </w:rPr>
        <w:t>HOMOLOGO</w:t>
      </w:r>
      <w:r w:rsidR="00427FBF" w:rsidRPr="00883857">
        <w:rPr>
          <w:rFonts w:ascii="Arial" w:hAnsi="Arial" w:cs="Arial"/>
        </w:rPr>
        <w:t xml:space="preserve"> o processo </w:t>
      </w:r>
      <w:r w:rsidR="00427FBF">
        <w:rPr>
          <w:rFonts w:ascii="Arial" w:hAnsi="Arial" w:cs="Arial"/>
        </w:rPr>
        <w:t>administrativo</w:t>
      </w:r>
      <w:r w:rsidR="00427FBF" w:rsidRPr="00883857">
        <w:rPr>
          <w:rFonts w:ascii="Arial" w:hAnsi="Arial" w:cs="Arial"/>
        </w:rPr>
        <w:t xml:space="preserve"> nº</w:t>
      </w:r>
      <w:r w:rsidR="00427FBF">
        <w:rPr>
          <w:rFonts w:ascii="Arial" w:hAnsi="Arial" w:cs="Arial"/>
        </w:rPr>
        <w:t xml:space="preserve"> 6/2024</w:t>
      </w:r>
      <w:r w:rsidR="006B66EF">
        <w:rPr>
          <w:rFonts w:ascii="Arial" w:hAnsi="Arial" w:cs="Arial"/>
        </w:rPr>
        <w:t xml:space="preserve">. </w:t>
      </w:r>
    </w:p>
    <w:p w14:paraId="390DF411" w14:textId="77777777" w:rsidR="006B66EF" w:rsidRDefault="006B66EF" w:rsidP="00885DFD">
      <w:pPr>
        <w:spacing w:after="0" w:line="276" w:lineRule="auto"/>
        <w:jc w:val="both"/>
        <w:rPr>
          <w:rFonts w:ascii="Arial" w:hAnsi="Arial" w:cs="Arial"/>
        </w:rPr>
      </w:pPr>
    </w:p>
    <w:p w14:paraId="5F439D37" w14:textId="77777777" w:rsidR="006B66EF" w:rsidRDefault="00883857" w:rsidP="00885DFD">
      <w:pPr>
        <w:spacing w:after="0" w:line="276" w:lineRule="auto"/>
        <w:jc w:val="both"/>
        <w:rPr>
          <w:rFonts w:ascii="Arial" w:hAnsi="Arial" w:cs="Arial"/>
        </w:rPr>
      </w:pPr>
      <w:r w:rsidRPr="00883857">
        <w:rPr>
          <w:rFonts w:ascii="Arial" w:hAnsi="Arial" w:cs="Arial"/>
        </w:rPr>
        <w:t xml:space="preserve">Publique-se. Ao departamento competente para as providências de costume. </w:t>
      </w:r>
    </w:p>
    <w:p w14:paraId="71B4169E" w14:textId="77777777" w:rsidR="006B66EF" w:rsidRDefault="006B66EF" w:rsidP="00885DFD">
      <w:pPr>
        <w:spacing w:after="0" w:line="276" w:lineRule="auto"/>
        <w:jc w:val="both"/>
        <w:rPr>
          <w:rFonts w:ascii="Arial" w:hAnsi="Arial" w:cs="Arial"/>
        </w:rPr>
      </w:pPr>
    </w:p>
    <w:p w14:paraId="3A183F9F" w14:textId="6867FFC3" w:rsidR="00444DDB" w:rsidRDefault="006B66EF" w:rsidP="00885DF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Prefeitura Municipal de Deodápolis, Estado de Mato Grosso do Sul, aos </w:t>
      </w:r>
      <w:r w:rsidR="009910D3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dias do mês de fevereiro de 2024. </w:t>
      </w:r>
    </w:p>
    <w:p w14:paraId="7D251051" w14:textId="77777777" w:rsidR="006B66EF" w:rsidRDefault="006B66EF" w:rsidP="00885DFD">
      <w:pPr>
        <w:spacing w:after="0" w:line="276" w:lineRule="auto"/>
        <w:jc w:val="both"/>
        <w:rPr>
          <w:rFonts w:ascii="Arial" w:hAnsi="Arial" w:cs="Arial"/>
        </w:rPr>
      </w:pPr>
    </w:p>
    <w:p w14:paraId="494EE458" w14:textId="77777777" w:rsidR="00145895" w:rsidRDefault="00145895" w:rsidP="00885DFD">
      <w:pPr>
        <w:spacing w:after="0" w:line="276" w:lineRule="auto"/>
        <w:jc w:val="both"/>
        <w:rPr>
          <w:rFonts w:ascii="Arial" w:hAnsi="Arial" w:cs="Arial"/>
        </w:rPr>
      </w:pPr>
    </w:p>
    <w:p w14:paraId="3AE9D5B0" w14:textId="77777777" w:rsidR="006B66EF" w:rsidRDefault="006B66EF" w:rsidP="00885DFD">
      <w:pPr>
        <w:spacing w:after="0" w:line="276" w:lineRule="auto"/>
        <w:jc w:val="both"/>
        <w:rPr>
          <w:rFonts w:ascii="Arial" w:hAnsi="Arial" w:cs="Arial"/>
        </w:rPr>
      </w:pPr>
    </w:p>
    <w:p w14:paraId="18974308" w14:textId="300DAA41" w:rsidR="006B66EF" w:rsidRPr="006B66EF" w:rsidRDefault="006B66EF" w:rsidP="006B66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B66EF">
        <w:rPr>
          <w:rFonts w:ascii="Arial" w:hAnsi="Arial" w:cs="Arial"/>
          <w:b/>
          <w:bCs/>
        </w:rPr>
        <w:t>PAULO EDUARDO FIRMINO SIQUEIRA</w:t>
      </w:r>
    </w:p>
    <w:p w14:paraId="72B1D78E" w14:textId="08B71241" w:rsidR="006B66EF" w:rsidRDefault="006B66EF" w:rsidP="006B66EF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Sec. Municipal de Saúde</w:t>
      </w:r>
    </w:p>
    <w:p w14:paraId="5F83A462" w14:textId="77777777" w:rsidR="006B66EF" w:rsidRPr="00883857" w:rsidRDefault="006B66EF" w:rsidP="00885DFD">
      <w:pPr>
        <w:spacing w:after="0" w:line="276" w:lineRule="auto"/>
        <w:jc w:val="both"/>
        <w:rPr>
          <w:rFonts w:ascii="Arial" w:hAnsi="Arial" w:cs="Arial"/>
        </w:rPr>
      </w:pPr>
    </w:p>
    <w:sectPr w:rsidR="006B66EF" w:rsidRPr="00883857" w:rsidSect="0000620D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DFB"/>
    <w:rsid w:val="0000620D"/>
    <w:rsid w:val="00033887"/>
    <w:rsid w:val="00071864"/>
    <w:rsid w:val="000F2493"/>
    <w:rsid w:val="00145895"/>
    <w:rsid w:val="00291D2F"/>
    <w:rsid w:val="004102E2"/>
    <w:rsid w:val="00427FBF"/>
    <w:rsid w:val="00444DDB"/>
    <w:rsid w:val="004C6DFB"/>
    <w:rsid w:val="00534DF6"/>
    <w:rsid w:val="0062439C"/>
    <w:rsid w:val="00663816"/>
    <w:rsid w:val="006B66EF"/>
    <w:rsid w:val="00786789"/>
    <w:rsid w:val="00883857"/>
    <w:rsid w:val="00885DFD"/>
    <w:rsid w:val="009759C5"/>
    <w:rsid w:val="009910D3"/>
    <w:rsid w:val="009C6BFC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C48B"/>
  <w15:chartTrackingRefBased/>
  <w15:docId w15:val="{1903E331-1365-4AAB-B3C6-116E62D1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P.M.D-ADM</cp:lastModifiedBy>
  <cp:revision>6</cp:revision>
  <cp:lastPrinted>2024-02-09T20:56:00Z</cp:lastPrinted>
  <dcterms:created xsi:type="dcterms:W3CDTF">2024-01-31T19:41:00Z</dcterms:created>
  <dcterms:modified xsi:type="dcterms:W3CDTF">2024-02-13T13:15:00Z</dcterms:modified>
</cp:coreProperties>
</file>